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121" w:type="dxa"/>
        <w:tblLayout w:type="fixed"/>
        <w:tblCellMar>
          <w:left w:w="70" w:type="dxa"/>
          <w:right w:w="70" w:type="dxa"/>
        </w:tblCellMar>
        <w:tblLook w:val="0000" w:firstRow="0" w:lastRow="0" w:firstColumn="0" w:lastColumn="0" w:noHBand="0" w:noVBand="0"/>
      </w:tblPr>
      <w:tblGrid>
        <w:gridCol w:w="504"/>
        <w:gridCol w:w="6089"/>
        <w:gridCol w:w="854"/>
        <w:gridCol w:w="1274"/>
        <w:gridCol w:w="1400"/>
      </w:tblGrid>
      <w:tr w:rsidR="00D82030" w:rsidRPr="0091712D" w14:paraId="601C3424" w14:textId="77777777" w:rsidTr="00353F51">
        <w:tc>
          <w:tcPr>
            <w:tcW w:w="504" w:type="dxa"/>
          </w:tcPr>
          <w:p w14:paraId="38ED6753" w14:textId="77777777" w:rsidR="00D82030" w:rsidRPr="0091712D" w:rsidRDefault="00D82030" w:rsidP="0011564E">
            <w:pPr>
              <w:pStyle w:val="Adresse"/>
              <w:spacing w:line="240" w:lineRule="exact"/>
              <w:jc w:val="center"/>
              <w:rPr>
                <w:rFonts w:ascii="Arial" w:hAnsi="Arial" w:cs="Arial"/>
                <w:b/>
                <w:sz w:val="16"/>
                <w:szCs w:val="16"/>
              </w:rPr>
            </w:pPr>
          </w:p>
        </w:tc>
        <w:tc>
          <w:tcPr>
            <w:tcW w:w="6089" w:type="dxa"/>
          </w:tcPr>
          <w:p w14:paraId="7F514C31" w14:textId="77777777" w:rsidR="004562E5" w:rsidRDefault="004562E5" w:rsidP="004562E5">
            <w:pPr>
              <w:autoSpaceDE w:val="0"/>
              <w:autoSpaceDN w:val="0"/>
              <w:adjustRightInd w:val="0"/>
              <w:spacing w:line="240" w:lineRule="exact"/>
              <w:rPr>
                <w:rFonts w:ascii="Arial" w:hAnsi="Arial" w:cs="Arial"/>
                <w:sz w:val="16"/>
                <w:szCs w:val="16"/>
                <w:lang w:val="de-DE"/>
              </w:rPr>
            </w:pPr>
            <w:r>
              <w:rPr>
                <w:rFonts w:ascii="Arial" w:hAnsi="Arial" w:cs="Arial"/>
                <w:b/>
                <w:bCs/>
                <w:sz w:val="16"/>
                <w:szCs w:val="16"/>
                <w:lang w:val="de-DE"/>
              </w:rPr>
              <w:t xml:space="preserve">Kamstrup </w:t>
            </w:r>
            <w:r>
              <w:rPr>
                <w:rFonts w:ascii="Arial" w:hAnsi="Arial" w:cs="Arial"/>
                <w:sz w:val="16"/>
                <w:szCs w:val="16"/>
                <w:lang w:val="de-DE"/>
              </w:rPr>
              <w:t>Ultraschall-</w:t>
            </w:r>
            <w:r>
              <w:rPr>
                <w:rFonts w:ascii="Arial" w:hAnsi="Arial" w:cs="Arial"/>
                <w:b/>
                <w:bCs/>
                <w:sz w:val="16"/>
                <w:szCs w:val="16"/>
                <w:lang w:val="de-DE"/>
              </w:rPr>
              <w:t>Kaltwasserzähler</w:t>
            </w:r>
            <w:r>
              <w:rPr>
                <w:rFonts w:ascii="Arial" w:hAnsi="Arial" w:cs="Arial"/>
                <w:sz w:val="16"/>
                <w:szCs w:val="16"/>
                <w:lang w:val="de-DE"/>
              </w:rPr>
              <w:t xml:space="preserve"> </w:t>
            </w:r>
            <w:proofErr w:type="spellStart"/>
            <w:r>
              <w:rPr>
                <w:rFonts w:ascii="Arial" w:hAnsi="Arial" w:cs="Arial"/>
                <w:b/>
                <w:bCs/>
                <w:sz w:val="16"/>
                <w:szCs w:val="16"/>
                <w:lang w:val="de-DE"/>
              </w:rPr>
              <w:t>flowIQ</w:t>
            </w:r>
            <w:proofErr w:type="spellEnd"/>
            <w:r>
              <w:rPr>
                <w:rFonts w:ascii="Arial" w:hAnsi="Arial" w:cs="Arial"/>
                <w:b/>
                <w:bCs/>
                <w:sz w:val="16"/>
                <w:szCs w:val="16"/>
                <w:vertAlign w:val="superscript"/>
                <w:lang w:val="de-DE"/>
              </w:rPr>
              <w:t>®</w:t>
            </w:r>
            <w:r>
              <w:rPr>
                <w:rFonts w:ascii="Arial" w:hAnsi="Arial" w:cs="Arial"/>
                <w:b/>
                <w:bCs/>
                <w:sz w:val="16"/>
                <w:szCs w:val="16"/>
                <w:lang w:val="de-DE"/>
              </w:rPr>
              <w:t xml:space="preserve"> 2101 M-Bus</w:t>
            </w:r>
          </w:p>
          <w:p w14:paraId="6CE4E923" w14:textId="77777777" w:rsidR="004562E5" w:rsidRDefault="004562E5" w:rsidP="004562E5">
            <w:pPr>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 xml:space="preserve">aus umweltfreundlichen Materialien zur ultrapräzisen und langzeitstabilen Messung der Wassermenge gemäß </w:t>
            </w:r>
            <w:proofErr w:type="spellStart"/>
            <w:r>
              <w:rPr>
                <w:rFonts w:ascii="Arial" w:hAnsi="Arial" w:cs="Arial"/>
                <w:sz w:val="16"/>
                <w:szCs w:val="16"/>
                <w:lang w:val="de-DE"/>
              </w:rPr>
              <w:t>AVBWasserV</w:t>
            </w:r>
            <w:proofErr w:type="spellEnd"/>
            <w:r>
              <w:rPr>
                <w:rFonts w:ascii="Arial" w:hAnsi="Arial" w:cs="Arial"/>
                <w:sz w:val="16"/>
                <w:szCs w:val="16"/>
                <w:lang w:val="de-DE"/>
              </w:rPr>
              <w:t xml:space="preserve"> ohne Nachlauf mit Früherkennung von Leckagen. </w:t>
            </w:r>
            <w:r>
              <w:rPr>
                <w:rFonts w:ascii="Arial" w:hAnsi="Arial" w:cs="Arial"/>
                <w:color w:val="000000"/>
                <w:sz w:val="16"/>
                <w:szCs w:val="16"/>
                <w:lang w:val="de-DE"/>
              </w:rPr>
              <w:t>Kompaktes Design mit großem LCD-Display und integrierter M-Bus Kommunikation nach EN 13757:2013. Die Batterielebensdauer beträgt 16 Jahre (einschließlich Messung, Überwachung und Kommunikation), bei einem Kommunikationsintervall ≥ 1 Minute.</w:t>
            </w:r>
          </w:p>
          <w:p w14:paraId="24D0CEF0" w14:textId="77777777" w:rsidR="004562E5" w:rsidRDefault="004562E5" w:rsidP="004562E5">
            <w:pPr>
              <w:autoSpaceDE w:val="0"/>
              <w:autoSpaceDN w:val="0"/>
              <w:adjustRightInd w:val="0"/>
              <w:spacing w:line="240" w:lineRule="exact"/>
              <w:rPr>
                <w:rFonts w:ascii="Arial" w:hAnsi="Arial" w:cs="Arial"/>
                <w:color w:val="000000"/>
                <w:sz w:val="16"/>
                <w:szCs w:val="16"/>
                <w:lang w:val="de-DE"/>
              </w:rPr>
            </w:pPr>
          </w:p>
          <w:p w14:paraId="799FA453"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DN / PN:</w:t>
            </w:r>
            <w:r>
              <w:rPr>
                <w:rFonts w:ascii="Arial" w:hAnsi="Arial" w:cs="Arial"/>
                <w:color w:val="000000"/>
                <w:sz w:val="16"/>
                <w:szCs w:val="16"/>
                <w:lang w:val="de-DE"/>
              </w:rPr>
              <w:tab/>
              <w:t>15 / 16</w:t>
            </w:r>
          </w:p>
          <w:p w14:paraId="7C700DDE"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Anlauf-/ Q4 Maxdurchfluss:</w:t>
            </w:r>
            <w:r>
              <w:rPr>
                <w:rFonts w:ascii="Arial" w:hAnsi="Arial" w:cs="Arial"/>
                <w:color w:val="000000"/>
                <w:sz w:val="16"/>
                <w:szCs w:val="16"/>
                <w:lang w:val="de-DE"/>
              </w:rPr>
              <w:tab/>
              <w:t>0,002 bis 2 m³/h</w:t>
            </w:r>
          </w:p>
          <w:p w14:paraId="71D0F874" w14:textId="77777777" w:rsidR="004562E5" w:rsidRDefault="004562E5" w:rsidP="004562E5">
            <w:pPr>
              <w:tabs>
                <w:tab w:val="left" w:pos="2127"/>
              </w:tabs>
              <w:autoSpaceDE w:val="0"/>
              <w:autoSpaceDN w:val="0"/>
              <w:adjustRightInd w:val="0"/>
              <w:spacing w:line="240" w:lineRule="exact"/>
              <w:rPr>
                <w:rFonts w:ascii="Arial" w:hAnsi="Arial" w:cs="Arial"/>
                <w:b/>
                <w:bCs/>
                <w:color w:val="000000"/>
                <w:sz w:val="16"/>
                <w:szCs w:val="16"/>
                <w:lang w:val="de-DE"/>
              </w:rPr>
            </w:pPr>
            <w:r>
              <w:rPr>
                <w:rFonts w:ascii="Arial" w:hAnsi="Arial" w:cs="Arial"/>
                <w:b/>
                <w:bCs/>
                <w:color w:val="000000"/>
                <w:sz w:val="16"/>
                <w:szCs w:val="16"/>
                <w:lang w:val="de-DE"/>
              </w:rPr>
              <w:t>Q3</w:t>
            </w:r>
            <w:r>
              <w:rPr>
                <w:rFonts w:ascii="Arial" w:hAnsi="Arial" w:cs="Arial"/>
                <w:b/>
                <w:bCs/>
                <w:color w:val="000000"/>
                <w:sz w:val="16"/>
                <w:szCs w:val="16"/>
                <w:lang w:val="de-DE"/>
              </w:rPr>
              <w:tab/>
              <w:t>1,6 m³/h</w:t>
            </w:r>
          </w:p>
          <w:p w14:paraId="78D86F40"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 xml:space="preserve">Max. </w:t>
            </w:r>
            <w:proofErr w:type="spellStart"/>
            <w:r>
              <w:rPr>
                <w:rFonts w:ascii="Arial" w:hAnsi="Arial" w:cs="Arial"/>
                <w:color w:val="000000"/>
                <w:sz w:val="16"/>
                <w:szCs w:val="16"/>
                <w:lang w:val="de-DE"/>
              </w:rPr>
              <w:t>Cutoff</w:t>
            </w:r>
            <w:proofErr w:type="spellEnd"/>
            <w:r>
              <w:rPr>
                <w:rFonts w:ascii="Arial" w:hAnsi="Arial" w:cs="Arial"/>
                <w:color w:val="000000"/>
                <w:sz w:val="16"/>
                <w:szCs w:val="16"/>
                <w:lang w:val="de-DE"/>
              </w:rPr>
              <w:t>:</w:t>
            </w:r>
            <w:r>
              <w:rPr>
                <w:rFonts w:ascii="Arial" w:hAnsi="Arial" w:cs="Arial"/>
                <w:color w:val="000000"/>
                <w:sz w:val="16"/>
                <w:szCs w:val="16"/>
                <w:lang w:val="de-DE"/>
              </w:rPr>
              <w:tab/>
              <w:t xml:space="preserve">4,6 m³/h (Durchfluss &gt;”Max. </w:t>
            </w:r>
            <w:proofErr w:type="spellStart"/>
            <w:r>
              <w:rPr>
                <w:rFonts w:ascii="Arial" w:hAnsi="Arial" w:cs="Arial"/>
                <w:color w:val="000000"/>
                <w:sz w:val="16"/>
                <w:szCs w:val="16"/>
                <w:lang w:val="de-DE"/>
              </w:rPr>
              <w:t>Cutoff</w:t>
            </w:r>
            <w:proofErr w:type="spellEnd"/>
            <w:r>
              <w:rPr>
                <w:rFonts w:ascii="Arial" w:hAnsi="Arial" w:cs="Arial"/>
                <w:color w:val="000000"/>
                <w:sz w:val="16"/>
                <w:szCs w:val="16"/>
                <w:lang w:val="de-DE"/>
              </w:rPr>
              <w:t>” = konstante</w:t>
            </w:r>
          </w:p>
          <w:p w14:paraId="2230E6DC"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ab/>
              <w:t>Durchflussanzeige)</w:t>
            </w:r>
          </w:p>
          <w:p w14:paraId="49153C18"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proofErr w:type="spellStart"/>
            <w:r>
              <w:rPr>
                <w:rFonts w:ascii="Arial" w:hAnsi="Arial" w:cs="Arial"/>
                <w:color w:val="000000"/>
                <w:sz w:val="16"/>
                <w:szCs w:val="16"/>
                <w:lang w:val="de-DE"/>
              </w:rPr>
              <w:t>Tmax</w:t>
            </w:r>
            <w:proofErr w:type="spellEnd"/>
            <w:r>
              <w:rPr>
                <w:rFonts w:ascii="Arial" w:hAnsi="Arial" w:cs="Arial"/>
                <w:color w:val="000000"/>
                <w:sz w:val="16"/>
                <w:szCs w:val="16"/>
                <w:lang w:val="de-DE"/>
              </w:rPr>
              <w:t>:</w:t>
            </w:r>
            <w:r>
              <w:rPr>
                <w:rFonts w:ascii="Arial" w:hAnsi="Arial" w:cs="Arial"/>
                <w:color w:val="000000"/>
                <w:sz w:val="16"/>
                <w:szCs w:val="16"/>
                <w:lang w:val="de-DE"/>
              </w:rPr>
              <w:tab/>
              <w:t>0,1°C bis 30 °C</w:t>
            </w:r>
          </w:p>
          <w:p w14:paraId="4EAF4B12"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b/>
                <w:bCs/>
                <w:color w:val="000000"/>
                <w:sz w:val="16"/>
                <w:szCs w:val="16"/>
                <w:lang w:val="de-DE"/>
              </w:rPr>
              <w:t xml:space="preserve">Anschlussart </w:t>
            </w:r>
            <w:r>
              <w:rPr>
                <w:rFonts w:ascii="Arial" w:hAnsi="Arial" w:cs="Arial"/>
                <w:color w:val="000000"/>
                <w:sz w:val="16"/>
                <w:szCs w:val="16"/>
                <w:lang w:val="de-DE"/>
              </w:rPr>
              <w:t>/ Material:</w:t>
            </w:r>
            <w:r>
              <w:rPr>
                <w:rFonts w:ascii="Arial" w:hAnsi="Arial" w:cs="Arial"/>
                <w:color w:val="000000"/>
                <w:sz w:val="16"/>
                <w:szCs w:val="16"/>
                <w:lang w:val="de-DE"/>
              </w:rPr>
              <w:tab/>
            </w:r>
            <w:r>
              <w:rPr>
                <w:rFonts w:ascii="Arial" w:hAnsi="Arial" w:cs="Arial"/>
                <w:b/>
                <w:bCs/>
                <w:color w:val="000000"/>
                <w:sz w:val="16"/>
                <w:szCs w:val="16"/>
                <w:lang w:val="de-DE"/>
              </w:rPr>
              <w:t xml:space="preserve">Gewinde ¾“ </w:t>
            </w:r>
            <w:r>
              <w:rPr>
                <w:rFonts w:ascii="Arial" w:hAnsi="Arial" w:cs="Arial"/>
                <w:color w:val="000000"/>
                <w:sz w:val="16"/>
                <w:szCs w:val="16"/>
                <w:lang w:val="de-DE"/>
              </w:rPr>
              <w:t xml:space="preserve">/ </w:t>
            </w:r>
            <w:proofErr w:type="spellStart"/>
            <w:r>
              <w:rPr>
                <w:rFonts w:ascii="Arial" w:hAnsi="Arial" w:cs="Arial"/>
                <w:color w:val="000000"/>
                <w:sz w:val="16"/>
                <w:szCs w:val="16"/>
                <w:lang w:val="de-DE"/>
              </w:rPr>
              <w:t>Polyphenylensulfid</w:t>
            </w:r>
            <w:proofErr w:type="spellEnd"/>
            <w:r>
              <w:rPr>
                <w:rFonts w:ascii="Arial" w:hAnsi="Arial" w:cs="Arial"/>
                <w:color w:val="000000"/>
                <w:sz w:val="16"/>
                <w:szCs w:val="16"/>
                <w:lang w:val="de-DE"/>
              </w:rPr>
              <w:t xml:space="preserve"> PPS</w:t>
            </w:r>
          </w:p>
          <w:p w14:paraId="35DFD006" w14:textId="77777777" w:rsidR="004562E5" w:rsidRDefault="004562E5" w:rsidP="004562E5">
            <w:pPr>
              <w:tabs>
                <w:tab w:val="left" w:pos="2127"/>
              </w:tabs>
              <w:autoSpaceDE w:val="0"/>
              <w:autoSpaceDN w:val="0"/>
              <w:adjustRightInd w:val="0"/>
              <w:spacing w:line="240" w:lineRule="exact"/>
              <w:rPr>
                <w:rFonts w:ascii="Arial" w:hAnsi="Arial" w:cs="Arial"/>
                <w:b/>
                <w:bCs/>
                <w:color w:val="000000"/>
                <w:sz w:val="16"/>
                <w:szCs w:val="16"/>
                <w:lang w:val="de-DE"/>
              </w:rPr>
            </w:pPr>
            <w:proofErr w:type="spellStart"/>
            <w:r>
              <w:rPr>
                <w:rFonts w:ascii="Arial" w:hAnsi="Arial" w:cs="Arial"/>
                <w:b/>
                <w:bCs/>
                <w:color w:val="000000"/>
                <w:sz w:val="16"/>
                <w:szCs w:val="16"/>
                <w:lang w:val="de-DE"/>
              </w:rPr>
              <w:t>Baulänge</w:t>
            </w:r>
            <w:proofErr w:type="spellEnd"/>
            <w:r>
              <w:rPr>
                <w:rFonts w:ascii="Arial" w:hAnsi="Arial" w:cs="Arial"/>
                <w:b/>
                <w:bCs/>
                <w:color w:val="000000"/>
                <w:sz w:val="16"/>
                <w:szCs w:val="16"/>
                <w:lang w:val="de-DE"/>
              </w:rPr>
              <w:t>:</w:t>
            </w:r>
            <w:r>
              <w:rPr>
                <w:rFonts w:ascii="Arial" w:hAnsi="Arial" w:cs="Arial"/>
                <w:b/>
                <w:bCs/>
                <w:color w:val="000000"/>
                <w:sz w:val="16"/>
                <w:szCs w:val="16"/>
                <w:lang w:val="de-DE"/>
              </w:rPr>
              <w:tab/>
              <w:t>110 mm</w:t>
            </w:r>
          </w:p>
          <w:p w14:paraId="663C51E4" w14:textId="77777777" w:rsidR="004562E5" w:rsidRDefault="004562E5" w:rsidP="004562E5">
            <w:pPr>
              <w:autoSpaceDE w:val="0"/>
              <w:autoSpaceDN w:val="0"/>
              <w:adjustRightInd w:val="0"/>
              <w:spacing w:line="240" w:lineRule="exact"/>
              <w:rPr>
                <w:rFonts w:ascii="Arial" w:hAnsi="Arial" w:cs="Arial"/>
                <w:sz w:val="16"/>
                <w:szCs w:val="16"/>
                <w:lang w:val="de-DE"/>
              </w:rPr>
            </w:pPr>
          </w:p>
          <w:p w14:paraId="331E7E42" w14:textId="77777777" w:rsidR="004562E5" w:rsidRDefault="004562E5" w:rsidP="004562E5">
            <w:pPr>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 xml:space="preserve">Elektronischer Wasserzähler </w:t>
            </w:r>
            <w:proofErr w:type="spellStart"/>
            <w:r>
              <w:rPr>
                <w:rFonts w:ascii="Arial" w:hAnsi="Arial" w:cs="Arial"/>
                <w:color w:val="000000"/>
                <w:sz w:val="16"/>
                <w:szCs w:val="16"/>
                <w:lang w:val="de-DE"/>
              </w:rPr>
              <w:t>flowIQ</w:t>
            </w:r>
            <w:proofErr w:type="spellEnd"/>
            <w:r>
              <w:rPr>
                <w:rFonts w:ascii="Arial" w:hAnsi="Arial" w:cs="Arial"/>
                <w:color w:val="000000"/>
                <w:sz w:val="16"/>
                <w:szCs w:val="16"/>
                <w:lang w:val="de-DE"/>
              </w:rPr>
              <w:t xml:space="preserve"> ® 2101 M-Bus</w:t>
            </w:r>
          </w:p>
          <w:p w14:paraId="33DE6911" w14:textId="77777777" w:rsidR="004562E5" w:rsidRDefault="004562E5" w:rsidP="004562E5">
            <w:pPr>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Anzeige von Volumen in m³/h (mit bis zu drei Dezimalen), Leckagen (Spülkasten etc.), ungewöhnlich großem Durchfluss des Kaltwassersystems, Manipulationsversuch, „Dry“ (kein Wasser im Zähler) sowie eine falsche Durchflussrichtung, wird auch in einem nicht löschbaren Speicher (EEPROM) registriert.</w:t>
            </w:r>
          </w:p>
          <w:p w14:paraId="767188C4" w14:textId="77777777" w:rsidR="004562E5" w:rsidRDefault="004562E5" w:rsidP="004562E5">
            <w:pPr>
              <w:autoSpaceDE w:val="0"/>
              <w:autoSpaceDN w:val="0"/>
              <w:adjustRightInd w:val="0"/>
              <w:spacing w:line="240" w:lineRule="exact"/>
              <w:rPr>
                <w:rFonts w:ascii="Arial" w:hAnsi="Arial" w:cs="Arial"/>
                <w:color w:val="000000"/>
                <w:sz w:val="16"/>
                <w:szCs w:val="16"/>
                <w:lang w:val="de-DE"/>
              </w:rPr>
            </w:pPr>
            <w:r>
              <w:rPr>
                <w:rFonts w:ascii="Arial" w:hAnsi="Arial" w:cs="Arial"/>
                <w:sz w:val="16"/>
                <w:szCs w:val="16"/>
                <w:lang w:val="de-DE"/>
              </w:rPr>
              <w:t xml:space="preserve">Der interne Datenlogger speichert den </w:t>
            </w:r>
            <w:proofErr w:type="spellStart"/>
            <w:r>
              <w:rPr>
                <w:rFonts w:ascii="Arial" w:hAnsi="Arial" w:cs="Arial"/>
                <w:sz w:val="16"/>
                <w:szCs w:val="16"/>
                <w:lang w:val="de-DE"/>
              </w:rPr>
              <w:t>Infocode</w:t>
            </w:r>
            <w:proofErr w:type="spellEnd"/>
            <w:r>
              <w:rPr>
                <w:rFonts w:ascii="Arial" w:hAnsi="Arial" w:cs="Arial"/>
                <w:sz w:val="16"/>
                <w:szCs w:val="16"/>
                <w:lang w:val="de-DE"/>
              </w:rPr>
              <w:t xml:space="preserve"> der letzten 50 Ereignisse mit Zählerstand / Datum sowie die u. g. Register für 460 Tage und 36 Monate und kann über die offene, schaltbare (Stromeinsparung) optische Kommunikationsschnitt</w:t>
            </w:r>
            <w:r>
              <w:rPr>
                <w:rFonts w:ascii="Arial" w:hAnsi="Arial" w:cs="Arial"/>
                <w:sz w:val="16"/>
                <w:szCs w:val="16"/>
                <w:lang w:val="de-DE"/>
              </w:rPr>
              <w:softHyphen/>
              <w:t>stelle ausgelesen werden.</w:t>
            </w:r>
          </w:p>
          <w:p w14:paraId="7C98AE00" w14:textId="77777777" w:rsidR="004562E5" w:rsidRDefault="004562E5" w:rsidP="004562E5">
            <w:pPr>
              <w:autoSpaceDE w:val="0"/>
              <w:autoSpaceDN w:val="0"/>
              <w:adjustRightInd w:val="0"/>
              <w:spacing w:line="240" w:lineRule="exact"/>
              <w:rPr>
                <w:rFonts w:ascii="Arial" w:hAnsi="Arial" w:cs="Arial"/>
                <w:sz w:val="16"/>
                <w:szCs w:val="16"/>
                <w:lang w:val="de-DE"/>
              </w:rPr>
            </w:pPr>
          </w:p>
          <w:p w14:paraId="08583E4C"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Tages-</w:t>
            </w:r>
            <w:r>
              <w:rPr>
                <w:rFonts w:ascii="Arial" w:hAnsi="Arial" w:cs="Arial"/>
                <w:color w:val="000000"/>
                <w:sz w:val="16"/>
                <w:szCs w:val="16"/>
                <w:lang w:val="de-DE"/>
              </w:rPr>
              <w:tab/>
              <w:t>Datum, Volumen, Betriebsstunden,</w:t>
            </w:r>
          </w:p>
          <w:p w14:paraId="3C5AACAC"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 xml:space="preserve"> und</w:t>
            </w:r>
            <w:r>
              <w:rPr>
                <w:rFonts w:ascii="Arial" w:hAnsi="Arial" w:cs="Arial"/>
                <w:color w:val="000000"/>
                <w:sz w:val="16"/>
                <w:szCs w:val="16"/>
                <w:lang w:val="de-DE"/>
              </w:rPr>
              <w:tab/>
            </w:r>
            <w:proofErr w:type="spellStart"/>
            <w:r>
              <w:rPr>
                <w:rFonts w:ascii="Arial" w:hAnsi="Arial" w:cs="Arial"/>
                <w:color w:val="000000"/>
                <w:sz w:val="16"/>
                <w:szCs w:val="16"/>
                <w:lang w:val="de-DE"/>
              </w:rPr>
              <w:t>Infocode</w:t>
            </w:r>
            <w:proofErr w:type="spellEnd"/>
            <w:r>
              <w:rPr>
                <w:rFonts w:ascii="Arial" w:hAnsi="Arial" w:cs="Arial"/>
                <w:color w:val="000000"/>
                <w:sz w:val="16"/>
                <w:szCs w:val="16"/>
                <w:lang w:val="de-DE"/>
              </w:rPr>
              <w:t>, Volumen Rücklauf,</w:t>
            </w:r>
          </w:p>
          <w:p w14:paraId="7D9F0BC3"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Monatswerte:</w:t>
            </w:r>
            <w:r>
              <w:rPr>
                <w:rFonts w:ascii="Arial" w:hAnsi="Arial" w:cs="Arial"/>
                <w:color w:val="000000"/>
                <w:sz w:val="16"/>
                <w:szCs w:val="16"/>
                <w:lang w:val="de-DE"/>
              </w:rPr>
              <w:tab/>
              <w:t>Max. und Min. Durchfluss (bei Monatsauslesung mit Datum),</w:t>
            </w:r>
          </w:p>
          <w:p w14:paraId="59932A67"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color w:val="000000"/>
                <w:sz w:val="16"/>
                <w:szCs w:val="16"/>
                <w:lang w:val="de-DE"/>
              </w:rPr>
              <w:tab/>
            </w:r>
            <w:r>
              <w:rPr>
                <w:rFonts w:ascii="Arial" w:hAnsi="Arial" w:cs="Arial"/>
                <w:sz w:val="16"/>
                <w:szCs w:val="16"/>
                <w:lang w:val="de-DE"/>
              </w:rPr>
              <w:t xml:space="preserve">Min. und Max. Werte mit Datum für Umgebungs- und </w:t>
            </w:r>
          </w:p>
          <w:p w14:paraId="7DCEA747"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ab/>
              <w:t>Wassertemperatur bei Ø Wasservolumen</w:t>
            </w:r>
          </w:p>
          <w:p w14:paraId="7BF44447"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p>
          <w:p w14:paraId="64EC50CD"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Installation:</w:t>
            </w:r>
            <w:r>
              <w:rPr>
                <w:rFonts w:ascii="Arial" w:hAnsi="Arial" w:cs="Arial"/>
                <w:sz w:val="16"/>
                <w:szCs w:val="16"/>
                <w:lang w:val="de-DE"/>
              </w:rPr>
              <w:tab/>
              <w:t>Waagerecht, Steig- und Fallrohr</w:t>
            </w:r>
          </w:p>
          <w:p w14:paraId="58E4AFCC"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ab/>
              <w:t>Der Zähler wird mit einer 1,5 m langen polaritätsunabhängigen Standardverbindung</w:t>
            </w:r>
          </w:p>
          <w:p w14:paraId="58391174"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ab/>
              <w:t>ausgeliefert</w:t>
            </w:r>
          </w:p>
          <w:p w14:paraId="205F8202"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proofErr w:type="spellStart"/>
            <w:r>
              <w:rPr>
                <w:rFonts w:ascii="Arial" w:hAnsi="Arial" w:cs="Arial"/>
                <w:sz w:val="16"/>
                <w:szCs w:val="16"/>
                <w:lang w:val="de-DE"/>
              </w:rPr>
              <w:t>Leckagealarm</w:t>
            </w:r>
            <w:proofErr w:type="spellEnd"/>
            <w:r>
              <w:rPr>
                <w:rFonts w:ascii="Arial" w:hAnsi="Arial" w:cs="Arial"/>
                <w:sz w:val="16"/>
                <w:szCs w:val="16"/>
                <w:lang w:val="de-DE"/>
              </w:rPr>
              <w:t>:</w:t>
            </w:r>
            <w:r>
              <w:rPr>
                <w:rFonts w:ascii="Arial" w:hAnsi="Arial" w:cs="Arial"/>
                <w:sz w:val="16"/>
                <w:szCs w:val="16"/>
                <w:lang w:val="de-DE"/>
              </w:rPr>
              <w:tab/>
              <w:t>frei konfigurierbares Ansprechverhalten</w:t>
            </w:r>
          </w:p>
          <w:p w14:paraId="0B0B4BAA"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ab/>
              <w:t>von 0,1-2% von Q3 in 5 Abstufungen</w:t>
            </w:r>
          </w:p>
          <w:p w14:paraId="4B62706E"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Optische Schnittstelle:</w:t>
            </w:r>
            <w:r>
              <w:rPr>
                <w:rFonts w:ascii="Arial" w:hAnsi="Arial" w:cs="Arial"/>
                <w:color w:val="000000"/>
                <w:sz w:val="16"/>
                <w:szCs w:val="16"/>
                <w:lang w:val="de-DE"/>
              </w:rPr>
              <w:tab/>
              <w:t>KMP mit CRC16</w:t>
            </w:r>
          </w:p>
          <w:p w14:paraId="1A80043B"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M-Bus Kommunikation:</w:t>
            </w:r>
            <w:r>
              <w:rPr>
                <w:rFonts w:ascii="Arial" w:hAnsi="Arial" w:cs="Arial"/>
                <w:color w:val="000000"/>
                <w:sz w:val="16"/>
                <w:szCs w:val="16"/>
                <w:lang w:val="de-DE"/>
              </w:rPr>
              <w:tab/>
              <w:t>M-Bus Protokoll nach EN 13757:2013,</w:t>
            </w:r>
            <w:r>
              <w:rPr>
                <w:rFonts w:ascii="Arial" w:hAnsi="Arial" w:cs="Arial"/>
                <w:color w:val="000000"/>
                <w:sz w:val="16"/>
                <w:szCs w:val="16"/>
                <w:lang w:val="de-DE"/>
              </w:rPr>
              <w:br/>
            </w:r>
            <w:r>
              <w:rPr>
                <w:rFonts w:ascii="Arial" w:hAnsi="Arial" w:cs="Arial"/>
                <w:sz w:val="16"/>
                <w:szCs w:val="16"/>
                <w:lang w:val="de-DE"/>
              </w:rPr>
              <w:tab/>
              <w:t>polaritätsunabhängig</w:t>
            </w:r>
            <w:r>
              <w:rPr>
                <w:rFonts w:ascii="Arial" w:hAnsi="Arial" w:cs="Arial"/>
                <w:color w:val="000000"/>
                <w:sz w:val="16"/>
                <w:szCs w:val="16"/>
                <w:lang w:val="de-DE"/>
              </w:rPr>
              <w:t xml:space="preserve"> mit 1,5 m Kabel</w:t>
            </w:r>
            <w:r>
              <w:rPr>
                <w:rFonts w:ascii="Arial" w:hAnsi="Arial" w:cs="Arial"/>
                <w:color w:val="000000"/>
                <w:sz w:val="16"/>
                <w:szCs w:val="16"/>
                <w:lang w:val="de-DE"/>
              </w:rPr>
              <w:br/>
            </w:r>
            <w:r>
              <w:rPr>
                <w:rFonts w:ascii="Arial" w:hAnsi="Arial" w:cs="Arial"/>
                <w:color w:val="000000"/>
                <w:sz w:val="16"/>
                <w:szCs w:val="16"/>
                <w:lang w:val="de-DE"/>
              </w:rPr>
              <w:tab/>
              <w:t>(2-Draht)</w:t>
            </w:r>
          </w:p>
          <w:p w14:paraId="3C2EFDDC"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Kommunikationsintervall:</w:t>
            </w:r>
            <w:r>
              <w:rPr>
                <w:rFonts w:ascii="Arial" w:hAnsi="Arial" w:cs="Arial"/>
                <w:color w:val="000000"/>
                <w:sz w:val="16"/>
                <w:szCs w:val="16"/>
                <w:lang w:val="de-DE"/>
              </w:rPr>
              <w:tab/>
              <w:t>≥ 1 Minute</w:t>
            </w:r>
          </w:p>
          <w:p w14:paraId="71CDC420"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Auslesegeschwindigkeit:</w:t>
            </w:r>
            <w:r>
              <w:rPr>
                <w:rFonts w:ascii="Arial" w:hAnsi="Arial" w:cs="Arial"/>
                <w:color w:val="000000"/>
                <w:sz w:val="16"/>
                <w:szCs w:val="16"/>
                <w:lang w:val="de-DE"/>
              </w:rPr>
              <w:tab/>
              <w:t>300/2400/9600 Baud mit automatischer</w:t>
            </w:r>
            <w:r>
              <w:rPr>
                <w:rFonts w:ascii="Arial" w:hAnsi="Arial" w:cs="Arial"/>
                <w:color w:val="000000"/>
                <w:sz w:val="16"/>
                <w:szCs w:val="16"/>
                <w:lang w:val="de-DE"/>
              </w:rPr>
              <w:br/>
            </w:r>
            <w:r>
              <w:rPr>
                <w:rFonts w:ascii="Arial" w:hAnsi="Arial" w:cs="Arial"/>
                <w:color w:val="000000"/>
                <w:sz w:val="16"/>
                <w:szCs w:val="16"/>
                <w:lang w:val="de-DE"/>
              </w:rPr>
              <w:tab/>
              <w:t>Erkennung</w:t>
            </w:r>
          </w:p>
          <w:p w14:paraId="7DE9EC58"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M-Bus-Adressierung:</w:t>
            </w:r>
            <w:r>
              <w:rPr>
                <w:rFonts w:ascii="Arial" w:hAnsi="Arial" w:cs="Arial"/>
                <w:color w:val="000000"/>
                <w:sz w:val="16"/>
                <w:szCs w:val="16"/>
                <w:lang w:val="de-DE"/>
              </w:rPr>
              <w:tab/>
              <w:t>Primäre, sekundäre und erweiterte</w:t>
            </w:r>
            <w:r>
              <w:rPr>
                <w:rFonts w:ascii="Arial" w:hAnsi="Arial" w:cs="Arial"/>
                <w:color w:val="000000"/>
                <w:sz w:val="16"/>
                <w:szCs w:val="16"/>
                <w:lang w:val="de-DE"/>
              </w:rPr>
              <w:br/>
            </w:r>
            <w:r>
              <w:rPr>
                <w:rFonts w:ascii="Arial" w:hAnsi="Arial" w:cs="Arial"/>
                <w:color w:val="000000"/>
                <w:sz w:val="16"/>
                <w:szCs w:val="16"/>
                <w:lang w:val="de-DE"/>
              </w:rPr>
              <w:tab/>
              <w:t>sekundäre Adressierung</w:t>
            </w:r>
          </w:p>
          <w:p w14:paraId="121CDB64"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Daten M-Bus:</w:t>
            </w:r>
            <w:r>
              <w:rPr>
                <w:rFonts w:ascii="Arial" w:hAnsi="Arial" w:cs="Arial"/>
                <w:color w:val="000000"/>
                <w:sz w:val="16"/>
                <w:szCs w:val="16"/>
                <w:lang w:val="de-DE"/>
              </w:rPr>
              <w:tab/>
              <w:t>Zählerdaten, aktuelle und monatliche Daten</w:t>
            </w:r>
          </w:p>
          <w:p w14:paraId="781942B2"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Umweltklassen:</w:t>
            </w:r>
            <w:r>
              <w:rPr>
                <w:rFonts w:ascii="Arial" w:hAnsi="Arial" w:cs="Arial"/>
                <w:color w:val="000000"/>
                <w:sz w:val="16"/>
                <w:szCs w:val="16"/>
                <w:lang w:val="de-DE"/>
              </w:rPr>
              <w:tab/>
              <w:t>M1 / E1</w:t>
            </w:r>
          </w:p>
          <w:p w14:paraId="7C20AFC8"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Genauigkeitsklasse:</w:t>
            </w:r>
            <w:r>
              <w:rPr>
                <w:rFonts w:ascii="Arial" w:hAnsi="Arial" w:cs="Arial"/>
                <w:color w:val="000000"/>
                <w:sz w:val="16"/>
                <w:szCs w:val="16"/>
                <w:lang w:val="de-DE"/>
              </w:rPr>
              <w:tab/>
              <w:t>2</w:t>
            </w:r>
          </w:p>
          <w:p w14:paraId="0D047515"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Zulassung:</w:t>
            </w:r>
            <w:r>
              <w:rPr>
                <w:rFonts w:ascii="Arial" w:hAnsi="Arial" w:cs="Arial"/>
                <w:sz w:val="16"/>
                <w:szCs w:val="16"/>
                <w:lang w:val="de-DE"/>
              </w:rPr>
              <w:tab/>
              <w:t>DK-0200-MI001-015</w:t>
            </w:r>
          </w:p>
          <w:p w14:paraId="7F0C6FFB"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OIML R 49 Bezeichnung:</w:t>
            </w:r>
            <w:r>
              <w:rPr>
                <w:rFonts w:ascii="Arial" w:hAnsi="Arial" w:cs="Arial"/>
                <w:sz w:val="16"/>
                <w:szCs w:val="16"/>
                <w:lang w:val="de-DE"/>
              </w:rPr>
              <w:tab/>
              <w:t>B und C (Innen- und Außenmontage)</w:t>
            </w:r>
          </w:p>
          <w:p w14:paraId="1B30E9B8"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Schutzart:</w:t>
            </w:r>
            <w:r>
              <w:rPr>
                <w:rFonts w:ascii="Arial" w:hAnsi="Arial" w:cs="Arial"/>
                <w:color w:val="000000"/>
                <w:sz w:val="16"/>
                <w:szCs w:val="16"/>
                <w:lang w:val="de-DE"/>
              </w:rPr>
              <w:tab/>
              <w:t>IP 68</w:t>
            </w:r>
          </w:p>
          <w:p w14:paraId="3E83034C" w14:textId="77777777" w:rsidR="004562E5" w:rsidRDefault="004562E5" w:rsidP="004562E5">
            <w:pPr>
              <w:tabs>
                <w:tab w:val="left" w:pos="2127"/>
              </w:tabs>
              <w:autoSpaceDE w:val="0"/>
              <w:autoSpaceDN w:val="0"/>
              <w:adjustRightInd w:val="0"/>
              <w:rPr>
                <w:rFonts w:ascii="Arial" w:hAnsi="Arial" w:cs="Arial"/>
                <w:color w:val="000000"/>
                <w:sz w:val="16"/>
                <w:szCs w:val="16"/>
                <w:lang w:val="de-DE"/>
              </w:rPr>
            </w:pPr>
            <w:r>
              <w:rPr>
                <w:rFonts w:ascii="Arial" w:hAnsi="Arial" w:cs="Arial"/>
                <w:color w:val="000000"/>
                <w:sz w:val="16"/>
                <w:szCs w:val="16"/>
                <w:lang w:val="de-DE"/>
              </w:rPr>
              <w:t>Verpackung:</w:t>
            </w:r>
            <w:r>
              <w:rPr>
                <w:rFonts w:ascii="Arial" w:hAnsi="Arial" w:cs="Arial"/>
                <w:color w:val="000000"/>
                <w:sz w:val="16"/>
                <w:szCs w:val="16"/>
                <w:lang w:val="de-DE"/>
              </w:rPr>
              <w:tab/>
            </w:r>
            <w:r>
              <w:rPr>
                <w:rFonts w:ascii="Arial" w:hAnsi="Arial" w:cs="Arial"/>
                <w:sz w:val="16"/>
                <w:szCs w:val="16"/>
                <w:lang w:val="de-DE"/>
              </w:rPr>
              <w:t xml:space="preserve">luftdicht verschweißte </w:t>
            </w:r>
            <w:proofErr w:type="spellStart"/>
            <w:r>
              <w:rPr>
                <w:rFonts w:ascii="Arial" w:hAnsi="Arial" w:cs="Arial"/>
                <w:sz w:val="16"/>
                <w:szCs w:val="16"/>
                <w:lang w:val="de-DE"/>
              </w:rPr>
              <w:t>Blisterverpackung</w:t>
            </w:r>
            <w:proofErr w:type="spellEnd"/>
          </w:p>
          <w:p w14:paraId="43225114" w14:textId="77777777" w:rsidR="004562E5" w:rsidRDefault="004562E5" w:rsidP="004562E5">
            <w:pPr>
              <w:autoSpaceDE w:val="0"/>
              <w:autoSpaceDN w:val="0"/>
              <w:adjustRightInd w:val="0"/>
              <w:spacing w:line="240" w:lineRule="exact"/>
              <w:rPr>
                <w:rFonts w:ascii="Arial" w:hAnsi="Arial" w:cs="Arial"/>
                <w:sz w:val="16"/>
                <w:szCs w:val="16"/>
                <w:lang w:val="de-DE"/>
              </w:rPr>
            </w:pPr>
          </w:p>
          <w:p w14:paraId="168D3746" w14:textId="77777777" w:rsidR="004562E5" w:rsidRDefault="004562E5" w:rsidP="004562E5">
            <w:pPr>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 xml:space="preserve">Ultraschall-Wasserzähler </w:t>
            </w:r>
            <w:proofErr w:type="spellStart"/>
            <w:r>
              <w:rPr>
                <w:rFonts w:ascii="Arial" w:hAnsi="Arial" w:cs="Arial"/>
                <w:color w:val="000000"/>
                <w:sz w:val="16"/>
                <w:szCs w:val="16"/>
                <w:lang w:val="de-DE"/>
              </w:rPr>
              <w:t>flowIQ</w:t>
            </w:r>
            <w:proofErr w:type="spellEnd"/>
            <w:r>
              <w:rPr>
                <w:rFonts w:ascii="Arial" w:hAnsi="Arial" w:cs="Arial"/>
                <w:color w:val="000000"/>
                <w:sz w:val="16"/>
                <w:szCs w:val="16"/>
                <w:vertAlign w:val="superscript"/>
                <w:lang w:val="de-DE"/>
              </w:rPr>
              <w:t>®</w:t>
            </w:r>
            <w:r>
              <w:rPr>
                <w:rFonts w:ascii="Arial" w:hAnsi="Arial" w:cs="Arial"/>
                <w:color w:val="000000"/>
                <w:sz w:val="16"/>
                <w:szCs w:val="16"/>
                <w:lang w:val="de-DE"/>
              </w:rPr>
              <w:t xml:space="preserve"> 2101 M-Bus inklusive Sieb und EPDM-Dichtungen.</w:t>
            </w:r>
          </w:p>
          <w:p w14:paraId="428E2516" w14:textId="77777777" w:rsidR="004562E5" w:rsidRDefault="004562E5" w:rsidP="004562E5">
            <w:pPr>
              <w:autoSpaceDE w:val="0"/>
              <w:autoSpaceDN w:val="0"/>
              <w:adjustRightInd w:val="0"/>
              <w:spacing w:line="240" w:lineRule="exact"/>
              <w:rPr>
                <w:rFonts w:ascii="Arial" w:hAnsi="Arial" w:cs="Arial"/>
                <w:sz w:val="16"/>
                <w:szCs w:val="16"/>
                <w:lang w:val="de-DE"/>
              </w:rPr>
            </w:pPr>
          </w:p>
          <w:p w14:paraId="6231A0B8" w14:textId="77777777" w:rsidR="004562E5" w:rsidRDefault="004562E5" w:rsidP="004562E5">
            <w:pPr>
              <w:autoSpaceDE w:val="0"/>
              <w:autoSpaceDN w:val="0"/>
              <w:adjustRightInd w:val="0"/>
              <w:rPr>
                <w:rFonts w:ascii="Arial" w:hAnsi="Arial" w:cs="Arial"/>
                <w:sz w:val="16"/>
                <w:szCs w:val="16"/>
                <w:lang w:val="de-AT"/>
              </w:rPr>
            </w:pPr>
            <w:r>
              <w:rPr>
                <w:rFonts w:ascii="Arial" w:hAnsi="Arial" w:cs="Arial"/>
                <w:sz w:val="16"/>
                <w:szCs w:val="16"/>
                <w:lang w:val="de-DE"/>
              </w:rPr>
              <w:t>Gerät mit MID-Zulassung (B + D) für gesetzlichen Abrechnungsverkehr und</w:t>
            </w:r>
            <w:r>
              <w:rPr>
                <w:rFonts w:ascii="Arial" w:hAnsi="Arial" w:cs="Arial"/>
                <w:sz w:val="16"/>
                <w:szCs w:val="16"/>
                <w:lang w:val="de-DE"/>
              </w:rPr>
              <w:br/>
              <w:t>DVGW Zertifizierung W 421 (BGA KTW + DVGW W270) mit Registriernummer</w:t>
            </w:r>
            <w:r>
              <w:rPr>
                <w:rFonts w:ascii="Arial" w:hAnsi="Arial" w:cs="Arial"/>
                <w:sz w:val="16"/>
                <w:szCs w:val="16"/>
                <w:lang w:val="de-DE"/>
              </w:rPr>
              <w:br/>
              <w:t xml:space="preserve">DW-4715CP0337 sowie </w:t>
            </w:r>
            <w:r>
              <w:rPr>
                <w:rFonts w:ascii="Arial" w:hAnsi="Arial" w:cs="Arial"/>
                <w:sz w:val="16"/>
                <w:szCs w:val="16"/>
                <w:lang w:val="de-AT"/>
              </w:rPr>
              <w:t xml:space="preserve">ÖVGW Qualitätsmarke Wasser Auszeichnung nach </w:t>
            </w:r>
          </w:p>
          <w:p w14:paraId="24EFA9FB" w14:textId="77777777" w:rsidR="004562E5" w:rsidRDefault="004562E5" w:rsidP="004562E5">
            <w:pPr>
              <w:autoSpaceDE w:val="0"/>
              <w:autoSpaceDN w:val="0"/>
              <w:adjustRightInd w:val="0"/>
              <w:spacing w:line="240" w:lineRule="exact"/>
              <w:rPr>
                <w:rFonts w:ascii="Arial" w:hAnsi="Arial" w:cs="Arial"/>
                <w:sz w:val="16"/>
                <w:szCs w:val="16"/>
                <w:lang w:val="de-DE"/>
              </w:rPr>
            </w:pPr>
            <w:r>
              <w:rPr>
                <w:rFonts w:ascii="Arial" w:hAnsi="Arial" w:cs="Arial"/>
                <w:sz w:val="16"/>
                <w:szCs w:val="16"/>
                <w:lang w:val="de-AT"/>
              </w:rPr>
              <w:t>QS-W 601 12/2014 mit Registriernummer W1.705</w:t>
            </w:r>
            <w:r>
              <w:rPr>
                <w:rFonts w:ascii="Arial" w:hAnsi="Arial" w:cs="Arial"/>
                <w:sz w:val="16"/>
                <w:szCs w:val="16"/>
                <w:lang w:val="de-DE"/>
              </w:rPr>
              <w:t>.</w:t>
            </w:r>
          </w:p>
          <w:p w14:paraId="1958D4AF" w14:textId="77777777" w:rsidR="004562E5" w:rsidRDefault="004562E5" w:rsidP="004562E5">
            <w:pPr>
              <w:autoSpaceDE w:val="0"/>
              <w:autoSpaceDN w:val="0"/>
              <w:adjustRightInd w:val="0"/>
              <w:spacing w:line="240" w:lineRule="exact"/>
              <w:rPr>
                <w:rFonts w:ascii="Arial" w:hAnsi="Arial" w:cs="Arial"/>
                <w:sz w:val="16"/>
                <w:szCs w:val="16"/>
                <w:lang w:val="de-DE"/>
              </w:rPr>
            </w:pPr>
          </w:p>
          <w:p w14:paraId="7FE3F086" w14:textId="77777777" w:rsidR="004562E5" w:rsidRDefault="004562E5" w:rsidP="004562E5">
            <w:pPr>
              <w:autoSpaceDE w:val="0"/>
              <w:autoSpaceDN w:val="0"/>
              <w:adjustRightInd w:val="0"/>
              <w:spacing w:before="16"/>
              <w:jc w:val="right"/>
              <w:rPr>
                <w:rFonts w:ascii="Arial" w:hAnsi="Arial" w:cs="Arial"/>
                <w:b/>
                <w:bCs/>
                <w:sz w:val="16"/>
                <w:szCs w:val="16"/>
                <w:lang w:val="de-DE"/>
              </w:rPr>
            </w:pPr>
            <w:r>
              <w:rPr>
                <w:rFonts w:ascii="Arial" w:hAnsi="Arial" w:cs="Arial"/>
                <w:b/>
                <w:bCs/>
                <w:sz w:val="16"/>
                <w:szCs w:val="16"/>
                <w:lang w:val="de-DE"/>
              </w:rPr>
              <w:t>liefern</w:t>
            </w:r>
          </w:p>
          <w:p w14:paraId="7E226221" w14:textId="14681238" w:rsidR="00D82030" w:rsidRPr="00F072D9" w:rsidRDefault="00D82030" w:rsidP="003F61FD">
            <w:pPr>
              <w:autoSpaceDE w:val="0"/>
              <w:autoSpaceDN w:val="0"/>
              <w:adjustRightInd w:val="0"/>
              <w:spacing w:line="240" w:lineRule="exact"/>
              <w:jc w:val="right"/>
              <w:rPr>
                <w:rFonts w:ascii="Microsoft Sans Serif" w:hAnsi="Microsoft Sans Serif" w:cs="Microsoft Sans Serif"/>
                <w:sz w:val="17"/>
                <w:szCs w:val="17"/>
                <w:lang w:val="de-DE"/>
              </w:rPr>
            </w:pPr>
          </w:p>
        </w:tc>
        <w:tc>
          <w:tcPr>
            <w:tcW w:w="854" w:type="dxa"/>
          </w:tcPr>
          <w:p w14:paraId="081B83F4" w14:textId="77777777" w:rsidR="00D82030" w:rsidRPr="0091712D" w:rsidRDefault="00D82030" w:rsidP="00077805">
            <w:pPr>
              <w:pStyle w:val="Adresse"/>
              <w:spacing w:line="240" w:lineRule="exact"/>
              <w:jc w:val="center"/>
              <w:rPr>
                <w:rFonts w:ascii="Arial" w:hAnsi="Arial" w:cs="Arial"/>
                <w:b/>
                <w:sz w:val="16"/>
                <w:szCs w:val="16"/>
              </w:rPr>
            </w:pPr>
          </w:p>
        </w:tc>
        <w:tc>
          <w:tcPr>
            <w:tcW w:w="1274" w:type="dxa"/>
          </w:tcPr>
          <w:p w14:paraId="22A1D3C7" w14:textId="77777777" w:rsidR="00D82030" w:rsidRPr="0091712D" w:rsidRDefault="00D82030" w:rsidP="00077805">
            <w:pPr>
              <w:pStyle w:val="Adresse"/>
              <w:spacing w:line="240" w:lineRule="exact"/>
              <w:jc w:val="right"/>
              <w:rPr>
                <w:rFonts w:ascii="Arial" w:hAnsi="Arial" w:cs="Arial"/>
                <w:sz w:val="16"/>
                <w:szCs w:val="16"/>
              </w:rPr>
            </w:pPr>
          </w:p>
        </w:tc>
        <w:tc>
          <w:tcPr>
            <w:tcW w:w="1400" w:type="dxa"/>
          </w:tcPr>
          <w:p w14:paraId="35462C3F" w14:textId="77777777" w:rsidR="00D82030" w:rsidRPr="0091712D" w:rsidRDefault="00D82030" w:rsidP="00077805">
            <w:pPr>
              <w:pStyle w:val="Adresse"/>
              <w:spacing w:line="240" w:lineRule="exact"/>
              <w:jc w:val="right"/>
              <w:rPr>
                <w:rFonts w:ascii="Arial" w:hAnsi="Arial" w:cs="Arial"/>
                <w:b/>
                <w:sz w:val="16"/>
                <w:szCs w:val="16"/>
              </w:rPr>
            </w:pPr>
          </w:p>
        </w:tc>
      </w:tr>
      <w:tr w:rsidR="001807E9" w:rsidRPr="0091712D" w14:paraId="0971E497" w14:textId="77777777" w:rsidTr="00477B1D">
        <w:tc>
          <w:tcPr>
            <w:tcW w:w="504" w:type="dxa"/>
          </w:tcPr>
          <w:p w14:paraId="1BF81762" w14:textId="77777777" w:rsidR="001807E9" w:rsidRPr="0091712D" w:rsidRDefault="001807E9" w:rsidP="00477B1D">
            <w:pPr>
              <w:pStyle w:val="Adresse"/>
              <w:spacing w:line="240" w:lineRule="exact"/>
              <w:jc w:val="center"/>
              <w:rPr>
                <w:rFonts w:ascii="Arial" w:hAnsi="Arial" w:cs="Arial"/>
                <w:b/>
                <w:sz w:val="16"/>
                <w:szCs w:val="16"/>
              </w:rPr>
            </w:pPr>
          </w:p>
        </w:tc>
        <w:tc>
          <w:tcPr>
            <w:tcW w:w="6089" w:type="dxa"/>
          </w:tcPr>
          <w:p w14:paraId="6794257F" w14:textId="77777777" w:rsidR="004562E5" w:rsidRDefault="004562E5" w:rsidP="004562E5">
            <w:pPr>
              <w:autoSpaceDE w:val="0"/>
              <w:autoSpaceDN w:val="0"/>
              <w:adjustRightInd w:val="0"/>
              <w:spacing w:line="240" w:lineRule="exact"/>
              <w:rPr>
                <w:rFonts w:ascii="Arial" w:hAnsi="Arial" w:cs="Arial"/>
                <w:sz w:val="16"/>
                <w:szCs w:val="16"/>
                <w:lang w:val="de-DE"/>
              </w:rPr>
            </w:pPr>
            <w:r>
              <w:rPr>
                <w:rFonts w:ascii="Arial" w:hAnsi="Arial" w:cs="Arial"/>
                <w:b/>
                <w:bCs/>
                <w:sz w:val="16"/>
                <w:szCs w:val="16"/>
                <w:lang w:val="de-DE"/>
              </w:rPr>
              <w:t xml:space="preserve">Kamstrup </w:t>
            </w:r>
            <w:r>
              <w:rPr>
                <w:rFonts w:ascii="Arial" w:hAnsi="Arial" w:cs="Arial"/>
                <w:sz w:val="16"/>
                <w:szCs w:val="16"/>
                <w:lang w:val="de-DE"/>
              </w:rPr>
              <w:t>Ultraschall-</w:t>
            </w:r>
            <w:r>
              <w:rPr>
                <w:rFonts w:ascii="Arial" w:hAnsi="Arial" w:cs="Arial"/>
                <w:b/>
                <w:bCs/>
                <w:sz w:val="16"/>
                <w:szCs w:val="16"/>
                <w:lang w:val="de-DE"/>
              </w:rPr>
              <w:t>Kaltwasserzähler</w:t>
            </w:r>
            <w:r>
              <w:rPr>
                <w:rFonts w:ascii="Arial" w:hAnsi="Arial" w:cs="Arial"/>
                <w:sz w:val="16"/>
                <w:szCs w:val="16"/>
                <w:lang w:val="de-DE"/>
              </w:rPr>
              <w:t xml:space="preserve"> </w:t>
            </w:r>
            <w:proofErr w:type="spellStart"/>
            <w:r>
              <w:rPr>
                <w:rFonts w:ascii="Arial" w:hAnsi="Arial" w:cs="Arial"/>
                <w:b/>
                <w:bCs/>
                <w:sz w:val="16"/>
                <w:szCs w:val="16"/>
                <w:lang w:val="de-DE"/>
              </w:rPr>
              <w:t>flowIQ</w:t>
            </w:r>
            <w:proofErr w:type="spellEnd"/>
            <w:r>
              <w:rPr>
                <w:rFonts w:ascii="Arial" w:hAnsi="Arial" w:cs="Arial"/>
                <w:b/>
                <w:bCs/>
                <w:sz w:val="16"/>
                <w:szCs w:val="16"/>
                <w:vertAlign w:val="superscript"/>
                <w:lang w:val="de-DE"/>
              </w:rPr>
              <w:t>®</w:t>
            </w:r>
            <w:r>
              <w:rPr>
                <w:rFonts w:ascii="Arial" w:hAnsi="Arial" w:cs="Arial"/>
                <w:b/>
                <w:bCs/>
                <w:sz w:val="16"/>
                <w:szCs w:val="16"/>
                <w:lang w:val="de-DE"/>
              </w:rPr>
              <w:t xml:space="preserve"> 2101 M-Bus</w:t>
            </w:r>
          </w:p>
          <w:p w14:paraId="396F6196" w14:textId="77777777" w:rsidR="004562E5" w:rsidRDefault="004562E5" w:rsidP="004562E5">
            <w:pPr>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 xml:space="preserve">aus umweltfreundlichen Materialien zur ultrapräzisen und langzeitstabilen Messung der Wassermenge gemäß </w:t>
            </w:r>
            <w:proofErr w:type="spellStart"/>
            <w:r>
              <w:rPr>
                <w:rFonts w:ascii="Arial" w:hAnsi="Arial" w:cs="Arial"/>
                <w:sz w:val="16"/>
                <w:szCs w:val="16"/>
                <w:lang w:val="de-DE"/>
              </w:rPr>
              <w:t>AVBWasserV</w:t>
            </w:r>
            <w:proofErr w:type="spellEnd"/>
            <w:r>
              <w:rPr>
                <w:rFonts w:ascii="Arial" w:hAnsi="Arial" w:cs="Arial"/>
                <w:sz w:val="16"/>
                <w:szCs w:val="16"/>
                <w:lang w:val="de-DE"/>
              </w:rPr>
              <w:t xml:space="preserve"> ohne Nachlauf mit Früherkennung von Leckagen. </w:t>
            </w:r>
            <w:r>
              <w:rPr>
                <w:rFonts w:ascii="Arial" w:hAnsi="Arial" w:cs="Arial"/>
                <w:color w:val="000000"/>
                <w:sz w:val="16"/>
                <w:szCs w:val="16"/>
                <w:lang w:val="de-DE"/>
              </w:rPr>
              <w:t>Kompaktes Design mit großem LCD-Display und integrierter M-Bus Kommunikation nach EN 13757:2013. Die Batterielebensdauer beträgt 16 Jahre (einschließlich Messung, Überwachung und Kommunikation), bei einem Kommunikationsintervall ≥ 1 Minute.</w:t>
            </w:r>
          </w:p>
          <w:p w14:paraId="00FF9947" w14:textId="77777777" w:rsidR="004562E5" w:rsidRDefault="004562E5" w:rsidP="004562E5">
            <w:pPr>
              <w:autoSpaceDE w:val="0"/>
              <w:autoSpaceDN w:val="0"/>
              <w:adjustRightInd w:val="0"/>
              <w:spacing w:line="240" w:lineRule="exact"/>
              <w:rPr>
                <w:rFonts w:ascii="Arial" w:hAnsi="Arial" w:cs="Arial"/>
                <w:color w:val="000000"/>
                <w:sz w:val="16"/>
                <w:szCs w:val="16"/>
                <w:lang w:val="de-DE"/>
              </w:rPr>
            </w:pPr>
          </w:p>
          <w:p w14:paraId="68A7EDD7"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DN / PN:</w:t>
            </w:r>
            <w:r>
              <w:rPr>
                <w:rFonts w:ascii="Arial" w:hAnsi="Arial" w:cs="Arial"/>
                <w:color w:val="000000"/>
                <w:sz w:val="16"/>
                <w:szCs w:val="16"/>
                <w:lang w:val="de-DE"/>
              </w:rPr>
              <w:tab/>
              <w:t>15 / 16</w:t>
            </w:r>
          </w:p>
          <w:p w14:paraId="0D5C4207"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Anlauf-/ Q4 Maxdurchfluss:</w:t>
            </w:r>
            <w:r>
              <w:rPr>
                <w:rFonts w:ascii="Arial" w:hAnsi="Arial" w:cs="Arial"/>
                <w:color w:val="000000"/>
                <w:sz w:val="16"/>
                <w:szCs w:val="16"/>
                <w:lang w:val="de-DE"/>
              </w:rPr>
              <w:tab/>
              <w:t>0,002 bis 3,1 m³/h</w:t>
            </w:r>
          </w:p>
          <w:p w14:paraId="275DBB38" w14:textId="77777777" w:rsidR="004562E5" w:rsidRDefault="004562E5" w:rsidP="004562E5">
            <w:pPr>
              <w:tabs>
                <w:tab w:val="left" w:pos="2127"/>
              </w:tabs>
              <w:autoSpaceDE w:val="0"/>
              <w:autoSpaceDN w:val="0"/>
              <w:adjustRightInd w:val="0"/>
              <w:spacing w:line="240" w:lineRule="exact"/>
              <w:rPr>
                <w:rFonts w:ascii="Arial" w:hAnsi="Arial" w:cs="Arial"/>
                <w:b/>
                <w:bCs/>
                <w:color w:val="000000"/>
                <w:sz w:val="16"/>
                <w:szCs w:val="16"/>
                <w:lang w:val="de-DE"/>
              </w:rPr>
            </w:pPr>
            <w:r>
              <w:rPr>
                <w:rFonts w:ascii="Arial" w:hAnsi="Arial" w:cs="Arial"/>
                <w:b/>
                <w:bCs/>
                <w:color w:val="000000"/>
                <w:sz w:val="16"/>
                <w:szCs w:val="16"/>
                <w:lang w:val="de-DE"/>
              </w:rPr>
              <w:t>Q3</w:t>
            </w:r>
            <w:r>
              <w:rPr>
                <w:rFonts w:ascii="Arial" w:hAnsi="Arial" w:cs="Arial"/>
                <w:b/>
                <w:bCs/>
                <w:color w:val="000000"/>
                <w:sz w:val="16"/>
                <w:szCs w:val="16"/>
                <w:lang w:val="de-DE"/>
              </w:rPr>
              <w:tab/>
              <w:t>2,5 m³/h</w:t>
            </w:r>
          </w:p>
          <w:p w14:paraId="51E4216B"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 xml:space="preserve">Max. </w:t>
            </w:r>
            <w:proofErr w:type="spellStart"/>
            <w:r>
              <w:rPr>
                <w:rFonts w:ascii="Arial" w:hAnsi="Arial" w:cs="Arial"/>
                <w:color w:val="000000"/>
                <w:sz w:val="16"/>
                <w:szCs w:val="16"/>
                <w:lang w:val="de-DE"/>
              </w:rPr>
              <w:t>Cutoff</w:t>
            </w:r>
            <w:proofErr w:type="spellEnd"/>
            <w:r>
              <w:rPr>
                <w:rFonts w:ascii="Arial" w:hAnsi="Arial" w:cs="Arial"/>
                <w:color w:val="000000"/>
                <w:sz w:val="16"/>
                <w:szCs w:val="16"/>
                <w:lang w:val="de-DE"/>
              </w:rPr>
              <w:t>:</w:t>
            </w:r>
            <w:r>
              <w:rPr>
                <w:rFonts w:ascii="Arial" w:hAnsi="Arial" w:cs="Arial"/>
                <w:color w:val="000000"/>
                <w:sz w:val="16"/>
                <w:szCs w:val="16"/>
                <w:lang w:val="de-DE"/>
              </w:rPr>
              <w:tab/>
              <w:t xml:space="preserve">4,6 m³/h (Durchfluss &gt;”Max. </w:t>
            </w:r>
            <w:proofErr w:type="spellStart"/>
            <w:r>
              <w:rPr>
                <w:rFonts w:ascii="Arial" w:hAnsi="Arial" w:cs="Arial"/>
                <w:color w:val="000000"/>
                <w:sz w:val="16"/>
                <w:szCs w:val="16"/>
                <w:lang w:val="de-DE"/>
              </w:rPr>
              <w:t>Cutoff</w:t>
            </w:r>
            <w:proofErr w:type="spellEnd"/>
            <w:r>
              <w:rPr>
                <w:rFonts w:ascii="Arial" w:hAnsi="Arial" w:cs="Arial"/>
                <w:color w:val="000000"/>
                <w:sz w:val="16"/>
                <w:szCs w:val="16"/>
                <w:lang w:val="de-DE"/>
              </w:rPr>
              <w:t>” = konstante</w:t>
            </w:r>
          </w:p>
          <w:p w14:paraId="37E2EA0D"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ab/>
              <w:t>Durchflussanzeige)</w:t>
            </w:r>
          </w:p>
          <w:p w14:paraId="1739C8F2"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proofErr w:type="spellStart"/>
            <w:r>
              <w:rPr>
                <w:rFonts w:ascii="Arial" w:hAnsi="Arial" w:cs="Arial"/>
                <w:color w:val="000000"/>
                <w:sz w:val="16"/>
                <w:szCs w:val="16"/>
                <w:lang w:val="de-DE"/>
              </w:rPr>
              <w:t>Tmax</w:t>
            </w:r>
            <w:proofErr w:type="spellEnd"/>
            <w:r>
              <w:rPr>
                <w:rFonts w:ascii="Arial" w:hAnsi="Arial" w:cs="Arial"/>
                <w:color w:val="000000"/>
                <w:sz w:val="16"/>
                <w:szCs w:val="16"/>
                <w:lang w:val="de-DE"/>
              </w:rPr>
              <w:t>:</w:t>
            </w:r>
            <w:r>
              <w:rPr>
                <w:rFonts w:ascii="Arial" w:hAnsi="Arial" w:cs="Arial"/>
                <w:color w:val="000000"/>
                <w:sz w:val="16"/>
                <w:szCs w:val="16"/>
                <w:lang w:val="de-DE"/>
              </w:rPr>
              <w:tab/>
              <w:t>0,1°C bis 30 °C</w:t>
            </w:r>
          </w:p>
          <w:p w14:paraId="1EDEA5B0"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b/>
                <w:bCs/>
                <w:color w:val="000000"/>
                <w:sz w:val="16"/>
                <w:szCs w:val="16"/>
                <w:lang w:val="de-DE"/>
              </w:rPr>
              <w:t xml:space="preserve">Anschlussart </w:t>
            </w:r>
            <w:r>
              <w:rPr>
                <w:rFonts w:ascii="Arial" w:hAnsi="Arial" w:cs="Arial"/>
                <w:color w:val="000000"/>
                <w:sz w:val="16"/>
                <w:szCs w:val="16"/>
                <w:lang w:val="de-DE"/>
              </w:rPr>
              <w:t>/ Material:</w:t>
            </w:r>
            <w:r>
              <w:rPr>
                <w:rFonts w:ascii="Arial" w:hAnsi="Arial" w:cs="Arial"/>
                <w:color w:val="000000"/>
                <w:sz w:val="16"/>
                <w:szCs w:val="16"/>
                <w:lang w:val="de-DE"/>
              </w:rPr>
              <w:tab/>
            </w:r>
            <w:r>
              <w:rPr>
                <w:rFonts w:ascii="Arial" w:hAnsi="Arial" w:cs="Arial"/>
                <w:b/>
                <w:bCs/>
                <w:color w:val="000000"/>
                <w:sz w:val="16"/>
                <w:szCs w:val="16"/>
                <w:lang w:val="de-DE"/>
              </w:rPr>
              <w:t xml:space="preserve">Gewinde ¾“ </w:t>
            </w:r>
            <w:r>
              <w:rPr>
                <w:rFonts w:ascii="Arial" w:hAnsi="Arial" w:cs="Arial"/>
                <w:color w:val="000000"/>
                <w:sz w:val="16"/>
                <w:szCs w:val="16"/>
                <w:lang w:val="de-DE"/>
              </w:rPr>
              <w:t xml:space="preserve">/ </w:t>
            </w:r>
            <w:proofErr w:type="spellStart"/>
            <w:r>
              <w:rPr>
                <w:rFonts w:ascii="Arial" w:hAnsi="Arial" w:cs="Arial"/>
                <w:color w:val="000000"/>
                <w:sz w:val="16"/>
                <w:szCs w:val="16"/>
                <w:lang w:val="de-DE"/>
              </w:rPr>
              <w:t>Polyphenylensulfid</w:t>
            </w:r>
            <w:proofErr w:type="spellEnd"/>
            <w:r>
              <w:rPr>
                <w:rFonts w:ascii="Arial" w:hAnsi="Arial" w:cs="Arial"/>
                <w:color w:val="000000"/>
                <w:sz w:val="16"/>
                <w:szCs w:val="16"/>
                <w:lang w:val="de-DE"/>
              </w:rPr>
              <w:t xml:space="preserve"> PPS</w:t>
            </w:r>
          </w:p>
          <w:p w14:paraId="5E870623" w14:textId="77777777" w:rsidR="004562E5" w:rsidRDefault="004562E5" w:rsidP="004562E5">
            <w:pPr>
              <w:tabs>
                <w:tab w:val="left" w:pos="2127"/>
              </w:tabs>
              <w:autoSpaceDE w:val="0"/>
              <w:autoSpaceDN w:val="0"/>
              <w:adjustRightInd w:val="0"/>
              <w:spacing w:line="240" w:lineRule="exact"/>
              <w:rPr>
                <w:rFonts w:ascii="Arial" w:hAnsi="Arial" w:cs="Arial"/>
                <w:b/>
                <w:bCs/>
                <w:color w:val="000000"/>
                <w:sz w:val="16"/>
                <w:szCs w:val="16"/>
                <w:lang w:val="de-DE"/>
              </w:rPr>
            </w:pPr>
            <w:proofErr w:type="spellStart"/>
            <w:r>
              <w:rPr>
                <w:rFonts w:ascii="Arial" w:hAnsi="Arial" w:cs="Arial"/>
                <w:b/>
                <w:bCs/>
                <w:color w:val="000000"/>
                <w:sz w:val="16"/>
                <w:szCs w:val="16"/>
                <w:lang w:val="de-DE"/>
              </w:rPr>
              <w:t>Baulänge</w:t>
            </w:r>
            <w:proofErr w:type="spellEnd"/>
            <w:r>
              <w:rPr>
                <w:rFonts w:ascii="Arial" w:hAnsi="Arial" w:cs="Arial"/>
                <w:b/>
                <w:bCs/>
                <w:color w:val="000000"/>
                <w:sz w:val="16"/>
                <w:szCs w:val="16"/>
                <w:lang w:val="de-DE"/>
              </w:rPr>
              <w:t>:</w:t>
            </w:r>
            <w:r>
              <w:rPr>
                <w:rFonts w:ascii="Arial" w:hAnsi="Arial" w:cs="Arial"/>
                <w:b/>
                <w:bCs/>
                <w:color w:val="000000"/>
                <w:sz w:val="16"/>
                <w:szCs w:val="16"/>
                <w:lang w:val="de-DE"/>
              </w:rPr>
              <w:tab/>
              <w:t>110 mm</w:t>
            </w:r>
          </w:p>
          <w:p w14:paraId="7D034534" w14:textId="77777777" w:rsidR="004562E5" w:rsidRDefault="004562E5" w:rsidP="004562E5">
            <w:pPr>
              <w:autoSpaceDE w:val="0"/>
              <w:autoSpaceDN w:val="0"/>
              <w:adjustRightInd w:val="0"/>
              <w:spacing w:line="240" w:lineRule="exact"/>
              <w:rPr>
                <w:rFonts w:ascii="Arial" w:hAnsi="Arial" w:cs="Arial"/>
                <w:sz w:val="16"/>
                <w:szCs w:val="16"/>
                <w:lang w:val="de-DE"/>
              </w:rPr>
            </w:pPr>
          </w:p>
          <w:p w14:paraId="0182C997" w14:textId="77777777" w:rsidR="004562E5" w:rsidRDefault="004562E5" w:rsidP="004562E5">
            <w:pPr>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 xml:space="preserve">Elektronischer Wasserzähler </w:t>
            </w:r>
            <w:proofErr w:type="spellStart"/>
            <w:r>
              <w:rPr>
                <w:rFonts w:ascii="Arial" w:hAnsi="Arial" w:cs="Arial"/>
                <w:color w:val="000000"/>
                <w:sz w:val="16"/>
                <w:szCs w:val="16"/>
                <w:lang w:val="de-DE"/>
              </w:rPr>
              <w:t>flowIQ</w:t>
            </w:r>
            <w:proofErr w:type="spellEnd"/>
            <w:r>
              <w:rPr>
                <w:rFonts w:ascii="Arial" w:hAnsi="Arial" w:cs="Arial"/>
                <w:color w:val="000000"/>
                <w:sz w:val="16"/>
                <w:szCs w:val="16"/>
                <w:lang w:val="de-DE"/>
              </w:rPr>
              <w:t xml:space="preserve"> ® 2101 M-Bus</w:t>
            </w:r>
          </w:p>
          <w:p w14:paraId="117C5656" w14:textId="77777777" w:rsidR="004562E5" w:rsidRDefault="004562E5" w:rsidP="004562E5">
            <w:pPr>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Anzeige von Volumen in m³/h (mit bis zu drei Dezimalen), Leckagen (Spülkasten etc.), ungewöhnlich großem Durchfluss des Kaltwassersystems, Manipulationsversuch, „Dry“ (kein Wasser im Zähler) sowie eine falsche Durchflussrichtung, wird auch in einem nicht löschbaren Speicher (EEPROM) registriert.</w:t>
            </w:r>
          </w:p>
          <w:p w14:paraId="6A08E8B9" w14:textId="77777777" w:rsidR="004562E5" w:rsidRDefault="004562E5" w:rsidP="004562E5">
            <w:pPr>
              <w:autoSpaceDE w:val="0"/>
              <w:autoSpaceDN w:val="0"/>
              <w:adjustRightInd w:val="0"/>
              <w:spacing w:line="240" w:lineRule="exact"/>
              <w:rPr>
                <w:rFonts w:ascii="Arial" w:hAnsi="Arial" w:cs="Arial"/>
                <w:color w:val="000000"/>
                <w:sz w:val="16"/>
                <w:szCs w:val="16"/>
                <w:lang w:val="de-DE"/>
              </w:rPr>
            </w:pPr>
            <w:r>
              <w:rPr>
                <w:rFonts w:ascii="Arial" w:hAnsi="Arial" w:cs="Arial"/>
                <w:sz w:val="16"/>
                <w:szCs w:val="16"/>
                <w:lang w:val="de-DE"/>
              </w:rPr>
              <w:t xml:space="preserve">Der interne Datenlogger speichert den </w:t>
            </w:r>
            <w:proofErr w:type="spellStart"/>
            <w:r>
              <w:rPr>
                <w:rFonts w:ascii="Arial" w:hAnsi="Arial" w:cs="Arial"/>
                <w:sz w:val="16"/>
                <w:szCs w:val="16"/>
                <w:lang w:val="de-DE"/>
              </w:rPr>
              <w:t>Infocode</w:t>
            </w:r>
            <w:proofErr w:type="spellEnd"/>
            <w:r>
              <w:rPr>
                <w:rFonts w:ascii="Arial" w:hAnsi="Arial" w:cs="Arial"/>
                <w:sz w:val="16"/>
                <w:szCs w:val="16"/>
                <w:lang w:val="de-DE"/>
              </w:rPr>
              <w:t xml:space="preserve"> der letzten 50 Ereignisse mit Zählerstand / Datum sowie die u. g. Register für 460 Tage und 36 Monate und kann über die offene, schaltbare (Stromeinsparung) optische Kommunikationsschnitt</w:t>
            </w:r>
            <w:r>
              <w:rPr>
                <w:rFonts w:ascii="Arial" w:hAnsi="Arial" w:cs="Arial"/>
                <w:sz w:val="16"/>
                <w:szCs w:val="16"/>
                <w:lang w:val="de-DE"/>
              </w:rPr>
              <w:softHyphen/>
              <w:t>stelle ausgelesen werden.</w:t>
            </w:r>
          </w:p>
          <w:p w14:paraId="72D4F17C" w14:textId="77777777" w:rsidR="004562E5" w:rsidRDefault="004562E5" w:rsidP="004562E5">
            <w:pPr>
              <w:autoSpaceDE w:val="0"/>
              <w:autoSpaceDN w:val="0"/>
              <w:adjustRightInd w:val="0"/>
              <w:spacing w:line="240" w:lineRule="exact"/>
              <w:rPr>
                <w:rFonts w:ascii="Arial" w:hAnsi="Arial" w:cs="Arial"/>
                <w:sz w:val="16"/>
                <w:szCs w:val="16"/>
                <w:lang w:val="de-DE"/>
              </w:rPr>
            </w:pPr>
          </w:p>
          <w:p w14:paraId="6E411655"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Tages-</w:t>
            </w:r>
            <w:r>
              <w:rPr>
                <w:rFonts w:ascii="Arial" w:hAnsi="Arial" w:cs="Arial"/>
                <w:color w:val="000000"/>
                <w:sz w:val="16"/>
                <w:szCs w:val="16"/>
                <w:lang w:val="de-DE"/>
              </w:rPr>
              <w:tab/>
              <w:t>Datum, Volumen, Betriebsstunden,</w:t>
            </w:r>
          </w:p>
          <w:p w14:paraId="5202B77C"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 xml:space="preserve"> und</w:t>
            </w:r>
            <w:r>
              <w:rPr>
                <w:rFonts w:ascii="Arial" w:hAnsi="Arial" w:cs="Arial"/>
                <w:color w:val="000000"/>
                <w:sz w:val="16"/>
                <w:szCs w:val="16"/>
                <w:lang w:val="de-DE"/>
              </w:rPr>
              <w:tab/>
            </w:r>
            <w:proofErr w:type="spellStart"/>
            <w:r>
              <w:rPr>
                <w:rFonts w:ascii="Arial" w:hAnsi="Arial" w:cs="Arial"/>
                <w:color w:val="000000"/>
                <w:sz w:val="16"/>
                <w:szCs w:val="16"/>
                <w:lang w:val="de-DE"/>
              </w:rPr>
              <w:t>Infocode</w:t>
            </w:r>
            <w:proofErr w:type="spellEnd"/>
            <w:r>
              <w:rPr>
                <w:rFonts w:ascii="Arial" w:hAnsi="Arial" w:cs="Arial"/>
                <w:color w:val="000000"/>
                <w:sz w:val="16"/>
                <w:szCs w:val="16"/>
                <w:lang w:val="de-DE"/>
              </w:rPr>
              <w:t>, Volumen Rücklauf,</w:t>
            </w:r>
          </w:p>
          <w:p w14:paraId="4D45EC95"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Monatswerte:</w:t>
            </w:r>
            <w:r>
              <w:rPr>
                <w:rFonts w:ascii="Arial" w:hAnsi="Arial" w:cs="Arial"/>
                <w:color w:val="000000"/>
                <w:sz w:val="16"/>
                <w:szCs w:val="16"/>
                <w:lang w:val="de-DE"/>
              </w:rPr>
              <w:tab/>
              <w:t>Max. und Min. Durchfluss (bei Monatsauslesung mit Datum),</w:t>
            </w:r>
          </w:p>
          <w:p w14:paraId="0E91F67C"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color w:val="000000"/>
                <w:sz w:val="16"/>
                <w:szCs w:val="16"/>
                <w:lang w:val="de-DE"/>
              </w:rPr>
              <w:tab/>
            </w:r>
            <w:r>
              <w:rPr>
                <w:rFonts w:ascii="Arial" w:hAnsi="Arial" w:cs="Arial"/>
                <w:sz w:val="16"/>
                <w:szCs w:val="16"/>
                <w:lang w:val="de-DE"/>
              </w:rPr>
              <w:t xml:space="preserve">Min. und Max. Werte mit Datum für Umgebungs- und </w:t>
            </w:r>
          </w:p>
          <w:p w14:paraId="10A9AB2C"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ab/>
              <w:t>Wassertemperatur bei Ø Wasservolumen</w:t>
            </w:r>
          </w:p>
          <w:p w14:paraId="58186C55"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p>
          <w:p w14:paraId="3C00DF4E"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Installation:</w:t>
            </w:r>
            <w:r>
              <w:rPr>
                <w:rFonts w:ascii="Arial" w:hAnsi="Arial" w:cs="Arial"/>
                <w:sz w:val="16"/>
                <w:szCs w:val="16"/>
                <w:lang w:val="de-DE"/>
              </w:rPr>
              <w:tab/>
              <w:t>Waagerecht, Steig- und Fallrohr</w:t>
            </w:r>
          </w:p>
          <w:p w14:paraId="088398CB"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ab/>
              <w:t>Der Zähler wird mit einer 1,5 m langen polaritätsunabhängigen Standardverbindung</w:t>
            </w:r>
          </w:p>
          <w:p w14:paraId="3B8954F9"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ab/>
              <w:t>ausgeliefert</w:t>
            </w:r>
          </w:p>
          <w:p w14:paraId="1E8DBB43"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proofErr w:type="spellStart"/>
            <w:r>
              <w:rPr>
                <w:rFonts w:ascii="Arial" w:hAnsi="Arial" w:cs="Arial"/>
                <w:sz w:val="16"/>
                <w:szCs w:val="16"/>
                <w:lang w:val="de-DE"/>
              </w:rPr>
              <w:t>Leckagealarm</w:t>
            </w:r>
            <w:proofErr w:type="spellEnd"/>
            <w:r>
              <w:rPr>
                <w:rFonts w:ascii="Arial" w:hAnsi="Arial" w:cs="Arial"/>
                <w:sz w:val="16"/>
                <w:szCs w:val="16"/>
                <w:lang w:val="de-DE"/>
              </w:rPr>
              <w:t>:</w:t>
            </w:r>
            <w:r>
              <w:rPr>
                <w:rFonts w:ascii="Arial" w:hAnsi="Arial" w:cs="Arial"/>
                <w:sz w:val="16"/>
                <w:szCs w:val="16"/>
                <w:lang w:val="de-DE"/>
              </w:rPr>
              <w:tab/>
              <w:t>frei konfigurierbares Ansprechverhalten</w:t>
            </w:r>
          </w:p>
          <w:p w14:paraId="3E55B4E9"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ab/>
              <w:t>von 0,1-2% von Q3 in 5 Abstufungen</w:t>
            </w:r>
          </w:p>
          <w:p w14:paraId="790A11A1"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Optische Schnittstelle:</w:t>
            </w:r>
            <w:r>
              <w:rPr>
                <w:rFonts w:ascii="Arial" w:hAnsi="Arial" w:cs="Arial"/>
                <w:color w:val="000000"/>
                <w:sz w:val="16"/>
                <w:szCs w:val="16"/>
                <w:lang w:val="de-DE"/>
              </w:rPr>
              <w:tab/>
              <w:t>KMP mit CRC16</w:t>
            </w:r>
          </w:p>
          <w:p w14:paraId="1253362B"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M-Bus Kommunikation:</w:t>
            </w:r>
            <w:r>
              <w:rPr>
                <w:rFonts w:ascii="Arial" w:hAnsi="Arial" w:cs="Arial"/>
                <w:color w:val="000000"/>
                <w:sz w:val="16"/>
                <w:szCs w:val="16"/>
                <w:lang w:val="de-DE"/>
              </w:rPr>
              <w:tab/>
              <w:t>M-Bus Protokoll nach EN 13757:2013,</w:t>
            </w:r>
            <w:r>
              <w:rPr>
                <w:rFonts w:ascii="Arial" w:hAnsi="Arial" w:cs="Arial"/>
                <w:color w:val="000000"/>
                <w:sz w:val="16"/>
                <w:szCs w:val="16"/>
                <w:lang w:val="de-DE"/>
              </w:rPr>
              <w:br/>
            </w:r>
            <w:r>
              <w:rPr>
                <w:rFonts w:ascii="Arial" w:hAnsi="Arial" w:cs="Arial"/>
                <w:sz w:val="16"/>
                <w:szCs w:val="16"/>
                <w:lang w:val="de-DE"/>
              </w:rPr>
              <w:tab/>
              <w:t>polaritätsunabhängig</w:t>
            </w:r>
            <w:r>
              <w:rPr>
                <w:rFonts w:ascii="Arial" w:hAnsi="Arial" w:cs="Arial"/>
                <w:color w:val="000000"/>
                <w:sz w:val="16"/>
                <w:szCs w:val="16"/>
                <w:lang w:val="de-DE"/>
              </w:rPr>
              <w:t xml:space="preserve"> mit 1,5 m Kabel</w:t>
            </w:r>
            <w:r>
              <w:rPr>
                <w:rFonts w:ascii="Arial" w:hAnsi="Arial" w:cs="Arial"/>
                <w:color w:val="000000"/>
                <w:sz w:val="16"/>
                <w:szCs w:val="16"/>
                <w:lang w:val="de-DE"/>
              </w:rPr>
              <w:br/>
            </w:r>
            <w:r>
              <w:rPr>
                <w:rFonts w:ascii="Arial" w:hAnsi="Arial" w:cs="Arial"/>
                <w:color w:val="000000"/>
                <w:sz w:val="16"/>
                <w:szCs w:val="16"/>
                <w:lang w:val="de-DE"/>
              </w:rPr>
              <w:tab/>
              <w:t>(2-Draht)</w:t>
            </w:r>
          </w:p>
          <w:p w14:paraId="1D51B9A9"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Kommunikationsintervall:</w:t>
            </w:r>
            <w:r>
              <w:rPr>
                <w:rFonts w:ascii="Arial" w:hAnsi="Arial" w:cs="Arial"/>
                <w:color w:val="000000"/>
                <w:sz w:val="16"/>
                <w:szCs w:val="16"/>
                <w:lang w:val="de-DE"/>
              </w:rPr>
              <w:tab/>
              <w:t>≥ 1 Minute</w:t>
            </w:r>
          </w:p>
          <w:p w14:paraId="634C380C"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Auslesegeschwindigkeit:</w:t>
            </w:r>
            <w:r>
              <w:rPr>
                <w:rFonts w:ascii="Arial" w:hAnsi="Arial" w:cs="Arial"/>
                <w:color w:val="000000"/>
                <w:sz w:val="16"/>
                <w:szCs w:val="16"/>
                <w:lang w:val="de-DE"/>
              </w:rPr>
              <w:tab/>
              <w:t>300/2400/9600 Baud mit automatischer</w:t>
            </w:r>
            <w:r>
              <w:rPr>
                <w:rFonts w:ascii="Arial" w:hAnsi="Arial" w:cs="Arial"/>
                <w:color w:val="000000"/>
                <w:sz w:val="16"/>
                <w:szCs w:val="16"/>
                <w:lang w:val="de-DE"/>
              </w:rPr>
              <w:br/>
            </w:r>
            <w:r>
              <w:rPr>
                <w:rFonts w:ascii="Arial" w:hAnsi="Arial" w:cs="Arial"/>
                <w:color w:val="000000"/>
                <w:sz w:val="16"/>
                <w:szCs w:val="16"/>
                <w:lang w:val="de-DE"/>
              </w:rPr>
              <w:tab/>
              <w:t>Erkennung</w:t>
            </w:r>
          </w:p>
          <w:p w14:paraId="7E0F1247"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M-Bus-Adressierung:</w:t>
            </w:r>
            <w:r>
              <w:rPr>
                <w:rFonts w:ascii="Arial" w:hAnsi="Arial" w:cs="Arial"/>
                <w:color w:val="000000"/>
                <w:sz w:val="16"/>
                <w:szCs w:val="16"/>
                <w:lang w:val="de-DE"/>
              </w:rPr>
              <w:tab/>
              <w:t>Primäre, sekundäre und erweiterte</w:t>
            </w:r>
            <w:r>
              <w:rPr>
                <w:rFonts w:ascii="Arial" w:hAnsi="Arial" w:cs="Arial"/>
                <w:color w:val="000000"/>
                <w:sz w:val="16"/>
                <w:szCs w:val="16"/>
                <w:lang w:val="de-DE"/>
              </w:rPr>
              <w:br/>
            </w:r>
            <w:r>
              <w:rPr>
                <w:rFonts w:ascii="Arial" w:hAnsi="Arial" w:cs="Arial"/>
                <w:color w:val="000000"/>
                <w:sz w:val="16"/>
                <w:szCs w:val="16"/>
                <w:lang w:val="de-DE"/>
              </w:rPr>
              <w:tab/>
              <w:t>sekundäre Adressierung</w:t>
            </w:r>
          </w:p>
          <w:p w14:paraId="233D198B"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Daten M-Bus:</w:t>
            </w:r>
            <w:r>
              <w:rPr>
                <w:rFonts w:ascii="Arial" w:hAnsi="Arial" w:cs="Arial"/>
                <w:color w:val="000000"/>
                <w:sz w:val="16"/>
                <w:szCs w:val="16"/>
                <w:lang w:val="de-DE"/>
              </w:rPr>
              <w:tab/>
              <w:t>Zählerdaten, aktuelle und monatliche Daten</w:t>
            </w:r>
          </w:p>
          <w:p w14:paraId="7A09A4C3"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Umweltklassen:</w:t>
            </w:r>
            <w:r>
              <w:rPr>
                <w:rFonts w:ascii="Arial" w:hAnsi="Arial" w:cs="Arial"/>
                <w:color w:val="000000"/>
                <w:sz w:val="16"/>
                <w:szCs w:val="16"/>
                <w:lang w:val="de-DE"/>
              </w:rPr>
              <w:tab/>
              <w:t>M1 / E1</w:t>
            </w:r>
          </w:p>
          <w:p w14:paraId="5F02C0AD"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Genauigkeitsklasse:</w:t>
            </w:r>
            <w:r>
              <w:rPr>
                <w:rFonts w:ascii="Arial" w:hAnsi="Arial" w:cs="Arial"/>
                <w:color w:val="000000"/>
                <w:sz w:val="16"/>
                <w:szCs w:val="16"/>
                <w:lang w:val="de-DE"/>
              </w:rPr>
              <w:tab/>
              <w:t>2</w:t>
            </w:r>
          </w:p>
          <w:p w14:paraId="07A6A629"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lastRenderedPageBreak/>
              <w:t>Zulassung:</w:t>
            </w:r>
            <w:r>
              <w:rPr>
                <w:rFonts w:ascii="Arial" w:hAnsi="Arial" w:cs="Arial"/>
                <w:sz w:val="16"/>
                <w:szCs w:val="16"/>
                <w:lang w:val="de-DE"/>
              </w:rPr>
              <w:tab/>
              <w:t>DK-0200-MI001-015</w:t>
            </w:r>
          </w:p>
          <w:p w14:paraId="1F41294B"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OIML R 49 Bezeichnung:</w:t>
            </w:r>
            <w:r>
              <w:rPr>
                <w:rFonts w:ascii="Arial" w:hAnsi="Arial" w:cs="Arial"/>
                <w:sz w:val="16"/>
                <w:szCs w:val="16"/>
                <w:lang w:val="de-DE"/>
              </w:rPr>
              <w:tab/>
              <w:t>B und C (Innen- und Außenmontage)</w:t>
            </w:r>
          </w:p>
          <w:p w14:paraId="21D9F724"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Schutzart:</w:t>
            </w:r>
            <w:r>
              <w:rPr>
                <w:rFonts w:ascii="Arial" w:hAnsi="Arial" w:cs="Arial"/>
                <w:color w:val="000000"/>
                <w:sz w:val="16"/>
                <w:szCs w:val="16"/>
                <w:lang w:val="de-DE"/>
              </w:rPr>
              <w:tab/>
              <w:t>IP 68</w:t>
            </w:r>
          </w:p>
          <w:p w14:paraId="41EAF233" w14:textId="77777777" w:rsidR="004562E5" w:rsidRDefault="004562E5" w:rsidP="004562E5">
            <w:pPr>
              <w:tabs>
                <w:tab w:val="left" w:pos="2127"/>
              </w:tabs>
              <w:autoSpaceDE w:val="0"/>
              <w:autoSpaceDN w:val="0"/>
              <w:adjustRightInd w:val="0"/>
              <w:rPr>
                <w:rFonts w:ascii="Arial" w:hAnsi="Arial" w:cs="Arial"/>
                <w:color w:val="000000"/>
                <w:sz w:val="16"/>
                <w:szCs w:val="16"/>
                <w:lang w:val="de-DE"/>
              </w:rPr>
            </w:pPr>
            <w:r>
              <w:rPr>
                <w:rFonts w:ascii="Arial" w:hAnsi="Arial" w:cs="Arial"/>
                <w:color w:val="000000"/>
                <w:sz w:val="16"/>
                <w:szCs w:val="16"/>
                <w:lang w:val="de-DE"/>
              </w:rPr>
              <w:t>Verpackung:</w:t>
            </w:r>
            <w:r>
              <w:rPr>
                <w:rFonts w:ascii="Arial" w:hAnsi="Arial" w:cs="Arial"/>
                <w:color w:val="000000"/>
                <w:sz w:val="16"/>
                <w:szCs w:val="16"/>
                <w:lang w:val="de-DE"/>
              </w:rPr>
              <w:tab/>
            </w:r>
            <w:r>
              <w:rPr>
                <w:rFonts w:ascii="Arial" w:hAnsi="Arial" w:cs="Arial"/>
                <w:sz w:val="16"/>
                <w:szCs w:val="16"/>
                <w:lang w:val="de-DE"/>
              </w:rPr>
              <w:t xml:space="preserve">luftdicht verschweißte </w:t>
            </w:r>
            <w:proofErr w:type="spellStart"/>
            <w:r>
              <w:rPr>
                <w:rFonts w:ascii="Arial" w:hAnsi="Arial" w:cs="Arial"/>
                <w:sz w:val="16"/>
                <w:szCs w:val="16"/>
                <w:lang w:val="de-DE"/>
              </w:rPr>
              <w:t>Blisterverpackung</w:t>
            </w:r>
            <w:proofErr w:type="spellEnd"/>
          </w:p>
          <w:p w14:paraId="6D5A6B5C" w14:textId="77777777" w:rsidR="004562E5" w:rsidRDefault="004562E5" w:rsidP="004562E5">
            <w:pPr>
              <w:autoSpaceDE w:val="0"/>
              <w:autoSpaceDN w:val="0"/>
              <w:adjustRightInd w:val="0"/>
              <w:spacing w:line="240" w:lineRule="exact"/>
              <w:rPr>
                <w:rFonts w:ascii="Arial" w:hAnsi="Arial" w:cs="Arial"/>
                <w:sz w:val="16"/>
                <w:szCs w:val="16"/>
                <w:lang w:val="de-DE"/>
              </w:rPr>
            </w:pPr>
          </w:p>
          <w:p w14:paraId="40D5AAA6" w14:textId="77777777" w:rsidR="004562E5" w:rsidRDefault="004562E5" w:rsidP="004562E5">
            <w:pPr>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 xml:space="preserve">Ultraschall-Wasserzähler </w:t>
            </w:r>
            <w:proofErr w:type="spellStart"/>
            <w:r>
              <w:rPr>
                <w:rFonts w:ascii="Arial" w:hAnsi="Arial" w:cs="Arial"/>
                <w:color w:val="000000"/>
                <w:sz w:val="16"/>
                <w:szCs w:val="16"/>
                <w:lang w:val="de-DE"/>
              </w:rPr>
              <w:t>flowIQ</w:t>
            </w:r>
            <w:proofErr w:type="spellEnd"/>
            <w:r>
              <w:rPr>
                <w:rFonts w:ascii="Arial" w:hAnsi="Arial" w:cs="Arial"/>
                <w:color w:val="000000"/>
                <w:sz w:val="16"/>
                <w:szCs w:val="16"/>
                <w:vertAlign w:val="superscript"/>
                <w:lang w:val="de-DE"/>
              </w:rPr>
              <w:t>®</w:t>
            </w:r>
            <w:r>
              <w:rPr>
                <w:rFonts w:ascii="Arial" w:hAnsi="Arial" w:cs="Arial"/>
                <w:color w:val="000000"/>
                <w:sz w:val="16"/>
                <w:szCs w:val="16"/>
                <w:lang w:val="de-DE"/>
              </w:rPr>
              <w:t xml:space="preserve"> 2101 M-Bus inklusive Sieb und EPDM-Dichtungen.</w:t>
            </w:r>
          </w:p>
          <w:p w14:paraId="60007074" w14:textId="77777777" w:rsidR="004562E5" w:rsidRDefault="004562E5" w:rsidP="004562E5">
            <w:pPr>
              <w:autoSpaceDE w:val="0"/>
              <w:autoSpaceDN w:val="0"/>
              <w:adjustRightInd w:val="0"/>
              <w:spacing w:line="240" w:lineRule="exact"/>
              <w:rPr>
                <w:rFonts w:ascii="Arial" w:hAnsi="Arial" w:cs="Arial"/>
                <w:sz w:val="16"/>
                <w:szCs w:val="16"/>
                <w:lang w:val="de-DE"/>
              </w:rPr>
            </w:pPr>
          </w:p>
          <w:p w14:paraId="0BE6FD4B" w14:textId="77777777" w:rsidR="004562E5" w:rsidRDefault="004562E5" w:rsidP="004562E5">
            <w:pPr>
              <w:autoSpaceDE w:val="0"/>
              <w:autoSpaceDN w:val="0"/>
              <w:adjustRightInd w:val="0"/>
              <w:rPr>
                <w:rFonts w:ascii="Arial" w:hAnsi="Arial" w:cs="Arial"/>
                <w:sz w:val="16"/>
                <w:szCs w:val="16"/>
                <w:lang w:val="de-AT"/>
              </w:rPr>
            </w:pPr>
            <w:r>
              <w:rPr>
                <w:rFonts w:ascii="Arial" w:hAnsi="Arial" w:cs="Arial"/>
                <w:sz w:val="16"/>
                <w:szCs w:val="16"/>
                <w:lang w:val="de-DE"/>
              </w:rPr>
              <w:t>Gerät mit MID-Zulassung (B + D) für gesetzlichen Abrechnungsverkehr und</w:t>
            </w:r>
            <w:r>
              <w:rPr>
                <w:rFonts w:ascii="Arial" w:hAnsi="Arial" w:cs="Arial"/>
                <w:sz w:val="16"/>
                <w:szCs w:val="16"/>
                <w:lang w:val="de-DE"/>
              </w:rPr>
              <w:br/>
              <w:t>DVGW Zertifizierung W 421 (BGA KTW + DVGW W270) mit Registriernummer</w:t>
            </w:r>
            <w:r>
              <w:rPr>
                <w:rFonts w:ascii="Arial" w:hAnsi="Arial" w:cs="Arial"/>
                <w:sz w:val="16"/>
                <w:szCs w:val="16"/>
                <w:lang w:val="de-DE"/>
              </w:rPr>
              <w:br/>
              <w:t xml:space="preserve">DW-4715CP0337 sowie </w:t>
            </w:r>
            <w:r>
              <w:rPr>
                <w:rFonts w:ascii="Arial" w:hAnsi="Arial" w:cs="Arial"/>
                <w:sz w:val="16"/>
                <w:szCs w:val="16"/>
                <w:lang w:val="de-AT"/>
              </w:rPr>
              <w:t xml:space="preserve">ÖVGW Qualitätsmarke Wasser Auszeichnung nach </w:t>
            </w:r>
          </w:p>
          <w:p w14:paraId="378FCFFB" w14:textId="77777777" w:rsidR="004562E5" w:rsidRDefault="004562E5" w:rsidP="004562E5">
            <w:pPr>
              <w:autoSpaceDE w:val="0"/>
              <w:autoSpaceDN w:val="0"/>
              <w:adjustRightInd w:val="0"/>
              <w:spacing w:line="240" w:lineRule="exact"/>
              <w:rPr>
                <w:rFonts w:ascii="Arial" w:hAnsi="Arial" w:cs="Arial"/>
                <w:sz w:val="16"/>
                <w:szCs w:val="16"/>
                <w:lang w:val="de-DE"/>
              </w:rPr>
            </w:pPr>
            <w:r>
              <w:rPr>
                <w:rFonts w:ascii="Arial" w:hAnsi="Arial" w:cs="Arial"/>
                <w:sz w:val="16"/>
                <w:szCs w:val="16"/>
                <w:lang w:val="de-AT"/>
              </w:rPr>
              <w:t>QS-W 601 12/2014 mit Registriernummer W1.705</w:t>
            </w:r>
            <w:r>
              <w:rPr>
                <w:rFonts w:ascii="Arial" w:hAnsi="Arial" w:cs="Arial"/>
                <w:sz w:val="16"/>
                <w:szCs w:val="16"/>
                <w:lang w:val="de-DE"/>
              </w:rPr>
              <w:t>.</w:t>
            </w:r>
          </w:p>
          <w:p w14:paraId="232AB0B1" w14:textId="77777777" w:rsidR="004562E5" w:rsidRDefault="004562E5" w:rsidP="004562E5">
            <w:pPr>
              <w:autoSpaceDE w:val="0"/>
              <w:autoSpaceDN w:val="0"/>
              <w:adjustRightInd w:val="0"/>
              <w:spacing w:line="240" w:lineRule="exact"/>
              <w:rPr>
                <w:rFonts w:ascii="Arial" w:hAnsi="Arial" w:cs="Arial"/>
                <w:sz w:val="16"/>
                <w:szCs w:val="16"/>
                <w:lang w:val="de-DE"/>
              </w:rPr>
            </w:pPr>
          </w:p>
          <w:p w14:paraId="37C94E58" w14:textId="77777777" w:rsidR="004562E5" w:rsidRDefault="004562E5" w:rsidP="004562E5">
            <w:pPr>
              <w:autoSpaceDE w:val="0"/>
              <w:autoSpaceDN w:val="0"/>
              <w:adjustRightInd w:val="0"/>
              <w:spacing w:before="16"/>
              <w:jc w:val="right"/>
              <w:rPr>
                <w:rFonts w:ascii="Microsoft Sans Serif" w:hAnsi="Microsoft Sans Serif" w:cs="Microsoft Sans Serif"/>
                <w:sz w:val="17"/>
                <w:szCs w:val="17"/>
                <w:lang w:val="de-DE"/>
              </w:rPr>
            </w:pPr>
            <w:r>
              <w:rPr>
                <w:rFonts w:ascii="Arial" w:hAnsi="Arial" w:cs="Arial"/>
                <w:b/>
                <w:bCs/>
                <w:sz w:val="16"/>
                <w:szCs w:val="16"/>
                <w:lang w:val="de-DE"/>
              </w:rPr>
              <w:t>liefern</w:t>
            </w:r>
          </w:p>
          <w:p w14:paraId="71052DC9" w14:textId="67F073E2" w:rsidR="001807E9" w:rsidRPr="00F072D9" w:rsidRDefault="001807E9" w:rsidP="00577663">
            <w:pPr>
              <w:autoSpaceDE w:val="0"/>
              <w:autoSpaceDN w:val="0"/>
              <w:adjustRightInd w:val="0"/>
              <w:spacing w:line="240" w:lineRule="exact"/>
              <w:jc w:val="right"/>
              <w:rPr>
                <w:rFonts w:ascii="Microsoft Sans Serif" w:hAnsi="Microsoft Sans Serif" w:cs="Microsoft Sans Serif"/>
                <w:sz w:val="17"/>
                <w:szCs w:val="17"/>
                <w:lang w:val="de-DE"/>
              </w:rPr>
            </w:pPr>
          </w:p>
        </w:tc>
        <w:tc>
          <w:tcPr>
            <w:tcW w:w="854" w:type="dxa"/>
          </w:tcPr>
          <w:p w14:paraId="6EBA6DF4" w14:textId="77777777" w:rsidR="001807E9" w:rsidRPr="0091712D" w:rsidRDefault="001807E9" w:rsidP="00477B1D">
            <w:pPr>
              <w:pStyle w:val="Adresse"/>
              <w:spacing w:line="240" w:lineRule="exact"/>
              <w:jc w:val="center"/>
              <w:rPr>
                <w:rFonts w:ascii="Arial" w:hAnsi="Arial" w:cs="Arial"/>
                <w:b/>
                <w:sz w:val="16"/>
                <w:szCs w:val="16"/>
              </w:rPr>
            </w:pPr>
          </w:p>
        </w:tc>
        <w:tc>
          <w:tcPr>
            <w:tcW w:w="1274" w:type="dxa"/>
          </w:tcPr>
          <w:p w14:paraId="01192640" w14:textId="77777777" w:rsidR="001807E9" w:rsidRPr="0091712D" w:rsidRDefault="001807E9" w:rsidP="00477B1D">
            <w:pPr>
              <w:pStyle w:val="Adresse"/>
              <w:spacing w:line="240" w:lineRule="exact"/>
              <w:jc w:val="right"/>
              <w:rPr>
                <w:rFonts w:ascii="Arial" w:hAnsi="Arial" w:cs="Arial"/>
                <w:sz w:val="16"/>
                <w:szCs w:val="16"/>
              </w:rPr>
            </w:pPr>
          </w:p>
        </w:tc>
        <w:tc>
          <w:tcPr>
            <w:tcW w:w="1400" w:type="dxa"/>
          </w:tcPr>
          <w:p w14:paraId="3CDD1B6C" w14:textId="77777777" w:rsidR="001807E9" w:rsidRPr="0091712D" w:rsidRDefault="001807E9" w:rsidP="00477B1D">
            <w:pPr>
              <w:pStyle w:val="Adresse"/>
              <w:spacing w:line="240" w:lineRule="exact"/>
              <w:jc w:val="right"/>
              <w:rPr>
                <w:rFonts w:ascii="Arial" w:hAnsi="Arial" w:cs="Arial"/>
                <w:b/>
                <w:sz w:val="16"/>
                <w:szCs w:val="16"/>
              </w:rPr>
            </w:pPr>
          </w:p>
        </w:tc>
      </w:tr>
      <w:tr w:rsidR="001D356D" w:rsidRPr="0091712D" w14:paraId="6D25F233" w14:textId="77777777" w:rsidTr="00353F51">
        <w:tc>
          <w:tcPr>
            <w:tcW w:w="504" w:type="dxa"/>
          </w:tcPr>
          <w:p w14:paraId="21A65A0F" w14:textId="77777777" w:rsidR="001D356D" w:rsidRPr="0091712D" w:rsidRDefault="001D356D" w:rsidP="001D356D">
            <w:pPr>
              <w:pStyle w:val="Adresse"/>
              <w:spacing w:line="240" w:lineRule="exact"/>
              <w:jc w:val="center"/>
              <w:rPr>
                <w:rFonts w:ascii="Arial" w:hAnsi="Arial" w:cs="Arial"/>
                <w:b/>
                <w:sz w:val="16"/>
                <w:szCs w:val="16"/>
              </w:rPr>
            </w:pPr>
          </w:p>
        </w:tc>
        <w:tc>
          <w:tcPr>
            <w:tcW w:w="6089" w:type="dxa"/>
          </w:tcPr>
          <w:p w14:paraId="5E9432B9" w14:textId="77777777" w:rsidR="004562E5" w:rsidRDefault="004562E5" w:rsidP="004562E5">
            <w:pPr>
              <w:autoSpaceDE w:val="0"/>
              <w:autoSpaceDN w:val="0"/>
              <w:adjustRightInd w:val="0"/>
              <w:spacing w:line="240" w:lineRule="exact"/>
              <w:rPr>
                <w:rFonts w:ascii="Arial" w:hAnsi="Arial" w:cs="Arial"/>
                <w:sz w:val="16"/>
                <w:szCs w:val="16"/>
                <w:lang w:val="de-DE"/>
              </w:rPr>
            </w:pPr>
            <w:r>
              <w:rPr>
                <w:rFonts w:ascii="Arial" w:hAnsi="Arial" w:cs="Arial"/>
                <w:b/>
                <w:bCs/>
                <w:sz w:val="16"/>
                <w:szCs w:val="16"/>
                <w:lang w:val="de-DE"/>
              </w:rPr>
              <w:t xml:space="preserve">Kamstrup </w:t>
            </w:r>
            <w:r>
              <w:rPr>
                <w:rFonts w:ascii="Arial" w:hAnsi="Arial" w:cs="Arial"/>
                <w:sz w:val="16"/>
                <w:szCs w:val="16"/>
                <w:lang w:val="de-DE"/>
              </w:rPr>
              <w:t>Ultraschall-</w:t>
            </w:r>
            <w:r>
              <w:rPr>
                <w:rFonts w:ascii="Arial" w:hAnsi="Arial" w:cs="Arial"/>
                <w:b/>
                <w:bCs/>
                <w:sz w:val="16"/>
                <w:szCs w:val="16"/>
                <w:lang w:val="de-DE"/>
              </w:rPr>
              <w:t>Kaltwasserzähler</w:t>
            </w:r>
            <w:r>
              <w:rPr>
                <w:rFonts w:ascii="Arial" w:hAnsi="Arial" w:cs="Arial"/>
                <w:sz w:val="16"/>
                <w:szCs w:val="16"/>
                <w:lang w:val="de-DE"/>
              </w:rPr>
              <w:t xml:space="preserve"> </w:t>
            </w:r>
            <w:proofErr w:type="spellStart"/>
            <w:r>
              <w:rPr>
                <w:rFonts w:ascii="Arial" w:hAnsi="Arial" w:cs="Arial"/>
                <w:b/>
                <w:bCs/>
                <w:sz w:val="16"/>
                <w:szCs w:val="16"/>
                <w:lang w:val="de-DE"/>
              </w:rPr>
              <w:t>flowIQ</w:t>
            </w:r>
            <w:proofErr w:type="spellEnd"/>
            <w:r>
              <w:rPr>
                <w:rFonts w:ascii="Arial" w:hAnsi="Arial" w:cs="Arial"/>
                <w:b/>
                <w:bCs/>
                <w:sz w:val="16"/>
                <w:szCs w:val="16"/>
                <w:vertAlign w:val="superscript"/>
                <w:lang w:val="de-DE"/>
              </w:rPr>
              <w:t>®</w:t>
            </w:r>
            <w:r>
              <w:rPr>
                <w:rFonts w:ascii="Arial" w:hAnsi="Arial" w:cs="Arial"/>
                <w:b/>
                <w:bCs/>
                <w:sz w:val="16"/>
                <w:szCs w:val="16"/>
                <w:lang w:val="de-DE"/>
              </w:rPr>
              <w:t xml:space="preserve"> 2101 M-Bus</w:t>
            </w:r>
          </w:p>
          <w:p w14:paraId="766ADAF0" w14:textId="77777777" w:rsidR="004562E5" w:rsidRDefault="004562E5" w:rsidP="004562E5">
            <w:pPr>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 xml:space="preserve">aus umweltfreundlichen Materialien zur ultrapräzisen und langzeitstabilen Messung der Wassermenge gemäß </w:t>
            </w:r>
            <w:proofErr w:type="spellStart"/>
            <w:r>
              <w:rPr>
                <w:rFonts w:ascii="Arial" w:hAnsi="Arial" w:cs="Arial"/>
                <w:sz w:val="16"/>
                <w:szCs w:val="16"/>
                <w:lang w:val="de-DE"/>
              </w:rPr>
              <w:t>AVBWasserV</w:t>
            </w:r>
            <w:proofErr w:type="spellEnd"/>
            <w:r>
              <w:rPr>
                <w:rFonts w:ascii="Arial" w:hAnsi="Arial" w:cs="Arial"/>
                <w:sz w:val="16"/>
                <w:szCs w:val="16"/>
                <w:lang w:val="de-DE"/>
              </w:rPr>
              <w:t xml:space="preserve"> ohne Nachlauf mit Früherkennung von Leckagen. </w:t>
            </w:r>
            <w:r>
              <w:rPr>
                <w:rFonts w:ascii="Arial" w:hAnsi="Arial" w:cs="Arial"/>
                <w:color w:val="000000"/>
                <w:sz w:val="16"/>
                <w:szCs w:val="16"/>
                <w:lang w:val="de-DE"/>
              </w:rPr>
              <w:t>Kompaktes Design mit großem LCD-Display und integrierter M-Bus Kommunikation nach EN 13757:2013. Die Batterielebensdauer beträgt 16 Jahre (einschließlich Messung, Überwachung und Kommunikation), bei einem Kommunikationsintervall ≥ 1 Minute.</w:t>
            </w:r>
          </w:p>
          <w:p w14:paraId="7C5E336D" w14:textId="77777777" w:rsidR="004562E5" w:rsidRDefault="004562E5" w:rsidP="004562E5">
            <w:pPr>
              <w:autoSpaceDE w:val="0"/>
              <w:autoSpaceDN w:val="0"/>
              <w:adjustRightInd w:val="0"/>
              <w:spacing w:line="240" w:lineRule="exact"/>
              <w:rPr>
                <w:rFonts w:ascii="Arial" w:hAnsi="Arial" w:cs="Arial"/>
                <w:color w:val="000000"/>
                <w:sz w:val="16"/>
                <w:szCs w:val="16"/>
                <w:lang w:val="de-DE"/>
              </w:rPr>
            </w:pPr>
          </w:p>
          <w:p w14:paraId="44E7E1BF"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DN / PN:</w:t>
            </w:r>
            <w:r>
              <w:rPr>
                <w:rFonts w:ascii="Arial" w:hAnsi="Arial" w:cs="Arial"/>
                <w:color w:val="000000"/>
                <w:sz w:val="16"/>
                <w:szCs w:val="16"/>
                <w:lang w:val="de-DE"/>
              </w:rPr>
              <w:tab/>
              <w:t>20 / 16</w:t>
            </w:r>
          </w:p>
          <w:p w14:paraId="0ECC2DB0"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Anlauf-/ Q4 Maxdurchfluss:</w:t>
            </w:r>
            <w:r>
              <w:rPr>
                <w:rFonts w:ascii="Arial" w:hAnsi="Arial" w:cs="Arial"/>
                <w:color w:val="000000"/>
                <w:sz w:val="16"/>
                <w:szCs w:val="16"/>
                <w:lang w:val="de-DE"/>
              </w:rPr>
              <w:tab/>
              <w:t>0,002 bis 3,1 m³/h</w:t>
            </w:r>
          </w:p>
          <w:p w14:paraId="4A016F7C" w14:textId="77777777" w:rsidR="004562E5" w:rsidRDefault="004562E5" w:rsidP="004562E5">
            <w:pPr>
              <w:tabs>
                <w:tab w:val="left" w:pos="2127"/>
              </w:tabs>
              <w:autoSpaceDE w:val="0"/>
              <w:autoSpaceDN w:val="0"/>
              <w:adjustRightInd w:val="0"/>
              <w:spacing w:line="240" w:lineRule="exact"/>
              <w:rPr>
                <w:rFonts w:ascii="Arial" w:hAnsi="Arial" w:cs="Arial"/>
                <w:b/>
                <w:bCs/>
                <w:color w:val="000000"/>
                <w:sz w:val="16"/>
                <w:szCs w:val="16"/>
                <w:lang w:val="de-DE"/>
              </w:rPr>
            </w:pPr>
            <w:r>
              <w:rPr>
                <w:rFonts w:ascii="Arial" w:hAnsi="Arial" w:cs="Arial"/>
                <w:b/>
                <w:bCs/>
                <w:color w:val="000000"/>
                <w:sz w:val="16"/>
                <w:szCs w:val="16"/>
                <w:lang w:val="de-DE"/>
              </w:rPr>
              <w:t>Q3</w:t>
            </w:r>
            <w:r>
              <w:rPr>
                <w:rFonts w:ascii="Arial" w:hAnsi="Arial" w:cs="Arial"/>
                <w:b/>
                <w:bCs/>
                <w:color w:val="000000"/>
                <w:sz w:val="16"/>
                <w:szCs w:val="16"/>
                <w:lang w:val="de-DE"/>
              </w:rPr>
              <w:tab/>
              <w:t>2,5 m³/h</w:t>
            </w:r>
          </w:p>
          <w:p w14:paraId="341ECAE1"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 xml:space="preserve">Max. </w:t>
            </w:r>
            <w:proofErr w:type="spellStart"/>
            <w:r>
              <w:rPr>
                <w:rFonts w:ascii="Arial" w:hAnsi="Arial" w:cs="Arial"/>
                <w:color w:val="000000"/>
                <w:sz w:val="16"/>
                <w:szCs w:val="16"/>
                <w:lang w:val="de-DE"/>
              </w:rPr>
              <w:t>Cutoff</w:t>
            </w:r>
            <w:proofErr w:type="spellEnd"/>
            <w:r>
              <w:rPr>
                <w:rFonts w:ascii="Arial" w:hAnsi="Arial" w:cs="Arial"/>
                <w:color w:val="000000"/>
                <w:sz w:val="16"/>
                <w:szCs w:val="16"/>
                <w:lang w:val="de-DE"/>
              </w:rPr>
              <w:t>:</w:t>
            </w:r>
            <w:r>
              <w:rPr>
                <w:rFonts w:ascii="Arial" w:hAnsi="Arial" w:cs="Arial"/>
                <w:color w:val="000000"/>
                <w:sz w:val="16"/>
                <w:szCs w:val="16"/>
                <w:lang w:val="de-DE"/>
              </w:rPr>
              <w:tab/>
              <w:t xml:space="preserve">4,6 m³/h (Durchfluss &gt;”Max. </w:t>
            </w:r>
            <w:proofErr w:type="spellStart"/>
            <w:r>
              <w:rPr>
                <w:rFonts w:ascii="Arial" w:hAnsi="Arial" w:cs="Arial"/>
                <w:color w:val="000000"/>
                <w:sz w:val="16"/>
                <w:szCs w:val="16"/>
                <w:lang w:val="de-DE"/>
              </w:rPr>
              <w:t>Cutoff</w:t>
            </w:r>
            <w:proofErr w:type="spellEnd"/>
            <w:r>
              <w:rPr>
                <w:rFonts w:ascii="Arial" w:hAnsi="Arial" w:cs="Arial"/>
                <w:color w:val="000000"/>
                <w:sz w:val="16"/>
                <w:szCs w:val="16"/>
                <w:lang w:val="de-DE"/>
              </w:rPr>
              <w:t>” = konstante</w:t>
            </w:r>
          </w:p>
          <w:p w14:paraId="1C59E39F"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ab/>
              <w:t>Durchflussanzeige)</w:t>
            </w:r>
          </w:p>
          <w:p w14:paraId="3F7E01FC"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proofErr w:type="spellStart"/>
            <w:r>
              <w:rPr>
                <w:rFonts w:ascii="Arial" w:hAnsi="Arial" w:cs="Arial"/>
                <w:color w:val="000000"/>
                <w:sz w:val="16"/>
                <w:szCs w:val="16"/>
                <w:lang w:val="de-DE"/>
              </w:rPr>
              <w:t>Tmax</w:t>
            </w:r>
            <w:proofErr w:type="spellEnd"/>
            <w:r>
              <w:rPr>
                <w:rFonts w:ascii="Arial" w:hAnsi="Arial" w:cs="Arial"/>
                <w:color w:val="000000"/>
                <w:sz w:val="16"/>
                <w:szCs w:val="16"/>
                <w:lang w:val="de-DE"/>
              </w:rPr>
              <w:t>:</w:t>
            </w:r>
            <w:r>
              <w:rPr>
                <w:rFonts w:ascii="Arial" w:hAnsi="Arial" w:cs="Arial"/>
                <w:color w:val="000000"/>
                <w:sz w:val="16"/>
                <w:szCs w:val="16"/>
                <w:lang w:val="de-DE"/>
              </w:rPr>
              <w:tab/>
              <w:t>0,1°C bis 30 °C</w:t>
            </w:r>
          </w:p>
          <w:p w14:paraId="601EF55D"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b/>
                <w:bCs/>
                <w:color w:val="000000"/>
                <w:sz w:val="16"/>
                <w:szCs w:val="16"/>
                <w:lang w:val="de-DE"/>
              </w:rPr>
              <w:t xml:space="preserve">Anschlussart </w:t>
            </w:r>
            <w:r>
              <w:rPr>
                <w:rFonts w:ascii="Arial" w:hAnsi="Arial" w:cs="Arial"/>
                <w:color w:val="000000"/>
                <w:sz w:val="16"/>
                <w:szCs w:val="16"/>
                <w:lang w:val="de-DE"/>
              </w:rPr>
              <w:t>/ Material:</w:t>
            </w:r>
            <w:r>
              <w:rPr>
                <w:rFonts w:ascii="Arial" w:hAnsi="Arial" w:cs="Arial"/>
                <w:color w:val="000000"/>
                <w:sz w:val="16"/>
                <w:szCs w:val="16"/>
                <w:lang w:val="de-DE"/>
              </w:rPr>
              <w:tab/>
            </w:r>
            <w:r>
              <w:rPr>
                <w:rFonts w:ascii="Arial" w:hAnsi="Arial" w:cs="Arial"/>
                <w:b/>
                <w:bCs/>
                <w:color w:val="000000"/>
                <w:sz w:val="16"/>
                <w:szCs w:val="16"/>
                <w:lang w:val="de-DE"/>
              </w:rPr>
              <w:t xml:space="preserve">Gewinde 1“ </w:t>
            </w:r>
            <w:r>
              <w:rPr>
                <w:rFonts w:ascii="Arial" w:hAnsi="Arial" w:cs="Arial"/>
                <w:color w:val="000000"/>
                <w:sz w:val="16"/>
                <w:szCs w:val="16"/>
                <w:lang w:val="de-DE"/>
              </w:rPr>
              <w:t xml:space="preserve">/ </w:t>
            </w:r>
            <w:proofErr w:type="spellStart"/>
            <w:r>
              <w:rPr>
                <w:rFonts w:ascii="Arial" w:hAnsi="Arial" w:cs="Arial"/>
                <w:color w:val="000000"/>
                <w:sz w:val="16"/>
                <w:szCs w:val="16"/>
                <w:lang w:val="de-DE"/>
              </w:rPr>
              <w:t>Polyphenylensulfid</w:t>
            </w:r>
            <w:proofErr w:type="spellEnd"/>
            <w:r>
              <w:rPr>
                <w:rFonts w:ascii="Arial" w:hAnsi="Arial" w:cs="Arial"/>
                <w:color w:val="000000"/>
                <w:sz w:val="16"/>
                <w:szCs w:val="16"/>
                <w:lang w:val="de-DE"/>
              </w:rPr>
              <w:t xml:space="preserve"> PPS</w:t>
            </w:r>
          </w:p>
          <w:p w14:paraId="1EB7E24E" w14:textId="77777777" w:rsidR="004562E5" w:rsidRDefault="004562E5" w:rsidP="004562E5">
            <w:pPr>
              <w:tabs>
                <w:tab w:val="left" w:pos="2127"/>
              </w:tabs>
              <w:autoSpaceDE w:val="0"/>
              <w:autoSpaceDN w:val="0"/>
              <w:adjustRightInd w:val="0"/>
              <w:spacing w:line="240" w:lineRule="exact"/>
              <w:rPr>
                <w:rFonts w:ascii="Arial" w:hAnsi="Arial" w:cs="Arial"/>
                <w:b/>
                <w:bCs/>
                <w:color w:val="000000"/>
                <w:sz w:val="16"/>
                <w:szCs w:val="16"/>
                <w:lang w:val="de-DE"/>
              </w:rPr>
            </w:pPr>
            <w:proofErr w:type="spellStart"/>
            <w:r>
              <w:rPr>
                <w:rFonts w:ascii="Arial" w:hAnsi="Arial" w:cs="Arial"/>
                <w:b/>
                <w:bCs/>
                <w:color w:val="000000"/>
                <w:sz w:val="16"/>
                <w:szCs w:val="16"/>
                <w:lang w:val="de-DE"/>
              </w:rPr>
              <w:t>Baulänge</w:t>
            </w:r>
            <w:proofErr w:type="spellEnd"/>
            <w:r>
              <w:rPr>
                <w:rFonts w:ascii="Arial" w:hAnsi="Arial" w:cs="Arial"/>
                <w:b/>
                <w:bCs/>
                <w:color w:val="000000"/>
                <w:sz w:val="16"/>
                <w:szCs w:val="16"/>
                <w:lang w:val="de-DE"/>
              </w:rPr>
              <w:t>:</w:t>
            </w:r>
            <w:r>
              <w:rPr>
                <w:rFonts w:ascii="Arial" w:hAnsi="Arial" w:cs="Arial"/>
                <w:b/>
                <w:bCs/>
                <w:color w:val="000000"/>
                <w:sz w:val="16"/>
                <w:szCs w:val="16"/>
                <w:lang w:val="de-DE"/>
              </w:rPr>
              <w:tab/>
              <w:t>105 mm</w:t>
            </w:r>
          </w:p>
          <w:p w14:paraId="0F7184EF" w14:textId="77777777" w:rsidR="004562E5" w:rsidRDefault="004562E5" w:rsidP="004562E5">
            <w:pPr>
              <w:autoSpaceDE w:val="0"/>
              <w:autoSpaceDN w:val="0"/>
              <w:adjustRightInd w:val="0"/>
              <w:spacing w:line="240" w:lineRule="exact"/>
              <w:rPr>
                <w:rFonts w:ascii="Arial" w:hAnsi="Arial" w:cs="Arial"/>
                <w:sz w:val="16"/>
                <w:szCs w:val="16"/>
                <w:lang w:val="de-DE"/>
              </w:rPr>
            </w:pPr>
          </w:p>
          <w:p w14:paraId="110579F4" w14:textId="77777777" w:rsidR="004562E5" w:rsidRDefault="004562E5" w:rsidP="004562E5">
            <w:pPr>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 xml:space="preserve">Elektronischer Wasserzähler </w:t>
            </w:r>
            <w:proofErr w:type="spellStart"/>
            <w:r>
              <w:rPr>
                <w:rFonts w:ascii="Arial" w:hAnsi="Arial" w:cs="Arial"/>
                <w:color w:val="000000"/>
                <w:sz w:val="16"/>
                <w:szCs w:val="16"/>
                <w:lang w:val="de-DE"/>
              </w:rPr>
              <w:t>flowIQ</w:t>
            </w:r>
            <w:proofErr w:type="spellEnd"/>
            <w:r>
              <w:rPr>
                <w:rFonts w:ascii="Arial" w:hAnsi="Arial" w:cs="Arial"/>
                <w:color w:val="000000"/>
                <w:sz w:val="16"/>
                <w:szCs w:val="16"/>
                <w:lang w:val="de-DE"/>
              </w:rPr>
              <w:t xml:space="preserve"> ® 2101 M-Bus</w:t>
            </w:r>
          </w:p>
          <w:p w14:paraId="1A2430CD" w14:textId="77777777" w:rsidR="004562E5" w:rsidRDefault="004562E5" w:rsidP="004562E5">
            <w:pPr>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Anzeige von Volumen in m³/h (mit bis zu drei Dezimalen), Leckagen (Spülkasten etc.), ungewöhnlich großem Durchfluss des Kaltwassersystems, Manipulationsversuch, „Dry“ (kein Wasser im Zähler) sowie eine falsche Durchflussrichtung, wird auch in einem nicht löschbaren Speicher (EEPROM) registriert.</w:t>
            </w:r>
          </w:p>
          <w:p w14:paraId="7970F3EC" w14:textId="77777777" w:rsidR="004562E5" w:rsidRDefault="004562E5" w:rsidP="004562E5">
            <w:pPr>
              <w:autoSpaceDE w:val="0"/>
              <w:autoSpaceDN w:val="0"/>
              <w:adjustRightInd w:val="0"/>
              <w:spacing w:line="240" w:lineRule="exact"/>
              <w:rPr>
                <w:rFonts w:ascii="Arial" w:hAnsi="Arial" w:cs="Arial"/>
                <w:color w:val="000000"/>
                <w:sz w:val="16"/>
                <w:szCs w:val="16"/>
                <w:lang w:val="de-DE"/>
              </w:rPr>
            </w:pPr>
            <w:r>
              <w:rPr>
                <w:rFonts w:ascii="Arial" w:hAnsi="Arial" w:cs="Arial"/>
                <w:sz w:val="16"/>
                <w:szCs w:val="16"/>
                <w:lang w:val="de-DE"/>
              </w:rPr>
              <w:t xml:space="preserve">Der interne Datenlogger speichert den </w:t>
            </w:r>
            <w:proofErr w:type="spellStart"/>
            <w:r>
              <w:rPr>
                <w:rFonts w:ascii="Arial" w:hAnsi="Arial" w:cs="Arial"/>
                <w:sz w:val="16"/>
                <w:szCs w:val="16"/>
                <w:lang w:val="de-DE"/>
              </w:rPr>
              <w:t>Infocode</w:t>
            </w:r>
            <w:proofErr w:type="spellEnd"/>
            <w:r>
              <w:rPr>
                <w:rFonts w:ascii="Arial" w:hAnsi="Arial" w:cs="Arial"/>
                <w:sz w:val="16"/>
                <w:szCs w:val="16"/>
                <w:lang w:val="de-DE"/>
              </w:rPr>
              <w:t xml:space="preserve"> der letzten 50 Ereignisse mit Zählerstand / Datum sowie die u. g. Register für 460 Tage und 36 Monate und kann über die offene, schaltbare (Stromeinsparung) optische Kommunikationsschnitt</w:t>
            </w:r>
            <w:r>
              <w:rPr>
                <w:rFonts w:ascii="Arial" w:hAnsi="Arial" w:cs="Arial"/>
                <w:sz w:val="16"/>
                <w:szCs w:val="16"/>
                <w:lang w:val="de-DE"/>
              </w:rPr>
              <w:softHyphen/>
              <w:t>stelle ausgelesen werden.</w:t>
            </w:r>
          </w:p>
          <w:p w14:paraId="7D4AA190" w14:textId="77777777" w:rsidR="004562E5" w:rsidRDefault="004562E5" w:rsidP="004562E5">
            <w:pPr>
              <w:autoSpaceDE w:val="0"/>
              <w:autoSpaceDN w:val="0"/>
              <w:adjustRightInd w:val="0"/>
              <w:spacing w:line="240" w:lineRule="exact"/>
              <w:rPr>
                <w:rFonts w:ascii="Arial" w:hAnsi="Arial" w:cs="Arial"/>
                <w:sz w:val="16"/>
                <w:szCs w:val="16"/>
                <w:lang w:val="de-DE"/>
              </w:rPr>
            </w:pPr>
          </w:p>
          <w:p w14:paraId="332502D4"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Tages-</w:t>
            </w:r>
            <w:r>
              <w:rPr>
                <w:rFonts w:ascii="Arial" w:hAnsi="Arial" w:cs="Arial"/>
                <w:color w:val="000000"/>
                <w:sz w:val="16"/>
                <w:szCs w:val="16"/>
                <w:lang w:val="de-DE"/>
              </w:rPr>
              <w:tab/>
              <w:t>Datum, Volumen, Betriebsstunden,</w:t>
            </w:r>
          </w:p>
          <w:p w14:paraId="2DEA600D"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 xml:space="preserve"> und</w:t>
            </w:r>
            <w:r>
              <w:rPr>
                <w:rFonts w:ascii="Arial" w:hAnsi="Arial" w:cs="Arial"/>
                <w:color w:val="000000"/>
                <w:sz w:val="16"/>
                <w:szCs w:val="16"/>
                <w:lang w:val="de-DE"/>
              </w:rPr>
              <w:tab/>
            </w:r>
            <w:proofErr w:type="spellStart"/>
            <w:r>
              <w:rPr>
                <w:rFonts w:ascii="Arial" w:hAnsi="Arial" w:cs="Arial"/>
                <w:color w:val="000000"/>
                <w:sz w:val="16"/>
                <w:szCs w:val="16"/>
                <w:lang w:val="de-DE"/>
              </w:rPr>
              <w:t>Infocode</w:t>
            </w:r>
            <w:proofErr w:type="spellEnd"/>
            <w:r>
              <w:rPr>
                <w:rFonts w:ascii="Arial" w:hAnsi="Arial" w:cs="Arial"/>
                <w:color w:val="000000"/>
                <w:sz w:val="16"/>
                <w:szCs w:val="16"/>
                <w:lang w:val="de-DE"/>
              </w:rPr>
              <w:t>, Volumen Rücklauf,</w:t>
            </w:r>
          </w:p>
          <w:p w14:paraId="13738ED1"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Monatswerte:</w:t>
            </w:r>
            <w:r>
              <w:rPr>
                <w:rFonts w:ascii="Arial" w:hAnsi="Arial" w:cs="Arial"/>
                <w:color w:val="000000"/>
                <w:sz w:val="16"/>
                <w:szCs w:val="16"/>
                <w:lang w:val="de-DE"/>
              </w:rPr>
              <w:tab/>
              <w:t>Max. und Min. Durchfluss (bei Monatsauslesung mit Datum),</w:t>
            </w:r>
          </w:p>
          <w:p w14:paraId="533AB553"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color w:val="000000"/>
                <w:sz w:val="16"/>
                <w:szCs w:val="16"/>
                <w:lang w:val="de-DE"/>
              </w:rPr>
              <w:tab/>
            </w:r>
            <w:r>
              <w:rPr>
                <w:rFonts w:ascii="Arial" w:hAnsi="Arial" w:cs="Arial"/>
                <w:sz w:val="16"/>
                <w:szCs w:val="16"/>
                <w:lang w:val="de-DE"/>
              </w:rPr>
              <w:t xml:space="preserve">Min. und Max. Werte mit Datum für Umgebungs- und </w:t>
            </w:r>
          </w:p>
          <w:p w14:paraId="0E4B2359"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ab/>
              <w:t>Wassertemperatur bei Ø Wasservolumen</w:t>
            </w:r>
          </w:p>
          <w:p w14:paraId="7397B9E9"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p>
          <w:p w14:paraId="1EC422C5"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Installation:</w:t>
            </w:r>
            <w:r>
              <w:rPr>
                <w:rFonts w:ascii="Arial" w:hAnsi="Arial" w:cs="Arial"/>
                <w:sz w:val="16"/>
                <w:szCs w:val="16"/>
                <w:lang w:val="de-DE"/>
              </w:rPr>
              <w:tab/>
              <w:t>Waagerecht, Steig- und Fallrohr</w:t>
            </w:r>
          </w:p>
          <w:p w14:paraId="6576B49C"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ab/>
              <w:t>Der Zähler wird mit einer 1,5 m langen polaritätsunabhängigen Standardverbindung</w:t>
            </w:r>
          </w:p>
          <w:p w14:paraId="15FBA4BC"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ab/>
              <w:t>ausgeliefert</w:t>
            </w:r>
          </w:p>
          <w:p w14:paraId="71EB6E86"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proofErr w:type="spellStart"/>
            <w:r>
              <w:rPr>
                <w:rFonts w:ascii="Arial" w:hAnsi="Arial" w:cs="Arial"/>
                <w:sz w:val="16"/>
                <w:szCs w:val="16"/>
                <w:lang w:val="de-DE"/>
              </w:rPr>
              <w:t>Leckagealarm</w:t>
            </w:r>
            <w:proofErr w:type="spellEnd"/>
            <w:r>
              <w:rPr>
                <w:rFonts w:ascii="Arial" w:hAnsi="Arial" w:cs="Arial"/>
                <w:sz w:val="16"/>
                <w:szCs w:val="16"/>
                <w:lang w:val="de-DE"/>
              </w:rPr>
              <w:t>:</w:t>
            </w:r>
            <w:r>
              <w:rPr>
                <w:rFonts w:ascii="Arial" w:hAnsi="Arial" w:cs="Arial"/>
                <w:sz w:val="16"/>
                <w:szCs w:val="16"/>
                <w:lang w:val="de-DE"/>
              </w:rPr>
              <w:tab/>
              <w:t>frei konfigurierbares Ansprechverhalten</w:t>
            </w:r>
          </w:p>
          <w:p w14:paraId="6FFC0DA7"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ab/>
              <w:t>von 0,1-2% von Q3 in 5 Abstufungen</w:t>
            </w:r>
          </w:p>
          <w:p w14:paraId="33A4ACFD"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Optische Schnittstelle:</w:t>
            </w:r>
            <w:r>
              <w:rPr>
                <w:rFonts w:ascii="Arial" w:hAnsi="Arial" w:cs="Arial"/>
                <w:color w:val="000000"/>
                <w:sz w:val="16"/>
                <w:szCs w:val="16"/>
                <w:lang w:val="de-DE"/>
              </w:rPr>
              <w:tab/>
              <w:t>KMP mit CRC16</w:t>
            </w:r>
          </w:p>
          <w:p w14:paraId="4F8D4059"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M-Bus Kommunikation:</w:t>
            </w:r>
            <w:r>
              <w:rPr>
                <w:rFonts w:ascii="Arial" w:hAnsi="Arial" w:cs="Arial"/>
                <w:color w:val="000000"/>
                <w:sz w:val="16"/>
                <w:szCs w:val="16"/>
                <w:lang w:val="de-DE"/>
              </w:rPr>
              <w:tab/>
              <w:t>M-Bus Protokoll nach EN 13757:2013,</w:t>
            </w:r>
            <w:r>
              <w:rPr>
                <w:rFonts w:ascii="Arial" w:hAnsi="Arial" w:cs="Arial"/>
                <w:color w:val="000000"/>
                <w:sz w:val="16"/>
                <w:szCs w:val="16"/>
                <w:lang w:val="de-DE"/>
              </w:rPr>
              <w:br/>
            </w:r>
            <w:r>
              <w:rPr>
                <w:rFonts w:ascii="Arial" w:hAnsi="Arial" w:cs="Arial"/>
                <w:sz w:val="16"/>
                <w:szCs w:val="16"/>
                <w:lang w:val="de-DE"/>
              </w:rPr>
              <w:tab/>
              <w:t>polaritätsunabhängig</w:t>
            </w:r>
            <w:r>
              <w:rPr>
                <w:rFonts w:ascii="Arial" w:hAnsi="Arial" w:cs="Arial"/>
                <w:color w:val="000000"/>
                <w:sz w:val="16"/>
                <w:szCs w:val="16"/>
                <w:lang w:val="de-DE"/>
              </w:rPr>
              <w:t xml:space="preserve"> mit 1,5 m Kabel</w:t>
            </w:r>
            <w:r>
              <w:rPr>
                <w:rFonts w:ascii="Arial" w:hAnsi="Arial" w:cs="Arial"/>
                <w:color w:val="000000"/>
                <w:sz w:val="16"/>
                <w:szCs w:val="16"/>
                <w:lang w:val="de-DE"/>
              </w:rPr>
              <w:br/>
            </w:r>
            <w:r>
              <w:rPr>
                <w:rFonts w:ascii="Arial" w:hAnsi="Arial" w:cs="Arial"/>
                <w:color w:val="000000"/>
                <w:sz w:val="16"/>
                <w:szCs w:val="16"/>
                <w:lang w:val="de-DE"/>
              </w:rPr>
              <w:tab/>
              <w:t>(2-Draht)</w:t>
            </w:r>
          </w:p>
          <w:p w14:paraId="78EA7962"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Kommunikationsintervall:</w:t>
            </w:r>
            <w:r>
              <w:rPr>
                <w:rFonts w:ascii="Arial" w:hAnsi="Arial" w:cs="Arial"/>
                <w:color w:val="000000"/>
                <w:sz w:val="16"/>
                <w:szCs w:val="16"/>
                <w:lang w:val="de-DE"/>
              </w:rPr>
              <w:tab/>
              <w:t>≥ 1 Minute</w:t>
            </w:r>
          </w:p>
          <w:p w14:paraId="563FA9C0"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lastRenderedPageBreak/>
              <w:t>Auslesegeschwindigkeit:</w:t>
            </w:r>
            <w:r>
              <w:rPr>
                <w:rFonts w:ascii="Arial" w:hAnsi="Arial" w:cs="Arial"/>
                <w:color w:val="000000"/>
                <w:sz w:val="16"/>
                <w:szCs w:val="16"/>
                <w:lang w:val="de-DE"/>
              </w:rPr>
              <w:tab/>
              <w:t>300/2400/9600 Baud mit automatischer</w:t>
            </w:r>
            <w:r>
              <w:rPr>
                <w:rFonts w:ascii="Arial" w:hAnsi="Arial" w:cs="Arial"/>
                <w:color w:val="000000"/>
                <w:sz w:val="16"/>
                <w:szCs w:val="16"/>
                <w:lang w:val="de-DE"/>
              </w:rPr>
              <w:br/>
            </w:r>
            <w:r>
              <w:rPr>
                <w:rFonts w:ascii="Arial" w:hAnsi="Arial" w:cs="Arial"/>
                <w:color w:val="000000"/>
                <w:sz w:val="16"/>
                <w:szCs w:val="16"/>
                <w:lang w:val="de-DE"/>
              </w:rPr>
              <w:tab/>
              <w:t>Erkennung</w:t>
            </w:r>
          </w:p>
          <w:p w14:paraId="635FFC0C"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M-Bus-Adressierung:</w:t>
            </w:r>
            <w:r>
              <w:rPr>
                <w:rFonts w:ascii="Arial" w:hAnsi="Arial" w:cs="Arial"/>
                <w:color w:val="000000"/>
                <w:sz w:val="16"/>
                <w:szCs w:val="16"/>
                <w:lang w:val="de-DE"/>
              </w:rPr>
              <w:tab/>
              <w:t>Primäre, sekundäre und erweiterte</w:t>
            </w:r>
            <w:r>
              <w:rPr>
                <w:rFonts w:ascii="Arial" w:hAnsi="Arial" w:cs="Arial"/>
                <w:color w:val="000000"/>
                <w:sz w:val="16"/>
                <w:szCs w:val="16"/>
                <w:lang w:val="de-DE"/>
              </w:rPr>
              <w:br/>
            </w:r>
            <w:r>
              <w:rPr>
                <w:rFonts w:ascii="Arial" w:hAnsi="Arial" w:cs="Arial"/>
                <w:color w:val="000000"/>
                <w:sz w:val="16"/>
                <w:szCs w:val="16"/>
                <w:lang w:val="de-DE"/>
              </w:rPr>
              <w:tab/>
              <w:t>sekundäre Adressierung</w:t>
            </w:r>
          </w:p>
          <w:p w14:paraId="74553545"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Daten M-Bus:</w:t>
            </w:r>
            <w:r>
              <w:rPr>
                <w:rFonts w:ascii="Arial" w:hAnsi="Arial" w:cs="Arial"/>
                <w:color w:val="000000"/>
                <w:sz w:val="16"/>
                <w:szCs w:val="16"/>
                <w:lang w:val="de-DE"/>
              </w:rPr>
              <w:tab/>
              <w:t>Zählerdaten, aktuelle und monatliche Daten</w:t>
            </w:r>
          </w:p>
          <w:p w14:paraId="03E97AE7"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Umweltklassen:</w:t>
            </w:r>
            <w:r>
              <w:rPr>
                <w:rFonts w:ascii="Arial" w:hAnsi="Arial" w:cs="Arial"/>
                <w:color w:val="000000"/>
                <w:sz w:val="16"/>
                <w:szCs w:val="16"/>
                <w:lang w:val="de-DE"/>
              </w:rPr>
              <w:tab/>
              <w:t>M1 / E1</w:t>
            </w:r>
          </w:p>
          <w:p w14:paraId="2F1C9383"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Genauigkeitsklasse:</w:t>
            </w:r>
            <w:r>
              <w:rPr>
                <w:rFonts w:ascii="Arial" w:hAnsi="Arial" w:cs="Arial"/>
                <w:color w:val="000000"/>
                <w:sz w:val="16"/>
                <w:szCs w:val="16"/>
                <w:lang w:val="de-DE"/>
              </w:rPr>
              <w:tab/>
              <w:t>2</w:t>
            </w:r>
          </w:p>
          <w:p w14:paraId="7653C6C7"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Zulassung:</w:t>
            </w:r>
            <w:r>
              <w:rPr>
                <w:rFonts w:ascii="Arial" w:hAnsi="Arial" w:cs="Arial"/>
                <w:sz w:val="16"/>
                <w:szCs w:val="16"/>
                <w:lang w:val="de-DE"/>
              </w:rPr>
              <w:tab/>
              <w:t>DK-0200-MI001-015</w:t>
            </w:r>
          </w:p>
          <w:p w14:paraId="06FDB75C"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OIML R 49 Bezeichnung:</w:t>
            </w:r>
            <w:r>
              <w:rPr>
                <w:rFonts w:ascii="Arial" w:hAnsi="Arial" w:cs="Arial"/>
                <w:sz w:val="16"/>
                <w:szCs w:val="16"/>
                <w:lang w:val="de-DE"/>
              </w:rPr>
              <w:tab/>
              <w:t>B und C (Innen- und Außenmontage)</w:t>
            </w:r>
          </w:p>
          <w:p w14:paraId="4E6FE9A9"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Schutzart:</w:t>
            </w:r>
            <w:r>
              <w:rPr>
                <w:rFonts w:ascii="Arial" w:hAnsi="Arial" w:cs="Arial"/>
                <w:color w:val="000000"/>
                <w:sz w:val="16"/>
                <w:szCs w:val="16"/>
                <w:lang w:val="de-DE"/>
              </w:rPr>
              <w:tab/>
              <w:t>IP 68</w:t>
            </w:r>
          </w:p>
          <w:p w14:paraId="3663DCCD" w14:textId="77777777" w:rsidR="004562E5" w:rsidRDefault="004562E5" w:rsidP="004562E5">
            <w:pPr>
              <w:tabs>
                <w:tab w:val="left" w:pos="2127"/>
              </w:tabs>
              <w:autoSpaceDE w:val="0"/>
              <w:autoSpaceDN w:val="0"/>
              <w:adjustRightInd w:val="0"/>
              <w:rPr>
                <w:rFonts w:ascii="Arial" w:hAnsi="Arial" w:cs="Arial"/>
                <w:color w:val="000000"/>
                <w:sz w:val="16"/>
                <w:szCs w:val="16"/>
                <w:lang w:val="de-DE"/>
              </w:rPr>
            </w:pPr>
            <w:r>
              <w:rPr>
                <w:rFonts w:ascii="Arial" w:hAnsi="Arial" w:cs="Arial"/>
                <w:color w:val="000000"/>
                <w:sz w:val="16"/>
                <w:szCs w:val="16"/>
                <w:lang w:val="de-DE"/>
              </w:rPr>
              <w:t>Verpackung:</w:t>
            </w:r>
            <w:r>
              <w:rPr>
                <w:rFonts w:ascii="Arial" w:hAnsi="Arial" w:cs="Arial"/>
                <w:color w:val="000000"/>
                <w:sz w:val="16"/>
                <w:szCs w:val="16"/>
                <w:lang w:val="de-DE"/>
              </w:rPr>
              <w:tab/>
            </w:r>
            <w:r>
              <w:rPr>
                <w:rFonts w:ascii="Arial" w:hAnsi="Arial" w:cs="Arial"/>
                <w:sz w:val="16"/>
                <w:szCs w:val="16"/>
                <w:lang w:val="de-DE"/>
              </w:rPr>
              <w:t xml:space="preserve">luftdicht verschweißte </w:t>
            </w:r>
            <w:proofErr w:type="spellStart"/>
            <w:r>
              <w:rPr>
                <w:rFonts w:ascii="Arial" w:hAnsi="Arial" w:cs="Arial"/>
                <w:sz w:val="16"/>
                <w:szCs w:val="16"/>
                <w:lang w:val="de-DE"/>
              </w:rPr>
              <w:t>Blisterverpackung</w:t>
            </w:r>
            <w:proofErr w:type="spellEnd"/>
          </w:p>
          <w:p w14:paraId="301A673C" w14:textId="77777777" w:rsidR="004562E5" w:rsidRDefault="004562E5" w:rsidP="004562E5">
            <w:pPr>
              <w:autoSpaceDE w:val="0"/>
              <w:autoSpaceDN w:val="0"/>
              <w:adjustRightInd w:val="0"/>
              <w:spacing w:line="240" w:lineRule="exact"/>
              <w:rPr>
                <w:rFonts w:ascii="Arial" w:hAnsi="Arial" w:cs="Arial"/>
                <w:sz w:val="16"/>
                <w:szCs w:val="16"/>
                <w:lang w:val="de-DE"/>
              </w:rPr>
            </w:pPr>
          </w:p>
          <w:p w14:paraId="7FF73C90" w14:textId="77777777" w:rsidR="004562E5" w:rsidRDefault="004562E5" w:rsidP="004562E5">
            <w:pPr>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 xml:space="preserve">Ultraschall-Wasserzähler </w:t>
            </w:r>
            <w:proofErr w:type="spellStart"/>
            <w:r>
              <w:rPr>
                <w:rFonts w:ascii="Arial" w:hAnsi="Arial" w:cs="Arial"/>
                <w:color w:val="000000"/>
                <w:sz w:val="16"/>
                <w:szCs w:val="16"/>
                <w:lang w:val="de-DE"/>
              </w:rPr>
              <w:t>flowIQ</w:t>
            </w:r>
            <w:proofErr w:type="spellEnd"/>
            <w:r>
              <w:rPr>
                <w:rFonts w:ascii="Arial" w:hAnsi="Arial" w:cs="Arial"/>
                <w:color w:val="000000"/>
                <w:sz w:val="16"/>
                <w:szCs w:val="16"/>
                <w:vertAlign w:val="superscript"/>
                <w:lang w:val="de-DE"/>
              </w:rPr>
              <w:t>®</w:t>
            </w:r>
            <w:r>
              <w:rPr>
                <w:rFonts w:ascii="Arial" w:hAnsi="Arial" w:cs="Arial"/>
                <w:color w:val="000000"/>
                <w:sz w:val="16"/>
                <w:szCs w:val="16"/>
                <w:lang w:val="de-DE"/>
              </w:rPr>
              <w:t xml:space="preserve"> 2101 M-Bus inklusive Sieb und EPDM-Dichtungen.</w:t>
            </w:r>
          </w:p>
          <w:p w14:paraId="4ADB635D" w14:textId="77777777" w:rsidR="004562E5" w:rsidRDefault="004562E5" w:rsidP="004562E5">
            <w:pPr>
              <w:autoSpaceDE w:val="0"/>
              <w:autoSpaceDN w:val="0"/>
              <w:adjustRightInd w:val="0"/>
              <w:spacing w:line="240" w:lineRule="exact"/>
              <w:rPr>
                <w:rFonts w:ascii="Arial" w:hAnsi="Arial" w:cs="Arial"/>
                <w:sz w:val="16"/>
                <w:szCs w:val="16"/>
                <w:lang w:val="de-DE"/>
              </w:rPr>
            </w:pPr>
          </w:p>
          <w:p w14:paraId="5D7FB4C9" w14:textId="77777777" w:rsidR="004562E5" w:rsidRDefault="004562E5" w:rsidP="004562E5">
            <w:pPr>
              <w:autoSpaceDE w:val="0"/>
              <w:autoSpaceDN w:val="0"/>
              <w:adjustRightInd w:val="0"/>
              <w:rPr>
                <w:rFonts w:ascii="Arial" w:hAnsi="Arial" w:cs="Arial"/>
                <w:sz w:val="16"/>
                <w:szCs w:val="16"/>
                <w:lang w:val="de-AT"/>
              </w:rPr>
            </w:pPr>
            <w:r>
              <w:rPr>
                <w:rFonts w:ascii="Arial" w:hAnsi="Arial" w:cs="Arial"/>
                <w:sz w:val="16"/>
                <w:szCs w:val="16"/>
                <w:lang w:val="de-DE"/>
              </w:rPr>
              <w:t>Gerät mit MID-Zulassung (B + D) für gesetzlichen Abrechnungsverkehr und</w:t>
            </w:r>
            <w:r>
              <w:rPr>
                <w:rFonts w:ascii="Arial" w:hAnsi="Arial" w:cs="Arial"/>
                <w:sz w:val="16"/>
                <w:szCs w:val="16"/>
                <w:lang w:val="de-DE"/>
              </w:rPr>
              <w:br/>
              <w:t>DVGW Zertifizierung W 421 (BGA KTW + DVGW W270) mit Registriernummer</w:t>
            </w:r>
            <w:r>
              <w:rPr>
                <w:rFonts w:ascii="Arial" w:hAnsi="Arial" w:cs="Arial"/>
                <w:sz w:val="16"/>
                <w:szCs w:val="16"/>
                <w:lang w:val="de-DE"/>
              </w:rPr>
              <w:br/>
              <w:t xml:space="preserve">DW-4715CP0337 sowie </w:t>
            </w:r>
            <w:r>
              <w:rPr>
                <w:rFonts w:ascii="Arial" w:hAnsi="Arial" w:cs="Arial"/>
                <w:sz w:val="16"/>
                <w:szCs w:val="16"/>
                <w:lang w:val="de-AT"/>
              </w:rPr>
              <w:t xml:space="preserve">ÖVGW Qualitätsmarke Wasser Auszeichnung nach </w:t>
            </w:r>
          </w:p>
          <w:p w14:paraId="0747603C" w14:textId="77777777" w:rsidR="004562E5" w:rsidRDefault="004562E5" w:rsidP="004562E5">
            <w:pPr>
              <w:autoSpaceDE w:val="0"/>
              <w:autoSpaceDN w:val="0"/>
              <w:adjustRightInd w:val="0"/>
              <w:spacing w:line="240" w:lineRule="exact"/>
              <w:rPr>
                <w:rFonts w:ascii="Arial" w:hAnsi="Arial" w:cs="Arial"/>
                <w:sz w:val="16"/>
                <w:szCs w:val="16"/>
                <w:lang w:val="de-DE"/>
              </w:rPr>
            </w:pPr>
            <w:r>
              <w:rPr>
                <w:rFonts w:ascii="Arial" w:hAnsi="Arial" w:cs="Arial"/>
                <w:sz w:val="16"/>
                <w:szCs w:val="16"/>
                <w:lang w:val="de-AT"/>
              </w:rPr>
              <w:t>QS-W 601 12/2014 mit Registriernummer W1.705</w:t>
            </w:r>
            <w:r>
              <w:rPr>
                <w:rFonts w:ascii="Arial" w:hAnsi="Arial" w:cs="Arial"/>
                <w:sz w:val="16"/>
                <w:szCs w:val="16"/>
                <w:lang w:val="de-DE"/>
              </w:rPr>
              <w:t>.</w:t>
            </w:r>
          </w:p>
          <w:p w14:paraId="58438FC6" w14:textId="77777777" w:rsidR="004562E5" w:rsidRDefault="004562E5" w:rsidP="004562E5">
            <w:pPr>
              <w:autoSpaceDE w:val="0"/>
              <w:autoSpaceDN w:val="0"/>
              <w:adjustRightInd w:val="0"/>
              <w:spacing w:line="240" w:lineRule="exact"/>
              <w:rPr>
                <w:rFonts w:ascii="Arial" w:hAnsi="Arial" w:cs="Arial"/>
                <w:sz w:val="16"/>
                <w:szCs w:val="16"/>
                <w:lang w:val="de-DE"/>
              </w:rPr>
            </w:pPr>
          </w:p>
          <w:p w14:paraId="32EF7EB0" w14:textId="77777777" w:rsidR="004562E5" w:rsidRDefault="004562E5" w:rsidP="004562E5">
            <w:pPr>
              <w:autoSpaceDE w:val="0"/>
              <w:autoSpaceDN w:val="0"/>
              <w:adjustRightInd w:val="0"/>
              <w:spacing w:before="16"/>
              <w:jc w:val="right"/>
              <w:rPr>
                <w:rFonts w:ascii="Microsoft Sans Serif" w:hAnsi="Microsoft Sans Serif" w:cs="Microsoft Sans Serif"/>
                <w:sz w:val="17"/>
                <w:szCs w:val="17"/>
                <w:lang w:val="de-DE"/>
              </w:rPr>
            </w:pPr>
            <w:r>
              <w:rPr>
                <w:rFonts w:ascii="Arial" w:hAnsi="Arial" w:cs="Arial"/>
                <w:b/>
                <w:bCs/>
                <w:sz w:val="16"/>
                <w:szCs w:val="16"/>
                <w:lang w:val="de-DE"/>
              </w:rPr>
              <w:t>liefern</w:t>
            </w:r>
          </w:p>
          <w:p w14:paraId="05D9AE12" w14:textId="77777777" w:rsidR="001D356D" w:rsidRDefault="001D356D" w:rsidP="001D356D">
            <w:pPr>
              <w:autoSpaceDE w:val="0"/>
              <w:autoSpaceDN w:val="0"/>
              <w:adjustRightInd w:val="0"/>
              <w:spacing w:line="240" w:lineRule="exact"/>
              <w:rPr>
                <w:rFonts w:ascii="Arial" w:hAnsi="Arial" w:cs="Arial"/>
                <w:b/>
                <w:bCs/>
                <w:sz w:val="16"/>
                <w:szCs w:val="16"/>
                <w:lang w:val="de-DE"/>
              </w:rPr>
            </w:pPr>
          </w:p>
        </w:tc>
        <w:tc>
          <w:tcPr>
            <w:tcW w:w="854" w:type="dxa"/>
          </w:tcPr>
          <w:p w14:paraId="0AF799FF" w14:textId="77777777" w:rsidR="001D356D" w:rsidRPr="0091712D" w:rsidRDefault="001D356D" w:rsidP="001D356D">
            <w:pPr>
              <w:pStyle w:val="Adresse"/>
              <w:spacing w:line="240" w:lineRule="exact"/>
              <w:jc w:val="center"/>
              <w:rPr>
                <w:rFonts w:ascii="Arial" w:hAnsi="Arial" w:cs="Arial"/>
                <w:b/>
                <w:sz w:val="16"/>
                <w:szCs w:val="16"/>
              </w:rPr>
            </w:pPr>
          </w:p>
        </w:tc>
        <w:tc>
          <w:tcPr>
            <w:tcW w:w="1274" w:type="dxa"/>
          </w:tcPr>
          <w:p w14:paraId="57DB7A9E" w14:textId="77777777" w:rsidR="001D356D" w:rsidRPr="0091712D" w:rsidRDefault="001D356D" w:rsidP="001D356D">
            <w:pPr>
              <w:pStyle w:val="Adresse"/>
              <w:spacing w:line="240" w:lineRule="exact"/>
              <w:jc w:val="right"/>
              <w:rPr>
                <w:rFonts w:ascii="Arial" w:hAnsi="Arial" w:cs="Arial"/>
                <w:sz w:val="16"/>
                <w:szCs w:val="16"/>
              </w:rPr>
            </w:pPr>
          </w:p>
        </w:tc>
        <w:tc>
          <w:tcPr>
            <w:tcW w:w="1400" w:type="dxa"/>
          </w:tcPr>
          <w:p w14:paraId="19FBD4F8" w14:textId="77777777" w:rsidR="001D356D" w:rsidRPr="0091712D" w:rsidRDefault="001D356D" w:rsidP="001D356D">
            <w:pPr>
              <w:pStyle w:val="Adresse"/>
              <w:spacing w:line="240" w:lineRule="exact"/>
              <w:jc w:val="right"/>
              <w:rPr>
                <w:rFonts w:ascii="Arial" w:hAnsi="Arial" w:cs="Arial"/>
                <w:b/>
                <w:sz w:val="16"/>
                <w:szCs w:val="16"/>
              </w:rPr>
            </w:pPr>
          </w:p>
        </w:tc>
      </w:tr>
      <w:tr w:rsidR="001D356D" w:rsidRPr="0091712D" w14:paraId="1A0C3D8B" w14:textId="77777777" w:rsidTr="00353F51">
        <w:tc>
          <w:tcPr>
            <w:tcW w:w="504" w:type="dxa"/>
          </w:tcPr>
          <w:p w14:paraId="1BF7279F" w14:textId="77777777" w:rsidR="001D356D" w:rsidRPr="0091712D" w:rsidRDefault="001D356D" w:rsidP="001D356D">
            <w:pPr>
              <w:pStyle w:val="Adresse"/>
              <w:spacing w:line="240" w:lineRule="exact"/>
              <w:jc w:val="center"/>
              <w:rPr>
                <w:rFonts w:ascii="Arial" w:hAnsi="Arial" w:cs="Arial"/>
                <w:b/>
                <w:sz w:val="16"/>
                <w:szCs w:val="16"/>
              </w:rPr>
            </w:pPr>
          </w:p>
        </w:tc>
        <w:tc>
          <w:tcPr>
            <w:tcW w:w="6089" w:type="dxa"/>
          </w:tcPr>
          <w:p w14:paraId="317B1DCF" w14:textId="77777777" w:rsidR="004562E5" w:rsidRDefault="004562E5" w:rsidP="004562E5">
            <w:pPr>
              <w:autoSpaceDE w:val="0"/>
              <w:autoSpaceDN w:val="0"/>
              <w:adjustRightInd w:val="0"/>
              <w:spacing w:line="240" w:lineRule="exact"/>
              <w:rPr>
                <w:rFonts w:ascii="Arial" w:hAnsi="Arial" w:cs="Arial"/>
                <w:sz w:val="16"/>
                <w:szCs w:val="16"/>
                <w:lang w:val="de-DE"/>
              </w:rPr>
            </w:pPr>
            <w:r>
              <w:rPr>
                <w:rFonts w:ascii="Arial" w:hAnsi="Arial" w:cs="Arial"/>
                <w:b/>
                <w:bCs/>
                <w:sz w:val="16"/>
                <w:szCs w:val="16"/>
                <w:lang w:val="de-DE"/>
              </w:rPr>
              <w:t xml:space="preserve">Kamstrup </w:t>
            </w:r>
            <w:r>
              <w:rPr>
                <w:rFonts w:ascii="Arial" w:hAnsi="Arial" w:cs="Arial"/>
                <w:sz w:val="16"/>
                <w:szCs w:val="16"/>
                <w:lang w:val="de-DE"/>
              </w:rPr>
              <w:t>Ultraschall-</w:t>
            </w:r>
            <w:r>
              <w:rPr>
                <w:rFonts w:ascii="Arial" w:hAnsi="Arial" w:cs="Arial"/>
                <w:b/>
                <w:bCs/>
                <w:sz w:val="16"/>
                <w:szCs w:val="16"/>
                <w:lang w:val="de-DE"/>
              </w:rPr>
              <w:t>Kaltwasserzähler</w:t>
            </w:r>
            <w:r>
              <w:rPr>
                <w:rFonts w:ascii="Arial" w:hAnsi="Arial" w:cs="Arial"/>
                <w:sz w:val="16"/>
                <w:szCs w:val="16"/>
                <w:lang w:val="de-DE"/>
              </w:rPr>
              <w:t xml:space="preserve"> </w:t>
            </w:r>
            <w:proofErr w:type="spellStart"/>
            <w:r>
              <w:rPr>
                <w:rFonts w:ascii="Arial" w:hAnsi="Arial" w:cs="Arial"/>
                <w:b/>
                <w:bCs/>
                <w:sz w:val="16"/>
                <w:szCs w:val="16"/>
                <w:lang w:val="de-DE"/>
              </w:rPr>
              <w:t>flowIQ</w:t>
            </w:r>
            <w:proofErr w:type="spellEnd"/>
            <w:r>
              <w:rPr>
                <w:rFonts w:ascii="Arial" w:hAnsi="Arial" w:cs="Arial"/>
                <w:b/>
                <w:bCs/>
                <w:sz w:val="16"/>
                <w:szCs w:val="16"/>
                <w:vertAlign w:val="superscript"/>
                <w:lang w:val="de-DE"/>
              </w:rPr>
              <w:t>®</w:t>
            </w:r>
            <w:r>
              <w:rPr>
                <w:rFonts w:ascii="Arial" w:hAnsi="Arial" w:cs="Arial"/>
                <w:b/>
                <w:bCs/>
                <w:sz w:val="16"/>
                <w:szCs w:val="16"/>
                <w:lang w:val="de-DE"/>
              </w:rPr>
              <w:t xml:space="preserve"> 2101 M-Bus</w:t>
            </w:r>
          </w:p>
          <w:p w14:paraId="5B336BB6" w14:textId="77777777" w:rsidR="004562E5" w:rsidRDefault="004562E5" w:rsidP="004562E5">
            <w:pPr>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 xml:space="preserve">aus umweltfreundlichen Materialien zur ultrapräzisen und langzeitstabilen Messung der Wassermenge gemäß </w:t>
            </w:r>
            <w:proofErr w:type="spellStart"/>
            <w:r>
              <w:rPr>
                <w:rFonts w:ascii="Arial" w:hAnsi="Arial" w:cs="Arial"/>
                <w:sz w:val="16"/>
                <w:szCs w:val="16"/>
                <w:lang w:val="de-DE"/>
              </w:rPr>
              <w:t>AVBWasserV</w:t>
            </w:r>
            <w:proofErr w:type="spellEnd"/>
            <w:r>
              <w:rPr>
                <w:rFonts w:ascii="Arial" w:hAnsi="Arial" w:cs="Arial"/>
                <w:sz w:val="16"/>
                <w:szCs w:val="16"/>
                <w:lang w:val="de-DE"/>
              </w:rPr>
              <w:t xml:space="preserve"> ohne Nachlauf mit Früherkennung von Leckagen. </w:t>
            </w:r>
            <w:r>
              <w:rPr>
                <w:rFonts w:ascii="Arial" w:hAnsi="Arial" w:cs="Arial"/>
                <w:color w:val="000000"/>
                <w:sz w:val="16"/>
                <w:szCs w:val="16"/>
                <w:lang w:val="de-DE"/>
              </w:rPr>
              <w:t>Kompaktes Design mit großem LCD-Display und integrierter M-Bus Kommunikation nach EN 13757:2013. Die Batterielebensdauer beträgt 16 Jahre (einschließlich Messung, Überwachung und Kommunikation), bei einem Kommunikationsintervall ≥ 1 Minute.</w:t>
            </w:r>
          </w:p>
          <w:p w14:paraId="5EB7FE78" w14:textId="77777777" w:rsidR="004562E5" w:rsidRDefault="004562E5" w:rsidP="004562E5">
            <w:pPr>
              <w:autoSpaceDE w:val="0"/>
              <w:autoSpaceDN w:val="0"/>
              <w:adjustRightInd w:val="0"/>
              <w:spacing w:line="240" w:lineRule="exact"/>
              <w:rPr>
                <w:rFonts w:ascii="Arial" w:hAnsi="Arial" w:cs="Arial"/>
                <w:color w:val="000000"/>
                <w:sz w:val="16"/>
                <w:szCs w:val="16"/>
                <w:lang w:val="de-DE"/>
              </w:rPr>
            </w:pPr>
          </w:p>
          <w:p w14:paraId="53AA1F8E"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DN / PN:</w:t>
            </w:r>
            <w:r>
              <w:rPr>
                <w:rFonts w:ascii="Arial" w:hAnsi="Arial" w:cs="Arial"/>
                <w:color w:val="000000"/>
                <w:sz w:val="16"/>
                <w:szCs w:val="16"/>
                <w:lang w:val="de-DE"/>
              </w:rPr>
              <w:tab/>
              <w:t>20 / 16</w:t>
            </w:r>
          </w:p>
          <w:p w14:paraId="40895BE2"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Anlauf-/ Q4 Maxdurchfluss:</w:t>
            </w:r>
            <w:r>
              <w:rPr>
                <w:rFonts w:ascii="Arial" w:hAnsi="Arial" w:cs="Arial"/>
                <w:color w:val="000000"/>
                <w:sz w:val="16"/>
                <w:szCs w:val="16"/>
                <w:lang w:val="de-DE"/>
              </w:rPr>
              <w:tab/>
              <w:t>0,002 bis 3,1 m³/h</w:t>
            </w:r>
          </w:p>
          <w:p w14:paraId="7096CA03" w14:textId="77777777" w:rsidR="004562E5" w:rsidRDefault="004562E5" w:rsidP="004562E5">
            <w:pPr>
              <w:tabs>
                <w:tab w:val="left" w:pos="2127"/>
              </w:tabs>
              <w:autoSpaceDE w:val="0"/>
              <w:autoSpaceDN w:val="0"/>
              <w:adjustRightInd w:val="0"/>
              <w:spacing w:line="240" w:lineRule="exact"/>
              <w:rPr>
                <w:rFonts w:ascii="Arial" w:hAnsi="Arial" w:cs="Arial"/>
                <w:b/>
                <w:bCs/>
                <w:color w:val="000000"/>
                <w:sz w:val="16"/>
                <w:szCs w:val="16"/>
                <w:lang w:val="de-DE"/>
              </w:rPr>
            </w:pPr>
            <w:r>
              <w:rPr>
                <w:rFonts w:ascii="Arial" w:hAnsi="Arial" w:cs="Arial"/>
                <w:b/>
                <w:bCs/>
                <w:color w:val="000000"/>
                <w:sz w:val="16"/>
                <w:szCs w:val="16"/>
                <w:lang w:val="de-DE"/>
              </w:rPr>
              <w:t>Q3</w:t>
            </w:r>
            <w:r>
              <w:rPr>
                <w:rFonts w:ascii="Arial" w:hAnsi="Arial" w:cs="Arial"/>
                <w:b/>
                <w:bCs/>
                <w:color w:val="000000"/>
                <w:sz w:val="16"/>
                <w:szCs w:val="16"/>
                <w:lang w:val="de-DE"/>
              </w:rPr>
              <w:tab/>
              <w:t>2,5 m³/h</w:t>
            </w:r>
          </w:p>
          <w:p w14:paraId="63D0B7EB"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 xml:space="preserve">Max. </w:t>
            </w:r>
            <w:proofErr w:type="spellStart"/>
            <w:r>
              <w:rPr>
                <w:rFonts w:ascii="Arial" w:hAnsi="Arial" w:cs="Arial"/>
                <w:color w:val="000000"/>
                <w:sz w:val="16"/>
                <w:szCs w:val="16"/>
                <w:lang w:val="de-DE"/>
              </w:rPr>
              <w:t>Cutoff</w:t>
            </w:r>
            <w:proofErr w:type="spellEnd"/>
            <w:r>
              <w:rPr>
                <w:rFonts w:ascii="Arial" w:hAnsi="Arial" w:cs="Arial"/>
                <w:color w:val="000000"/>
                <w:sz w:val="16"/>
                <w:szCs w:val="16"/>
                <w:lang w:val="de-DE"/>
              </w:rPr>
              <w:t>:</w:t>
            </w:r>
            <w:r>
              <w:rPr>
                <w:rFonts w:ascii="Arial" w:hAnsi="Arial" w:cs="Arial"/>
                <w:color w:val="000000"/>
                <w:sz w:val="16"/>
                <w:szCs w:val="16"/>
                <w:lang w:val="de-DE"/>
              </w:rPr>
              <w:tab/>
              <w:t xml:space="preserve">4,6 m³/h (Durchfluss &gt;”Max. </w:t>
            </w:r>
            <w:proofErr w:type="spellStart"/>
            <w:r>
              <w:rPr>
                <w:rFonts w:ascii="Arial" w:hAnsi="Arial" w:cs="Arial"/>
                <w:color w:val="000000"/>
                <w:sz w:val="16"/>
                <w:szCs w:val="16"/>
                <w:lang w:val="de-DE"/>
              </w:rPr>
              <w:t>Cutoff</w:t>
            </w:r>
            <w:proofErr w:type="spellEnd"/>
            <w:r>
              <w:rPr>
                <w:rFonts w:ascii="Arial" w:hAnsi="Arial" w:cs="Arial"/>
                <w:color w:val="000000"/>
                <w:sz w:val="16"/>
                <w:szCs w:val="16"/>
                <w:lang w:val="de-DE"/>
              </w:rPr>
              <w:t>” = konstante</w:t>
            </w:r>
          </w:p>
          <w:p w14:paraId="592CA2B0"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ab/>
              <w:t>Durchflussanzeige)</w:t>
            </w:r>
          </w:p>
          <w:p w14:paraId="206A1E7E"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proofErr w:type="spellStart"/>
            <w:r>
              <w:rPr>
                <w:rFonts w:ascii="Arial" w:hAnsi="Arial" w:cs="Arial"/>
                <w:color w:val="000000"/>
                <w:sz w:val="16"/>
                <w:szCs w:val="16"/>
                <w:lang w:val="de-DE"/>
              </w:rPr>
              <w:t>Tmax</w:t>
            </w:r>
            <w:proofErr w:type="spellEnd"/>
            <w:r>
              <w:rPr>
                <w:rFonts w:ascii="Arial" w:hAnsi="Arial" w:cs="Arial"/>
                <w:color w:val="000000"/>
                <w:sz w:val="16"/>
                <w:szCs w:val="16"/>
                <w:lang w:val="de-DE"/>
              </w:rPr>
              <w:t>:</w:t>
            </w:r>
            <w:r>
              <w:rPr>
                <w:rFonts w:ascii="Arial" w:hAnsi="Arial" w:cs="Arial"/>
                <w:color w:val="000000"/>
                <w:sz w:val="16"/>
                <w:szCs w:val="16"/>
                <w:lang w:val="de-DE"/>
              </w:rPr>
              <w:tab/>
              <w:t>0,1°C bis 30 °C</w:t>
            </w:r>
          </w:p>
          <w:p w14:paraId="22209879"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b/>
                <w:bCs/>
                <w:color w:val="000000"/>
                <w:sz w:val="16"/>
                <w:szCs w:val="16"/>
                <w:lang w:val="de-DE"/>
              </w:rPr>
              <w:t xml:space="preserve">Anschlussart </w:t>
            </w:r>
            <w:r>
              <w:rPr>
                <w:rFonts w:ascii="Arial" w:hAnsi="Arial" w:cs="Arial"/>
                <w:color w:val="000000"/>
                <w:sz w:val="16"/>
                <w:szCs w:val="16"/>
                <w:lang w:val="de-DE"/>
              </w:rPr>
              <w:t>/ Material:</w:t>
            </w:r>
            <w:r>
              <w:rPr>
                <w:rFonts w:ascii="Arial" w:hAnsi="Arial" w:cs="Arial"/>
                <w:color w:val="000000"/>
                <w:sz w:val="16"/>
                <w:szCs w:val="16"/>
                <w:lang w:val="de-DE"/>
              </w:rPr>
              <w:tab/>
            </w:r>
            <w:r>
              <w:rPr>
                <w:rFonts w:ascii="Arial" w:hAnsi="Arial" w:cs="Arial"/>
                <w:b/>
                <w:bCs/>
                <w:color w:val="000000"/>
                <w:sz w:val="16"/>
                <w:szCs w:val="16"/>
                <w:lang w:val="de-DE"/>
              </w:rPr>
              <w:t xml:space="preserve">Gewinde 1“ </w:t>
            </w:r>
            <w:r>
              <w:rPr>
                <w:rFonts w:ascii="Arial" w:hAnsi="Arial" w:cs="Arial"/>
                <w:color w:val="000000"/>
                <w:sz w:val="16"/>
                <w:szCs w:val="16"/>
                <w:lang w:val="de-DE"/>
              </w:rPr>
              <w:t xml:space="preserve">/ </w:t>
            </w:r>
            <w:proofErr w:type="spellStart"/>
            <w:r>
              <w:rPr>
                <w:rFonts w:ascii="Arial" w:hAnsi="Arial" w:cs="Arial"/>
                <w:color w:val="000000"/>
                <w:sz w:val="16"/>
                <w:szCs w:val="16"/>
                <w:lang w:val="de-DE"/>
              </w:rPr>
              <w:t>Polyphenylensulfid</w:t>
            </w:r>
            <w:proofErr w:type="spellEnd"/>
            <w:r>
              <w:rPr>
                <w:rFonts w:ascii="Arial" w:hAnsi="Arial" w:cs="Arial"/>
                <w:color w:val="000000"/>
                <w:sz w:val="16"/>
                <w:szCs w:val="16"/>
                <w:lang w:val="de-DE"/>
              </w:rPr>
              <w:t xml:space="preserve"> PPS</w:t>
            </w:r>
          </w:p>
          <w:p w14:paraId="5786257C" w14:textId="77777777" w:rsidR="004562E5" w:rsidRDefault="004562E5" w:rsidP="004562E5">
            <w:pPr>
              <w:tabs>
                <w:tab w:val="left" w:pos="2127"/>
              </w:tabs>
              <w:autoSpaceDE w:val="0"/>
              <w:autoSpaceDN w:val="0"/>
              <w:adjustRightInd w:val="0"/>
              <w:spacing w:line="240" w:lineRule="exact"/>
              <w:rPr>
                <w:rFonts w:ascii="Arial" w:hAnsi="Arial" w:cs="Arial"/>
                <w:b/>
                <w:bCs/>
                <w:color w:val="000000"/>
                <w:sz w:val="16"/>
                <w:szCs w:val="16"/>
                <w:lang w:val="de-DE"/>
              </w:rPr>
            </w:pPr>
            <w:proofErr w:type="spellStart"/>
            <w:r>
              <w:rPr>
                <w:rFonts w:ascii="Arial" w:hAnsi="Arial" w:cs="Arial"/>
                <w:b/>
                <w:bCs/>
                <w:color w:val="000000"/>
                <w:sz w:val="16"/>
                <w:szCs w:val="16"/>
                <w:lang w:val="de-DE"/>
              </w:rPr>
              <w:t>Baulänge</w:t>
            </w:r>
            <w:proofErr w:type="spellEnd"/>
            <w:r>
              <w:rPr>
                <w:rFonts w:ascii="Arial" w:hAnsi="Arial" w:cs="Arial"/>
                <w:b/>
                <w:bCs/>
                <w:color w:val="000000"/>
                <w:sz w:val="16"/>
                <w:szCs w:val="16"/>
                <w:lang w:val="de-DE"/>
              </w:rPr>
              <w:t>:</w:t>
            </w:r>
            <w:r>
              <w:rPr>
                <w:rFonts w:ascii="Arial" w:hAnsi="Arial" w:cs="Arial"/>
                <w:b/>
                <w:bCs/>
                <w:color w:val="000000"/>
                <w:sz w:val="16"/>
                <w:szCs w:val="16"/>
                <w:lang w:val="de-DE"/>
              </w:rPr>
              <w:tab/>
              <w:t>130 mm</w:t>
            </w:r>
          </w:p>
          <w:p w14:paraId="5058E37B" w14:textId="77777777" w:rsidR="004562E5" w:rsidRDefault="004562E5" w:rsidP="004562E5">
            <w:pPr>
              <w:autoSpaceDE w:val="0"/>
              <w:autoSpaceDN w:val="0"/>
              <w:adjustRightInd w:val="0"/>
              <w:spacing w:line="240" w:lineRule="exact"/>
              <w:rPr>
                <w:rFonts w:ascii="Arial" w:hAnsi="Arial" w:cs="Arial"/>
                <w:sz w:val="16"/>
                <w:szCs w:val="16"/>
                <w:lang w:val="de-DE"/>
              </w:rPr>
            </w:pPr>
          </w:p>
          <w:p w14:paraId="7D1BD2ED" w14:textId="77777777" w:rsidR="004562E5" w:rsidRDefault="004562E5" w:rsidP="004562E5">
            <w:pPr>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 xml:space="preserve">Elektronischer Wasserzähler </w:t>
            </w:r>
            <w:proofErr w:type="spellStart"/>
            <w:r>
              <w:rPr>
                <w:rFonts w:ascii="Arial" w:hAnsi="Arial" w:cs="Arial"/>
                <w:color w:val="000000"/>
                <w:sz w:val="16"/>
                <w:szCs w:val="16"/>
                <w:lang w:val="de-DE"/>
              </w:rPr>
              <w:t>flowIQ</w:t>
            </w:r>
            <w:proofErr w:type="spellEnd"/>
            <w:r>
              <w:rPr>
                <w:rFonts w:ascii="Arial" w:hAnsi="Arial" w:cs="Arial"/>
                <w:color w:val="000000"/>
                <w:sz w:val="16"/>
                <w:szCs w:val="16"/>
                <w:lang w:val="de-DE"/>
              </w:rPr>
              <w:t xml:space="preserve"> ® 2101 M-Bus</w:t>
            </w:r>
          </w:p>
          <w:p w14:paraId="2F77C7DC" w14:textId="77777777" w:rsidR="004562E5" w:rsidRDefault="004562E5" w:rsidP="004562E5">
            <w:pPr>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Anzeige von Volumen in m³/h (mit bis zu drei Dezimalen), Leckagen (Spülkasten etc.), ungewöhnlich großem Durchfluss des Kaltwassersystems, Manipulationsversuch, „Dry“ (kein Wasser im Zähler) sowie eine falsche Durchflussrichtung, wird auch in einem nicht löschbaren Speicher (EEPROM) registriert.</w:t>
            </w:r>
          </w:p>
          <w:p w14:paraId="213AFCD8" w14:textId="77777777" w:rsidR="004562E5" w:rsidRDefault="004562E5" w:rsidP="004562E5">
            <w:pPr>
              <w:autoSpaceDE w:val="0"/>
              <w:autoSpaceDN w:val="0"/>
              <w:adjustRightInd w:val="0"/>
              <w:spacing w:line="240" w:lineRule="exact"/>
              <w:rPr>
                <w:rFonts w:ascii="Arial" w:hAnsi="Arial" w:cs="Arial"/>
                <w:color w:val="000000"/>
                <w:sz w:val="16"/>
                <w:szCs w:val="16"/>
                <w:lang w:val="de-DE"/>
              </w:rPr>
            </w:pPr>
            <w:r>
              <w:rPr>
                <w:rFonts w:ascii="Arial" w:hAnsi="Arial" w:cs="Arial"/>
                <w:sz w:val="16"/>
                <w:szCs w:val="16"/>
                <w:lang w:val="de-DE"/>
              </w:rPr>
              <w:t xml:space="preserve">Der interne Datenlogger speichert den </w:t>
            </w:r>
            <w:proofErr w:type="spellStart"/>
            <w:r>
              <w:rPr>
                <w:rFonts w:ascii="Arial" w:hAnsi="Arial" w:cs="Arial"/>
                <w:sz w:val="16"/>
                <w:szCs w:val="16"/>
                <w:lang w:val="de-DE"/>
              </w:rPr>
              <w:t>Infocode</w:t>
            </w:r>
            <w:proofErr w:type="spellEnd"/>
            <w:r>
              <w:rPr>
                <w:rFonts w:ascii="Arial" w:hAnsi="Arial" w:cs="Arial"/>
                <w:sz w:val="16"/>
                <w:szCs w:val="16"/>
                <w:lang w:val="de-DE"/>
              </w:rPr>
              <w:t xml:space="preserve"> der letzten 50 Ereignisse mit Zählerstand / Datum sowie die u. g. Register für 460 Tage und 36 Monate und kann über die offene, schaltbare (Stromeinsparung) optische Kommunikationsschnitt</w:t>
            </w:r>
            <w:r>
              <w:rPr>
                <w:rFonts w:ascii="Arial" w:hAnsi="Arial" w:cs="Arial"/>
                <w:sz w:val="16"/>
                <w:szCs w:val="16"/>
                <w:lang w:val="de-DE"/>
              </w:rPr>
              <w:softHyphen/>
              <w:t>stelle ausgelesen werden.</w:t>
            </w:r>
          </w:p>
          <w:p w14:paraId="6F02AD9A" w14:textId="77777777" w:rsidR="004562E5" w:rsidRDefault="004562E5" w:rsidP="004562E5">
            <w:pPr>
              <w:autoSpaceDE w:val="0"/>
              <w:autoSpaceDN w:val="0"/>
              <w:adjustRightInd w:val="0"/>
              <w:spacing w:line="240" w:lineRule="exact"/>
              <w:rPr>
                <w:rFonts w:ascii="Arial" w:hAnsi="Arial" w:cs="Arial"/>
                <w:sz w:val="16"/>
                <w:szCs w:val="16"/>
                <w:lang w:val="de-DE"/>
              </w:rPr>
            </w:pPr>
          </w:p>
          <w:p w14:paraId="54CAE38E"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Tages-</w:t>
            </w:r>
            <w:r>
              <w:rPr>
                <w:rFonts w:ascii="Arial" w:hAnsi="Arial" w:cs="Arial"/>
                <w:color w:val="000000"/>
                <w:sz w:val="16"/>
                <w:szCs w:val="16"/>
                <w:lang w:val="de-DE"/>
              </w:rPr>
              <w:tab/>
              <w:t>Datum, Volumen, Betriebsstunden,</w:t>
            </w:r>
          </w:p>
          <w:p w14:paraId="0688AD1C"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 xml:space="preserve"> und</w:t>
            </w:r>
            <w:r>
              <w:rPr>
                <w:rFonts w:ascii="Arial" w:hAnsi="Arial" w:cs="Arial"/>
                <w:color w:val="000000"/>
                <w:sz w:val="16"/>
                <w:szCs w:val="16"/>
                <w:lang w:val="de-DE"/>
              </w:rPr>
              <w:tab/>
            </w:r>
            <w:proofErr w:type="spellStart"/>
            <w:r>
              <w:rPr>
                <w:rFonts w:ascii="Arial" w:hAnsi="Arial" w:cs="Arial"/>
                <w:color w:val="000000"/>
                <w:sz w:val="16"/>
                <w:szCs w:val="16"/>
                <w:lang w:val="de-DE"/>
              </w:rPr>
              <w:t>Infocode</w:t>
            </w:r>
            <w:proofErr w:type="spellEnd"/>
            <w:r>
              <w:rPr>
                <w:rFonts w:ascii="Arial" w:hAnsi="Arial" w:cs="Arial"/>
                <w:color w:val="000000"/>
                <w:sz w:val="16"/>
                <w:szCs w:val="16"/>
                <w:lang w:val="de-DE"/>
              </w:rPr>
              <w:t>, Volumen Rücklauf,</w:t>
            </w:r>
          </w:p>
          <w:p w14:paraId="4465BB93"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Monatswerte:</w:t>
            </w:r>
            <w:r>
              <w:rPr>
                <w:rFonts w:ascii="Arial" w:hAnsi="Arial" w:cs="Arial"/>
                <w:color w:val="000000"/>
                <w:sz w:val="16"/>
                <w:szCs w:val="16"/>
                <w:lang w:val="de-DE"/>
              </w:rPr>
              <w:tab/>
              <w:t>Max. und Min. Durchfluss (bei Monatsauslesung mit Datum),</w:t>
            </w:r>
          </w:p>
          <w:p w14:paraId="0DD9DD48"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color w:val="000000"/>
                <w:sz w:val="16"/>
                <w:szCs w:val="16"/>
                <w:lang w:val="de-DE"/>
              </w:rPr>
              <w:tab/>
            </w:r>
            <w:r>
              <w:rPr>
                <w:rFonts w:ascii="Arial" w:hAnsi="Arial" w:cs="Arial"/>
                <w:sz w:val="16"/>
                <w:szCs w:val="16"/>
                <w:lang w:val="de-DE"/>
              </w:rPr>
              <w:t xml:space="preserve">Min. und Max. Werte mit Datum für Umgebungs- und </w:t>
            </w:r>
          </w:p>
          <w:p w14:paraId="7A0AD5B0"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ab/>
              <w:t>Wassertemperatur bei Ø Wasservolumen</w:t>
            </w:r>
          </w:p>
          <w:p w14:paraId="0CB4CC88"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p>
          <w:p w14:paraId="0F17402C"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Installation:</w:t>
            </w:r>
            <w:r>
              <w:rPr>
                <w:rFonts w:ascii="Arial" w:hAnsi="Arial" w:cs="Arial"/>
                <w:sz w:val="16"/>
                <w:szCs w:val="16"/>
                <w:lang w:val="de-DE"/>
              </w:rPr>
              <w:tab/>
              <w:t>Waagerecht, Steig- und Fallrohr</w:t>
            </w:r>
          </w:p>
          <w:p w14:paraId="0A058565"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ab/>
              <w:t>Der Zähler wird mit einer 1,5 m langen polaritätsunabhängigen Standardverbindung</w:t>
            </w:r>
          </w:p>
          <w:p w14:paraId="10DB2A05"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ab/>
              <w:t>ausgeliefert</w:t>
            </w:r>
          </w:p>
          <w:p w14:paraId="42E7A961"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proofErr w:type="spellStart"/>
            <w:r>
              <w:rPr>
                <w:rFonts w:ascii="Arial" w:hAnsi="Arial" w:cs="Arial"/>
                <w:sz w:val="16"/>
                <w:szCs w:val="16"/>
                <w:lang w:val="de-DE"/>
              </w:rPr>
              <w:lastRenderedPageBreak/>
              <w:t>Leckagealarm</w:t>
            </w:r>
            <w:proofErr w:type="spellEnd"/>
            <w:r>
              <w:rPr>
                <w:rFonts w:ascii="Arial" w:hAnsi="Arial" w:cs="Arial"/>
                <w:sz w:val="16"/>
                <w:szCs w:val="16"/>
                <w:lang w:val="de-DE"/>
              </w:rPr>
              <w:t>:</w:t>
            </w:r>
            <w:r>
              <w:rPr>
                <w:rFonts w:ascii="Arial" w:hAnsi="Arial" w:cs="Arial"/>
                <w:sz w:val="16"/>
                <w:szCs w:val="16"/>
                <w:lang w:val="de-DE"/>
              </w:rPr>
              <w:tab/>
              <w:t>frei konfigurierbares Ansprechverhalten</w:t>
            </w:r>
          </w:p>
          <w:p w14:paraId="4C59C47B"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ab/>
              <w:t>von 0,1-2% von Q3 in 5 Abstufungen</w:t>
            </w:r>
          </w:p>
          <w:p w14:paraId="2AD37F26"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Optische Schnittstelle:</w:t>
            </w:r>
            <w:r>
              <w:rPr>
                <w:rFonts w:ascii="Arial" w:hAnsi="Arial" w:cs="Arial"/>
                <w:color w:val="000000"/>
                <w:sz w:val="16"/>
                <w:szCs w:val="16"/>
                <w:lang w:val="de-DE"/>
              </w:rPr>
              <w:tab/>
              <w:t>KMP mit CRC16</w:t>
            </w:r>
          </w:p>
          <w:p w14:paraId="0EC18DD4"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M-Bus Kommunikation:</w:t>
            </w:r>
            <w:r>
              <w:rPr>
                <w:rFonts w:ascii="Arial" w:hAnsi="Arial" w:cs="Arial"/>
                <w:color w:val="000000"/>
                <w:sz w:val="16"/>
                <w:szCs w:val="16"/>
                <w:lang w:val="de-DE"/>
              </w:rPr>
              <w:tab/>
              <w:t>M-Bus Protokoll nach EN 13757:2013,</w:t>
            </w:r>
            <w:r>
              <w:rPr>
                <w:rFonts w:ascii="Arial" w:hAnsi="Arial" w:cs="Arial"/>
                <w:color w:val="000000"/>
                <w:sz w:val="16"/>
                <w:szCs w:val="16"/>
                <w:lang w:val="de-DE"/>
              </w:rPr>
              <w:br/>
            </w:r>
            <w:r>
              <w:rPr>
                <w:rFonts w:ascii="Arial" w:hAnsi="Arial" w:cs="Arial"/>
                <w:sz w:val="16"/>
                <w:szCs w:val="16"/>
                <w:lang w:val="de-DE"/>
              </w:rPr>
              <w:tab/>
              <w:t>polaritätsunabhängig</w:t>
            </w:r>
            <w:r>
              <w:rPr>
                <w:rFonts w:ascii="Arial" w:hAnsi="Arial" w:cs="Arial"/>
                <w:color w:val="000000"/>
                <w:sz w:val="16"/>
                <w:szCs w:val="16"/>
                <w:lang w:val="de-DE"/>
              </w:rPr>
              <w:t xml:space="preserve"> mit 1,5 m Kabel</w:t>
            </w:r>
            <w:r>
              <w:rPr>
                <w:rFonts w:ascii="Arial" w:hAnsi="Arial" w:cs="Arial"/>
                <w:color w:val="000000"/>
                <w:sz w:val="16"/>
                <w:szCs w:val="16"/>
                <w:lang w:val="de-DE"/>
              </w:rPr>
              <w:br/>
            </w:r>
            <w:r>
              <w:rPr>
                <w:rFonts w:ascii="Arial" w:hAnsi="Arial" w:cs="Arial"/>
                <w:color w:val="000000"/>
                <w:sz w:val="16"/>
                <w:szCs w:val="16"/>
                <w:lang w:val="de-DE"/>
              </w:rPr>
              <w:tab/>
              <w:t>(2-Draht)</w:t>
            </w:r>
          </w:p>
          <w:p w14:paraId="326ABA42"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Kommunikationsintervall:</w:t>
            </w:r>
            <w:r>
              <w:rPr>
                <w:rFonts w:ascii="Arial" w:hAnsi="Arial" w:cs="Arial"/>
                <w:color w:val="000000"/>
                <w:sz w:val="16"/>
                <w:szCs w:val="16"/>
                <w:lang w:val="de-DE"/>
              </w:rPr>
              <w:tab/>
              <w:t>≥ 1 Minute</w:t>
            </w:r>
          </w:p>
          <w:p w14:paraId="43785150"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Auslesegeschwindigkeit:</w:t>
            </w:r>
            <w:r>
              <w:rPr>
                <w:rFonts w:ascii="Arial" w:hAnsi="Arial" w:cs="Arial"/>
                <w:color w:val="000000"/>
                <w:sz w:val="16"/>
                <w:szCs w:val="16"/>
                <w:lang w:val="de-DE"/>
              </w:rPr>
              <w:tab/>
              <w:t>300/2400/9600 Baud mit automatischer</w:t>
            </w:r>
            <w:r>
              <w:rPr>
                <w:rFonts w:ascii="Arial" w:hAnsi="Arial" w:cs="Arial"/>
                <w:color w:val="000000"/>
                <w:sz w:val="16"/>
                <w:szCs w:val="16"/>
                <w:lang w:val="de-DE"/>
              </w:rPr>
              <w:br/>
            </w:r>
            <w:r>
              <w:rPr>
                <w:rFonts w:ascii="Arial" w:hAnsi="Arial" w:cs="Arial"/>
                <w:color w:val="000000"/>
                <w:sz w:val="16"/>
                <w:szCs w:val="16"/>
                <w:lang w:val="de-DE"/>
              </w:rPr>
              <w:tab/>
              <w:t>Erkennung</w:t>
            </w:r>
          </w:p>
          <w:p w14:paraId="79D45402"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M-Bus-Adressierung:</w:t>
            </w:r>
            <w:r>
              <w:rPr>
                <w:rFonts w:ascii="Arial" w:hAnsi="Arial" w:cs="Arial"/>
                <w:color w:val="000000"/>
                <w:sz w:val="16"/>
                <w:szCs w:val="16"/>
                <w:lang w:val="de-DE"/>
              </w:rPr>
              <w:tab/>
              <w:t>Primäre, sekundäre und erweiterte</w:t>
            </w:r>
            <w:r>
              <w:rPr>
                <w:rFonts w:ascii="Arial" w:hAnsi="Arial" w:cs="Arial"/>
                <w:color w:val="000000"/>
                <w:sz w:val="16"/>
                <w:szCs w:val="16"/>
                <w:lang w:val="de-DE"/>
              </w:rPr>
              <w:br/>
            </w:r>
            <w:r>
              <w:rPr>
                <w:rFonts w:ascii="Arial" w:hAnsi="Arial" w:cs="Arial"/>
                <w:color w:val="000000"/>
                <w:sz w:val="16"/>
                <w:szCs w:val="16"/>
                <w:lang w:val="de-DE"/>
              </w:rPr>
              <w:tab/>
              <w:t>sekundäre Adressierung</w:t>
            </w:r>
          </w:p>
          <w:p w14:paraId="61A7CAC8"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Daten M-Bus:</w:t>
            </w:r>
            <w:r>
              <w:rPr>
                <w:rFonts w:ascii="Arial" w:hAnsi="Arial" w:cs="Arial"/>
                <w:color w:val="000000"/>
                <w:sz w:val="16"/>
                <w:szCs w:val="16"/>
                <w:lang w:val="de-DE"/>
              </w:rPr>
              <w:tab/>
              <w:t>Zählerdaten, aktuelle und monatliche Daten</w:t>
            </w:r>
          </w:p>
          <w:p w14:paraId="7D1B56CF"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Umweltklassen:</w:t>
            </w:r>
            <w:r>
              <w:rPr>
                <w:rFonts w:ascii="Arial" w:hAnsi="Arial" w:cs="Arial"/>
                <w:color w:val="000000"/>
                <w:sz w:val="16"/>
                <w:szCs w:val="16"/>
                <w:lang w:val="de-DE"/>
              </w:rPr>
              <w:tab/>
              <w:t>M1 / E1</w:t>
            </w:r>
          </w:p>
          <w:p w14:paraId="1CDE4294"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Genauigkeitsklasse:</w:t>
            </w:r>
            <w:r>
              <w:rPr>
                <w:rFonts w:ascii="Arial" w:hAnsi="Arial" w:cs="Arial"/>
                <w:color w:val="000000"/>
                <w:sz w:val="16"/>
                <w:szCs w:val="16"/>
                <w:lang w:val="de-DE"/>
              </w:rPr>
              <w:tab/>
              <w:t>2</w:t>
            </w:r>
          </w:p>
          <w:p w14:paraId="15ACF984"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Zulassung:</w:t>
            </w:r>
            <w:r>
              <w:rPr>
                <w:rFonts w:ascii="Arial" w:hAnsi="Arial" w:cs="Arial"/>
                <w:sz w:val="16"/>
                <w:szCs w:val="16"/>
                <w:lang w:val="de-DE"/>
              </w:rPr>
              <w:tab/>
              <w:t>DK-0200-MI001-015</w:t>
            </w:r>
          </w:p>
          <w:p w14:paraId="27ECF6F3"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OIML R 49 Bezeichnung:</w:t>
            </w:r>
            <w:r>
              <w:rPr>
                <w:rFonts w:ascii="Arial" w:hAnsi="Arial" w:cs="Arial"/>
                <w:sz w:val="16"/>
                <w:szCs w:val="16"/>
                <w:lang w:val="de-DE"/>
              </w:rPr>
              <w:tab/>
              <w:t>B und C (Innen- und Außenmontage)</w:t>
            </w:r>
          </w:p>
          <w:p w14:paraId="48CA9262"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Schutzart:</w:t>
            </w:r>
            <w:r>
              <w:rPr>
                <w:rFonts w:ascii="Arial" w:hAnsi="Arial" w:cs="Arial"/>
                <w:color w:val="000000"/>
                <w:sz w:val="16"/>
                <w:szCs w:val="16"/>
                <w:lang w:val="de-DE"/>
              </w:rPr>
              <w:tab/>
              <w:t>IP 68</w:t>
            </w:r>
          </w:p>
          <w:p w14:paraId="1E5E85BB" w14:textId="77777777" w:rsidR="004562E5" w:rsidRDefault="004562E5" w:rsidP="004562E5">
            <w:pPr>
              <w:tabs>
                <w:tab w:val="left" w:pos="2127"/>
              </w:tabs>
              <w:autoSpaceDE w:val="0"/>
              <w:autoSpaceDN w:val="0"/>
              <w:adjustRightInd w:val="0"/>
              <w:rPr>
                <w:rFonts w:ascii="Arial" w:hAnsi="Arial" w:cs="Arial"/>
                <w:color w:val="000000"/>
                <w:sz w:val="16"/>
                <w:szCs w:val="16"/>
                <w:lang w:val="de-DE"/>
              </w:rPr>
            </w:pPr>
            <w:r>
              <w:rPr>
                <w:rFonts w:ascii="Arial" w:hAnsi="Arial" w:cs="Arial"/>
                <w:color w:val="000000"/>
                <w:sz w:val="16"/>
                <w:szCs w:val="16"/>
                <w:lang w:val="de-DE"/>
              </w:rPr>
              <w:t>Verpackung:</w:t>
            </w:r>
            <w:r>
              <w:rPr>
                <w:rFonts w:ascii="Arial" w:hAnsi="Arial" w:cs="Arial"/>
                <w:color w:val="000000"/>
                <w:sz w:val="16"/>
                <w:szCs w:val="16"/>
                <w:lang w:val="de-DE"/>
              </w:rPr>
              <w:tab/>
            </w:r>
            <w:r>
              <w:rPr>
                <w:rFonts w:ascii="Arial" w:hAnsi="Arial" w:cs="Arial"/>
                <w:sz w:val="16"/>
                <w:szCs w:val="16"/>
                <w:lang w:val="de-DE"/>
              </w:rPr>
              <w:t xml:space="preserve">luftdicht verschweißte </w:t>
            </w:r>
            <w:proofErr w:type="spellStart"/>
            <w:r>
              <w:rPr>
                <w:rFonts w:ascii="Arial" w:hAnsi="Arial" w:cs="Arial"/>
                <w:sz w:val="16"/>
                <w:szCs w:val="16"/>
                <w:lang w:val="de-DE"/>
              </w:rPr>
              <w:t>Blisterverpackung</w:t>
            </w:r>
            <w:proofErr w:type="spellEnd"/>
          </w:p>
          <w:p w14:paraId="2B3D1F64" w14:textId="77777777" w:rsidR="004562E5" w:rsidRDefault="004562E5" w:rsidP="004562E5">
            <w:pPr>
              <w:autoSpaceDE w:val="0"/>
              <w:autoSpaceDN w:val="0"/>
              <w:adjustRightInd w:val="0"/>
              <w:spacing w:line="240" w:lineRule="exact"/>
              <w:rPr>
                <w:rFonts w:ascii="Arial" w:hAnsi="Arial" w:cs="Arial"/>
                <w:sz w:val="16"/>
                <w:szCs w:val="16"/>
                <w:lang w:val="de-DE"/>
              </w:rPr>
            </w:pPr>
          </w:p>
          <w:p w14:paraId="62EA0B9A" w14:textId="77777777" w:rsidR="004562E5" w:rsidRDefault="004562E5" w:rsidP="004562E5">
            <w:pPr>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 xml:space="preserve">Ultraschall-Wasserzähler </w:t>
            </w:r>
            <w:proofErr w:type="spellStart"/>
            <w:r>
              <w:rPr>
                <w:rFonts w:ascii="Arial" w:hAnsi="Arial" w:cs="Arial"/>
                <w:color w:val="000000"/>
                <w:sz w:val="16"/>
                <w:szCs w:val="16"/>
                <w:lang w:val="de-DE"/>
              </w:rPr>
              <w:t>flowIQ</w:t>
            </w:r>
            <w:proofErr w:type="spellEnd"/>
            <w:r>
              <w:rPr>
                <w:rFonts w:ascii="Arial" w:hAnsi="Arial" w:cs="Arial"/>
                <w:color w:val="000000"/>
                <w:sz w:val="16"/>
                <w:szCs w:val="16"/>
                <w:vertAlign w:val="superscript"/>
                <w:lang w:val="de-DE"/>
              </w:rPr>
              <w:t>®</w:t>
            </w:r>
            <w:r>
              <w:rPr>
                <w:rFonts w:ascii="Arial" w:hAnsi="Arial" w:cs="Arial"/>
                <w:color w:val="000000"/>
                <w:sz w:val="16"/>
                <w:szCs w:val="16"/>
                <w:lang w:val="de-DE"/>
              </w:rPr>
              <w:t xml:space="preserve"> 2101 M-Bus inklusive Sieb und EPDM-Dichtungen.</w:t>
            </w:r>
          </w:p>
          <w:p w14:paraId="47CC0FB3" w14:textId="77777777" w:rsidR="004562E5" w:rsidRDefault="004562E5" w:rsidP="004562E5">
            <w:pPr>
              <w:autoSpaceDE w:val="0"/>
              <w:autoSpaceDN w:val="0"/>
              <w:adjustRightInd w:val="0"/>
              <w:spacing w:line="240" w:lineRule="exact"/>
              <w:rPr>
                <w:rFonts w:ascii="Arial" w:hAnsi="Arial" w:cs="Arial"/>
                <w:sz w:val="16"/>
                <w:szCs w:val="16"/>
                <w:lang w:val="de-DE"/>
              </w:rPr>
            </w:pPr>
          </w:p>
          <w:p w14:paraId="7A83306C" w14:textId="77777777" w:rsidR="004562E5" w:rsidRDefault="004562E5" w:rsidP="004562E5">
            <w:pPr>
              <w:autoSpaceDE w:val="0"/>
              <w:autoSpaceDN w:val="0"/>
              <w:adjustRightInd w:val="0"/>
              <w:rPr>
                <w:rFonts w:ascii="Arial" w:hAnsi="Arial" w:cs="Arial"/>
                <w:sz w:val="16"/>
                <w:szCs w:val="16"/>
                <w:lang w:val="de-AT"/>
              </w:rPr>
            </w:pPr>
            <w:r>
              <w:rPr>
                <w:rFonts w:ascii="Arial" w:hAnsi="Arial" w:cs="Arial"/>
                <w:sz w:val="16"/>
                <w:szCs w:val="16"/>
                <w:lang w:val="de-DE"/>
              </w:rPr>
              <w:t>Gerät mit MID-Zulassung (B + D) für gesetzlichen Abrechnungsverkehr und</w:t>
            </w:r>
            <w:r>
              <w:rPr>
                <w:rFonts w:ascii="Arial" w:hAnsi="Arial" w:cs="Arial"/>
                <w:sz w:val="16"/>
                <w:szCs w:val="16"/>
                <w:lang w:val="de-DE"/>
              </w:rPr>
              <w:br/>
              <w:t>DVGW Zertifizierung W 421 (BGA KTW + DVGW W270) mit Registriernummer</w:t>
            </w:r>
            <w:r>
              <w:rPr>
                <w:rFonts w:ascii="Arial" w:hAnsi="Arial" w:cs="Arial"/>
                <w:sz w:val="16"/>
                <w:szCs w:val="16"/>
                <w:lang w:val="de-DE"/>
              </w:rPr>
              <w:br/>
              <w:t xml:space="preserve">DW-4715CP0337 sowie </w:t>
            </w:r>
            <w:r>
              <w:rPr>
                <w:rFonts w:ascii="Arial" w:hAnsi="Arial" w:cs="Arial"/>
                <w:sz w:val="16"/>
                <w:szCs w:val="16"/>
                <w:lang w:val="de-AT"/>
              </w:rPr>
              <w:t xml:space="preserve">ÖVGW Qualitätsmarke Wasser Auszeichnung nach </w:t>
            </w:r>
          </w:p>
          <w:p w14:paraId="15E59CBE" w14:textId="77777777" w:rsidR="004562E5" w:rsidRDefault="004562E5" w:rsidP="004562E5">
            <w:pPr>
              <w:autoSpaceDE w:val="0"/>
              <w:autoSpaceDN w:val="0"/>
              <w:adjustRightInd w:val="0"/>
              <w:spacing w:line="240" w:lineRule="exact"/>
              <w:rPr>
                <w:rFonts w:ascii="Arial" w:hAnsi="Arial" w:cs="Arial"/>
                <w:sz w:val="16"/>
                <w:szCs w:val="16"/>
                <w:lang w:val="de-DE"/>
              </w:rPr>
            </w:pPr>
            <w:r>
              <w:rPr>
                <w:rFonts w:ascii="Arial" w:hAnsi="Arial" w:cs="Arial"/>
                <w:sz w:val="16"/>
                <w:szCs w:val="16"/>
                <w:lang w:val="de-AT"/>
              </w:rPr>
              <w:t>QS-W 601 12/2014 mit Registriernummer W1.705</w:t>
            </w:r>
            <w:r>
              <w:rPr>
                <w:rFonts w:ascii="Arial" w:hAnsi="Arial" w:cs="Arial"/>
                <w:sz w:val="16"/>
                <w:szCs w:val="16"/>
                <w:lang w:val="de-DE"/>
              </w:rPr>
              <w:t>.</w:t>
            </w:r>
          </w:p>
          <w:p w14:paraId="24BAE218" w14:textId="77777777" w:rsidR="004562E5" w:rsidRDefault="004562E5" w:rsidP="004562E5">
            <w:pPr>
              <w:autoSpaceDE w:val="0"/>
              <w:autoSpaceDN w:val="0"/>
              <w:adjustRightInd w:val="0"/>
              <w:spacing w:line="240" w:lineRule="exact"/>
              <w:rPr>
                <w:rFonts w:ascii="Arial" w:hAnsi="Arial" w:cs="Arial"/>
                <w:sz w:val="16"/>
                <w:szCs w:val="16"/>
                <w:lang w:val="de-DE"/>
              </w:rPr>
            </w:pPr>
          </w:p>
          <w:p w14:paraId="3080679F" w14:textId="77777777" w:rsidR="004562E5" w:rsidRDefault="004562E5" w:rsidP="004562E5">
            <w:pPr>
              <w:autoSpaceDE w:val="0"/>
              <w:autoSpaceDN w:val="0"/>
              <w:adjustRightInd w:val="0"/>
              <w:spacing w:before="16"/>
              <w:jc w:val="right"/>
              <w:rPr>
                <w:rFonts w:ascii="Microsoft Sans Serif" w:hAnsi="Microsoft Sans Serif" w:cs="Microsoft Sans Serif"/>
                <w:sz w:val="17"/>
                <w:szCs w:val="17"/>
                <w:lang w:val="de-DE"/>
              </w:rPr>
            </w:pPr>
            <w:r>
              <w:rPr>
                <w:rFonts w:ascii="Arial" w:hAnsi="Arial" w:cs="Arial"/>
                <w:b/>
                <w:bCs/>
                <w:sz w:val="16"/>
                <w:szCs w:val="16"/>
                <w:lang w:val="de-DE"/>
              </w:rPr>
              <w:t>liefern</w:t>
            </w:r>
          </w:p>
          <w:p w14:paraId="73B7B827" w14:textId="59636572" w:rsidR="001D356D" w:rsidRDefault="001D356D" w:rsidP="001D356D">
            <w:pPr>
              <w:autoSpaceDE w:val="0"/>
              <w:autoSpaceDN w:val="0"/>
              <w:adjustRightInd w:val="0"/>
              <w:spacing w:line="240" w:lineRule="exact"/>
              <w:jc w:val="right"/>
              <w:rPr>
                <w:rFonts w:ascii="Arial" w:hAnsi="Arial" w:cs="Arial"/>
                <w:b/>
                <w:bCs/>
                <w:sz w:val="16"/>
                <w:szCs w:val="16"/>
                <w:lang w:val="de-DE"/>
              </w:rPr>
            </w:pPr>
          </w:p>
        </w:tc>
        <w:tc>
          <w:tcPr>
            <w:tcW w:w="854" w:type="dxa"/>
          </w:tcPr>
          <w:p w14:paraId="6A20B59D" w14:textId="77777777" w:rsidR="001D356D" w:rsidRPr="0091712D" w:rsidRDefault="001D356D" w:rsidP="001D356D">
            <w:pPr>
              <w:pStyle w:val="Adresse"/>
              <w:spacing w:line="240" w:lineRule="exact"/>
              <w:jc w:val="center"/>
              <w:rPr>
                <w:rFonts w:ascii="Arial" w:hAnsi="Arial" w:cs="Arial"/>
                <w:b/>
                <w:sz w:val="16"/>
                <w:szCs w:val="16"/>
              </w:rPr>
            </w:pPr>
          </w:p>
        </w:tc>
        <w:tc>
          <w:tcPr>
            <w:tcW w:w="1274" w:type="dxa"/>
          </w:tcPr>
          <w:p w14:paraId="03E43536" w14:textId="77777777" w:rsidR="001D356D" w:rsidRPr="0091712D" w:rsidRDefault="001D356D" w:rsidP="001D356D">
            <w:pPr>
              <w:pStyle w:val="Adresse"/>
              <w:spacing w:line="240" w:lineRule="exact"/>
              <w:jc w:val="right"/>
              <w:rPr>
                <w:rFonts w:ascii="Arial" w:hAnsi="Arial" w:cs="Arial"/>
                <w:sz w:val="16"/>
                <w:szCs w:val="16"/>
              </w:rPr>
            </w:pPr>
          </w:p>
        </w:tc>
        <w:tc>
          <w:tcPr>
            <w:tcW w:w="1400" w:type="dxa"/>
          </w:tcPr>
          <w:p w14:paraId="64D9FEAE" w14:textId="77777777" w:rsidR="001D356D" w:rsidRPr="0091712D" w:rsidRDefault="001D356D" w:rsidP="001D356D">
            <w:pPr>
              <w:pStyle w:val="Adresse"/>
              <w:spacing w:line="240" w:lineRule="exact"/>
              <w:jc w:val="right"/>
              <w:rPr>
                <w:rFonts w:ascii="Arial" w:hAnsi="Arial" w:cs="Arial"/>
                <w:b/>
                <w:sz w:val="16"/>
                <w:szCs w:val="16"/>
              </w:rPr>
            </w:pPr>
          </w:p>
        </w:tc>
      </w:tr>
      <w:tr w:rsidR="001D356D" w:rsidRPr="0091712D" w14:paraId="2571A5E6" w14:textId="77777777" w:rsidTr="00353F51">
        <w:tc>
          <w:tcPr>
            <w:tcW w:w="504" w:type="dxa"/>
          </w:tcPr>
          <w:p w14:paraId="194B1543" w14:textId="77777777" w:rsidR="001D356D" w:rsidRPr="0091712D" w:rsidRDefault="001D356D" w:rsidP="001D356D">
            <w:pPr>
              <w:pStyle w:val="Adresse"/>
              <w:spacing w:line="240" w:lineRule="exact"/>
              <w:jc w:val="center"/>
              <w:rPr>
                <w:rFonts w:ascii="Arial" w:hAnsi="Arial" w:cs="Arial"/>
                <w:b/>
                <w:sz w:val="16"/>
                <w:szCs w:val="16"/>
              </w:rPr>
            </w:pPr>
          </w:p>
        </w:tc>
        <w:tc>
          <w:tcPr>
            <w:tcW w:w="6089" w:type="dxa"/>
          </w:tcPr>
          <w:p w14:paraId="6098DC46" w14:textId="77777777" w:rsidR="004562E5" w:rsidRDefault="004562E5" w:rsidP="004562E5">
            <w:pPr>
              <w:autoSpaceDE w:val="0"/>
              <w:autoSpaceDN w:val="0"/>
              <w:adjustRightInd w:val="0"/>
              <w:spacing w:line="240" w:lineRule="exact"/>
              <w:rPr>
                <w:rFonts w:ascii="Arial" w:hAnsi="Arial" w:cs="Arial"/>
                <w:sz w:val="16"/>
                <w:szCs w:val="16"/>
                <w:lang w:val="de-DE"/>
              </w:rPr>
            </w:pPr>
            <w:r>
              <w:rPr>
                <w:rFonts w:ascii="Arial" w:hAnsi="Arial" w:cs="Arial"/>
                <w:b/>
                <w:bCs/>
                <w:sz w:val="16"/>
                <w:szCs w:val="16"/>
                <w:lang w:val="de-DE"/>
              </w:rPr>
              <w:t xml:space="preserve">Kamstrup </w:t>
            </w:r>
            <w:r>
              <w:rPr>
                <w:rFonts w:ascii="Arial" w:hAnsi="Arial" w:cs="Arial"/>
                <w:sz w:val="16"/>
                <w:szCs w:val="16"/>
                <w:lang w:val="de-DE"/>
              </w:rPr>
              <w:t>Ultraschall-</w:t>
            </w:r>
            <w:r>
              <w:rPr>
                <w:rFonts w:ascii="Arial" w:hAnsi="Arial" w:cs="Arial"/>
                <w:b/>
                <w:bCs/>
                <w:sz w:val="16"/>
                <w:szCs w:val="16"/>
                <w:lang w:val="de-DE"/>
              </w:rPr>
              <w:t>Kaltwasserzähler</w:t>
            </w:r>
            <w:r>
              <w:rPr>
                <w:rFonts w:ascii="Arial" w:hAnsi="Arial" w:cs="Arial"/>
                <w:sz w:val="16"/>
                <w:szCs w:val="16"/>
                <w:lang w:val="de-DE"/>
              </w:rPr>
              <w:t xml:space="preserve"> </w:t>
            </w:r>
            <w:proofErr w:type="spellStart"/>
            <w:r>
              <w:rPr>
                <w:rFonts w:ascii="Arial" w:hAnsi="Arial" w:cs="Arial"/>
                <w:b/>
                <w:bCs/>
                <w:sz w:val="16"/>
                <w:szCs w:val="16"/>
                <w:lang w:val="de-DE"/>
              </w:rPr>
              <w:t>flowIQ</w:t>
            </w:r>
            <w:proofErr w:type="spellEnd"/>
            <w:r>
              <w:rPr>
                <w:rFonts w:ascii="Arial" w:hAnsi="Arial" w:cs="Arial"/>
                <w:b/>
                <w:bCs/>
                <w:sz w:val="16"/>
                <w:szCs w:val="16"/>
                <w:vertAlign w:val="superscript"/>
                <w:lang w:val="de-DE"/>
              </w:rPr>
              <w:t>®</w:t>
            </w:r>
            <w:r>
              <w:rPr>
                <w:rFonts w:ascii="Arial" w:hAnsi="Arial" w:cs="Arial"/>
                <w:b/>
                <w:bCs/>
                <w:sz w:val="16"/>
                <w:szCs w:val="16"/>
                <w:lang w:val="de-DE"/>
              </w:rPr>
              <w:t xml:space="preserve"> 2101 M-Bus</w:t>
            </w:r>
          </w:p>
          <w:p w14:paraId="63475FAA" w14:textId="77777777" w:rsidR="004562E5" w:rsidRDefault="004562E5" w:rsidP="004562E5">
            <w:pPr>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 xml:space="preserve">aus umweltfreundlichen Materialien zur ultrapräzisen und langzeitstabilen Messung der Wassermenge gemäß </w:t>
            </w:r>
            <w:proofErr w:type="spellStart"/>
            <w:r>
              <w:rPr>
                <w:rFonts w:ascii="Arial" w:hAnsi="Arial" w:cs="Arial"/>
                <w:sz w:val="16"/>
                <w:szCs w:val="16"/>
                <w:lang w:val="de-DE"/>
              </w:rPr>
              <w:t>AVBWasserV</w:t>
            </w:r>
            <w:proofErr w:type="spellEnd"/>
            <w:r>
              <w:rPr>
                <w:rFonts w:ascii="Arial" w:hAnsi="Arial" w:cs="Arial"/>
                <w:sz w:val="16"/>
                <w:szCs w:val="16"/>
                <w:lang w:val="de-DE"/>
              </w:rPr>
              <w:t xml:space="preserve"> ohne Nachlauf mit Früherkennung von Leckagen. </w:t>
            </w:r>
            <w:r>
              <w:rPr>
                <w:rFonts w:ascii="Arial" w:hAnsi="Arial" w:cs="Arial"/>
                <w:color w:val="000000"/>
                <w:sz w:val="16"/>
                <w:szCs w:val="16"/>
                <w:lang w:val="de-DE"/>
              </w:rPr>
              <w:t>Kompaktes Design mit großem LCD-Display und integrierter M-Bus Kommunikation nach EN 13757:2013. Die Batterielebensdauer beträgt 16 Jahre (einschließlich Messung, Überwachung und Kommunikation), bei einem Kommunikationsintervall ≥ 1 Minute.</w:t>
            </w:r>
          </w:p>
          <w:p w14:paraId="442DEEB9" w14:textId="77777777" w:rsidR="004562E5" w:rsidRDefault="004562E5" w:rsidP="004562E5">
            <w:pPr>
              <w:autoSpaceDE w:val="0"/>
              <w:autoSpaceDN w:val="0"/>
              <w:adjustRightInd w:val="0"/>
              <w:spacing w:line="240" w:lineRule="exact"/>
              <w:rPr>
                <w:rFonts w:ascii="Arial" w:hAnsi="Arial" w:cs="Arial"/>
                <w:color w:val="000000"/>
                <w:sz w:val="16"/>
                <w:szCs w:val="16"/>
                <w:lang w:val="de-DE"/>
              </w:rPr>
            </w:pPr>
          </w:p>
          <w:p w14:paraId="312C139D"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DN / PN:</w:t>
            </w:r>
            <w:r>
              <w:rPr>
                <w:rFonts w:ascii="Arial" w:hAnsi="Arial" w:cs="Arial"/>
                <w:color w:val="000000"/>
                <w:sz w:val="16"/>
                <w:szCs w:val="16"/>
                <w:lang w:val="de-DE"/>
              </w:rPr>
              <w:tab/>
              <w:t>20 / 16</w:t>
            </w:r>
          </w:p>
          <w:p w14:paraId="02F930CD"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Anlauf-/ Q4 Maxdurchfluss:</w:t>
            </w:r>
            <w:r>
              <w:rPr>
                <w:rFonts w:ascii="Arial" w:hAnsi="Arial" w:cs="Arial"/>
                <w:color w:val="000000"/>
                <w:sz w:val="16"/>
                <w:szCs w:val="16"/>
                <w:lang w:val="de-DE"/>
              </w:rPr>
              <w:tab/>
              <w:t>0,002 bis 3,1 m³/h</w:t>
            </w:r>
          </w:p>
          <w:p w14:paraId="2CD1D5E1" w14:textId="77777777" w:rsidR="004562E5" w:rsidRDefault="004562E5" w:rsidP="004562E5">
            <w:pPr>
              <w:tabs>
                <w:tab w:val="left" w:pos="2127"/>
              </w:tabs>
              <w:autoSpaceDE w:val="0"/>
              <w:autoSpaceDN w:val="0"/>
              <w:adjustRightInd w:val="0"/>
              <w:spacing w:line="240" w:lineRule="exact"/>
              <w:rPr>
                <w:rFonts w:ascii="Arial" w:hAnsi="Arial" w:cs="Arial"/>
                <w:b/>
                <w:bCs/>
                <w:color w:val="000000"/>
                <w:sz w:val="16"/>
                <w:szCs w:val="16"/>
                <w:lang w:val="de-DE"/>
              </w:rPr>
            </w:pPr>
            <w:r>
              <w:rPr>
                <w:rFonts w:ascii="Arial" w:hAnsi="Arial" w:cs="Arial"/>
                <w:b/>
                <w:bCs/>
                <w:color w:val="000000"/>
                <w:sz w:val="16"/>
                <w:szCs w:val="16"/>
                <w:lang w:val="de-DE"/>
              </w:rPr>
              <w:t>Q3</w:t>
            </w:r>
            <w:r>
              <w:rPr>
                <w:rFonts w:ascii="Arial" w:hAnsi="Arial" w:cs="Arial"/>
                <w:b/>
                <w:bCs/>
                <w:color w:val="000000"/>
                <w:sz w:val="16"/>
                <w:szCs w:val="16"/>
                <w:lang w:val="de-DE"/>
              </w:rPr>
              <w:tab/>
              <w:t>2,5 m³/h</w:t>
            </w:r>
          </w:p>
          <w:p w14:paraId="0906F56E"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 xml:space="preserve">Max. </w:t>
            </w:r>
            <w:proofErr w:type="spellStart"/>
            <w:r>
              <w:rPr>
                <w:rFonts w:ascii="Arial" w:hAnsi="Arial" w:cs="Arial"/>
                <w:color w:val="000000"/>
                <w:sz w:val="16"/>
                <w:szCs w:val="16"/>
                <w:lang w:val="de-DE"/>
              </w:rPr>
              <w:t>Cutoff</w:t>
            </w:r>
            <w:proofErr w:type="spellEnd"/>
            <w:r>
              <w:rPr>
                <w:rFonts w:ascii="Arial" w:hAnsi="Arial" w:cs="Arial"/>
                <w:color w:val="000000"/>
                <w:sz w:val="16"/>
                <w:szCs w:val="16"/>
                <w:lang w:val="de-DE"/>
              </w:rPr>
              <w:t>:</w:t>
            </w:r>
            <w:r>
              <w:rPr>
                <w:rFonts w:ascii="Arial" w:hAnsi="Arial" w:cs="Arial"/>
                <w:color w:val="000000"/>
                <w:sz w:val="16"/>
                <w:szCs w:val="16"/>
                <w:lang w:val="de-DE"/>
              </w:rPr>
              <w:tab/>
              <w:t xml:space="preserve">4,6 m³/h (Durchfluss &gt;”Max. </w:t>
            </w:r>
            <w:proofErr w:type="spellStart"/>
            <w:r>
              <w:rPr>
                <w:rFonts w:ascii="Arial" w:hAnsi="Arial" w:cs="Arial"/>
                <w:color w:val="000000"/>
                <w:sz w:val="16"/>
                <w:szCs w:val="16"/>
                <w:lang w:val="de-DE"/>
              </w:rPr>
              <w:t>Cutoff</w:t>
            </w:r>
            <w:proofErr w:type="spellEnd"/>
            <w:r>
              <w:rPr>
                <w:rFonts w:ascii="Arial" w:hAnsi="Arial" w:cs="Arial"/>
                <w:color w:val="000000"/>
                <w:sz w:val="16"/>
                <w:szCs w:val="16"/>
                <w:lang w:val="de-DE"/>
              </w:rPr>
              <w:t>” = konstante</w:t>
            </w:r>
          </w:p>
          <w:p w14:paraId="6B023B86"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ab/>
              <w:t>Durchflussanzeige)</w:t>
            </w:r>
          </w:p>
          <w:p w14:paraId="4FB27738"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proofErr w:type="spellStart"/>
            <w:r>
              <w:rPr>
                <w:rFonts w:ascii="Arial" w:hAnsi="Arial" w:cs="Arial"/>
                <w:color w:val="000000"/>
                <w:sz w:val="16"/>
                <w:szCs w:val="16"/>
                <w:lang w:val="de-DE"/>
              </w:rPr>
              <w:t>Tmax</w:t>
            </w:r>
            <w:proofErr w:type="spellEnd"/>
            <w:r>
              <w:rPr>
                <w:rFonts w:ascii="Arial" w:hAnsi="Arial" w:cs="Arial"/>
                <w:color w:val="000000"/>
                <w:sz w:val="16"/>
                <w:szCs w:val="16"/>
                <w:lang w:val="de-DE"/>
              </w:rPr>
              <w:t>:</w:t>
            </w:r>
            <w:r>
              <w:rPr>
                <w:rFonts w:ascii="Arial" w:hAnsi="Arial" w:cs="Arial"/>
                <w:color w:val="000000"/>
                <w:sz w:val="16"/>
                <w:szCs w:val="16"/>
                <w:lang w:val="de-DE"/>
              </w:rPr>
              <w:tab/>
              <w:t>0,1°C bis 30 °C</w:t>
            </w:r>
          </w:p>
          <w:p w14:paraId="0C947CC8"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b/>
                <w:bCs/>
                <w:color w:val="000000"/>
                <w:sz w:val="16"/>
                <w:szCs w:val="16"/>
                <w:lang w:val="de-DE"/>
              </w:rPr>
              <w:t xml:space="preserve">Anschlussart </w:t>
            </w:r>
            <w:r>
              <w:rPr>
                <w:rFonts w:ascii="Arial" w:hAnsi="Arial" w:cs="Arial"/>
                <w:color w:val="000000"/>
                <w:sz w:val="16"/>
                <w:szCs w:val="16"/>
                <w:lang w:val="de-DE"/>
              </w:rPr>
              <w:t>/ Material:</w:t>
            </w:r>
            <w:r>
              <w:rPr>
                <w:rFonts w:ascii="Arial" w:hAnsi="Arial" w:cs="Arial"/>
                <w:color w:val="000000"/>
                <w:sz w:val="16"/>
                <w:szCs w:val="16"/>
                <w:lang w:val="de-DE"/>
              </w:rPr>
              <w:tab/>
            </w:r>
            <w:r>
              <w:rPr>
                <w:rFonts w:ascii="Arial" w:hAnsi="Arial" w:cs="Arial"/>
                <w:b/>
                <w:bCs/>
                <w:color w:val="000000"/>
                <w:sz w:val="16"/>
                <w:szCs w:val="16"/>
                <w:lang w:val="de-DE"/>
              </w:rPr>
              <w:t xml:space="preserve">Gewinde 1“ </w:t>
            </w:r>
            <w:r>
              <w:rPr>
                <w:rFonts w:ascii="Arial" w:hAnsi="Arial" w:cs="Arial"/>
                <w:color w:val="000000"/>
                <w:sz w:val="16"/>
                <w:szCs w:val="16"/>
                <w:lang w:val="de-DE"/>
              </w:rPr>
              <w:t xml:space="preserve">/ </w:t>
            </w:r>
            <w:proofErr w:type="spellStart"/>
            <w:r>
              <w:rPr>
                <w:rFonts w:ascii="Arial" w:hAnsi="Arial" w:cs="Arial"/>
                <w:color w:val="000000"/>
                <w:sz w:val="16"/>
                <w:szCs w:val="16"/>
                <w:lang w:val="de-DE"/>
              </w:rPr>
              <w:t>Polyphenylensulfid</w:t>
            </w:r>
            <w:proofErr w:type="spellEnd"/>
            <w:r>
              <w:rPr>
                <w:rFonts w:ascii="Arial" w:hAnsi="Arial" w:cs="Arial"/>
                <w:color w:val="000000"/>
                <w:sz w:val="16"/>
                <w:szCs w:val="16"/>
                <w:lang w:val="de-DE"/>
              </w:rPr>
              <w:t xml:space="preserve"> PPS</w:t>
            </w:r>
          </w:p>
          <w:p w14:paraId="3783CB8A" w14:textId="77777777" w:rsidR="004562E5" w:rsidRDefault="004562E5" w:rsidP="004562E5">
            <w:pPr>
              <w:tabs>
                <w:tab w:val="left" w:pos="2127"/>
              </w:tabs>
              <w:autoSpaceDE w:val="0"/>
              <w:autoSpaceDN w:val="0"/>
              <w:adjustRightInd w:val="0"/>
              <w:spacing w:line="240" w:lineRule="exact"/>
              <w:rPr>
                <w:rFonts w:ascii="Arial" w:hAnsi="Arial" w:cs="Arial"/>
                <w:b/>
                <w:bCs/>
                <w:color w:val="000000"/>
                <w:sz w:val="16"/>
                <w:szCs w:val="16"/>
                <w:lang w:val="de-DE"/>
              </w:rPr>
            </w:pPr>
            <w:proofErr w:type="spellStart"/>
            <w:r>
              <w:rPr>
                <w:rFonts w:ascii="Arial" w:hAnsi="Arial" w:cs="Arial"/>
                <w:b/>
                <w:bCs/>
                <w:color w:val="000000"/>
                <w:sz w:val="16"/>
                <w:szCs w:val="16"/>
                <w:lang w:val="de-DE"/>
              </w:rPr>
              <w:t>Baulänge</w:t>
            </w:r>
            <w:proofErr w:type="spellEnd"/>
            <w:r>
              <w:rPr>
                <w:rFonts w:ascii="Arial" w:hAnsi="Arial" w:cs="Arial"/>
                <w:b/>
                <w:bCs/>
                <w:color w:val="000000"/>
                <w:sz w:val="16"/>
                <w:szCs w:val="16"/>
                <w:lang w:val="de-DE"/>
              </w:rPr>
              <w:t>:</w:t>
            </w:r>
            <w:r>
              <w:rPr>
                <w:rFonts w:ascii="Arial" w:hAnsi="Arial" w:cs="Arial"/>
                <w:b/>
                <w:bCs/>
                <w:color w:val="000000"/>
                <w:sz w:val="16"/>
                <w:szCs w:val="16"/>
                <w:lang w:val="de-DE"/>
              </w:rPr>
              <w:tab/>
              <w:t>190 mm</w:t>
            </w:r>
          </w:p>
          <w:p w14:paraId="56244087" w14:textId="77777777" w:rsidR="004562E5" w:rsidRDefault="004562E5" w:rsidP="004562E5">
            <w:pPr>
              <w:autoSpaceDE w:val="0"/>
              <w:autoSpaceDN w:val="0"/>
              <w:adjustRightInd w:val="0"/>
              <w:spacing w:line="240" w:lineRule="exact"/>
              <w:rPr>
                <w:rFonts w:ascii="Arial" w:hAnsi="Arial" w:cs="Arial"/>
                <w:sz w:val="16"/>
                <w:szCs w:val="16"/>
                <w:lang w:val="de-DE"/>
              </w:rPr>
            </w:pPr>
          </w:p>
          <w:p w14:paraId="47CC5B40" w14:textId="77777777" w:rsidR="004562E5" w:rsidRDefault="004562E5" w:rsidP="004562E5">
            <w:pPr>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 xml:space="preserve">Elektronischer Wasserzähler </w:t>
            </w:r>
            <w:proofErr w:type="spellStart"/>
            <w:r>
              <w:rPr>
                <w:rFonts w:ascii="Arial" w:hAnsi="Arial" w:cs="Arial"/>
                <w:color w:val="000000"/>
                <w:sz w:val="16"/>
                <w:szCs w:val="16"/>
                <w:lang w:val="de-DE"/>
              </w:rPr>
              <w:t>flowIQ</w:t>
            </w:r>
            <w:proofErr w:type="spellEnd"/>
            <w:r>
              <w:rPr>
                <w:rFonts w:ascii="Arial" w:hAnsi="Arial" w:cs="Arial"/>
                <w:color w:val="000000"/>
                <w:sz w:val="16"/>
                <w:szCs w:val="16"/>
                <w:lang w:val="de-DE"/>
              </w:rPr>
              <w:t xml:space="preserve"> ® 2101 M-Bus</w:t>
            </w:r>
          </w:p>
          <w:p w14:paraId="05D588C9" w14:textId="77777777" w:rsidR="004562E5" w:rsidRDefault="004562E5" w:rsidP="004562E5">
            <w:pPr>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Anzeige von Volumen in m³/h (mit bis zu drei Dezimalen), Leckagen (Spülkasten etc.), ungewöhnlich großem Durchfluss des Kaltwassersystems, Manipulationsversuch, „Dry“ (kein Wasser im Zähler) sowie eine falsche Durchflussrichtung, wird auch in einem nicht löschbaren Speicher (EEPROM) registriert.</w:t>
            </w:r>
          </w:p>
          <w:p w14:paraId="6BED3506" w14:textId="77777777" w:rsidR="004562E5" w:rsidRDefault="004562E5" w:rsidP="004562E5">
            <w:pPr>
              <w:autoSpaceDE w:val="0"/>
              <w:autoSpaceDN w:val="0"/>
              <w:adjustRightInd w:val="0"/>
              <w:spacing w:line="240" w:lineRule="exact"/>
              <w:rPr>
                <w:rFonts w:ascii="Arial" w:hAnsi="Arial" w:cs="Arial"/>
                <w:color w:val="000000"/>
                <w:sz w:val="16"/>
                <w:szCs w:val="16"/>
                <w:lang w:val="de-DE"/>
              </w:rPr>
            </w:pPr>
            <w:r>
              <w:rPr>
                <w:rFonts w:ascii="Arial" w:hAnsi="Arial" w:cs="Arial"/>
                <w:sz w:val="16"/>
                <w:szCs w:val="16"/>
                <w:lang w:val="de-DE"/>
              </w:rPr>
              <w:t xml:space="preserve">Der interne Datenlogger speichert den </w:t>
            </w:r>
            <w:proofErr w:type="spellStart"/>
            <w:r>
              <w:rPr>
                <w:rFonts w:ascii="Arial" w:hAnsi="Arial" w:cs="Arial"/>
                <w:sz w:val="16"/>
                <w:szCs w:val="16"/>
                <w:lang w:val="de-DE"/>
              </w:rPr>
              <w:t>Infocode</w:t>
            </w:r>
            <w:proofErr w:type="spellEnd"/>
            <w:r>
              <w:rPr>
                <w:rFonts w:ascii="Arial" w:hAnsi="Arial" w:cs="Arial"/>
                <w:sz w:val="16"/>
                <w:szCs w:val="16"/>
                <w:lang w:val="de-DE"/>
              </w:rPr>
              <w:t xml:space="preserve"> der letzten 50 Ereignisse mit Zählerstand / Datum sowie die u. g. Register für 460 Tage und 36 Monate und kann über die offene, schaltbare (Stromeinsparung) optische Kommunikationsschnitt</w:t>
            </w:r>
            <w:r>
              <w:rPr>
                <w:rFonts w:ascii="Arial" w:hAnsi="Arial" w:cs="Arial"/>
                <w:sz w:val="16"/>
                <w:szCs w:val="16"/>
                <w:lang w:val="de-DE"/>
              </w:rPr>
              <w:softHyphen/>
              <w:t>stelle ausgelesen werden.</w:t>
            </w:r>
          </w:p>
          <w:p w14:paraId="06181541" w14:textId="77777777" w:rsidR="004562E5" w:rsidRDefault="004562E5" w:rsidP="004562E5">
            <w:pPr>
              <w:autoSpaceDE w:val="0"/>
              <w:autoSpaceDN w:val="0"/>
              <w:adjustRightInd w:val="0"/>
              <w:spacing w:line="240" w:lineRule="exact"/>
              <w:rPr>
                <w:rFonts w:ascii="Arial" w:hAnsi="Arial" w:cs="Arial"/>
                <w:sz w:val="16"/>
                <w:szCs w:val="16"/>
                <w:lang w:val="de-DE"/>
              </w:rPr>
            </w:pPr>
          </w:p>
          <w:p w14:paraId="64F40BA5"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Tages-</w:t>
            </w:r>
            <w:r>
              <w:rPr>
                <w:rFonts w:ascii="Arial" w:hAnsi="Arial" w:cs="Arial"/>
                <w:color w:val="000000"/>
                <w:sz w:val="16"/>
                <w:szCs w:val="16"/>
                <w:lang w:val="de-DE"/>
              </w:rPr>
              <w:tab/>
              <w:t>Datum, Volumen, Betriebsstunden,</w:t>
            </w:r>
          </w:p>
          <w:p w14:paraId="016F9927"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 xml:space="preserve"> und</w:t>
            </w:r>
            <w:r>
              <w:rPr>
                <w:rFonts w:ascii="Arial" w:hAnsi="Arial" w:cs="Arial"/>
                <w:color w:val="000000"/>
                <w:sz w:val="16"/>
                <w:szCs w:val="16"/>
                <w:lang w:val="de-DE"/>
              </w:rPr>
              <w:tab/>
            </w:r>
            <w:proofErr w:type="spellStart"/>
            <w:r>
              <w:rPr>
                <w:rFonts w:ascii="Arial" w:hAnsi="Arial" w:cs="Arial"/>
                <w:color w:val="000000"/>
                <w:sz w:val="16"/>
                <w:szCs w:val="16"/>
                <w:lang w:val="de-DE"/>
              </w:rPr>
              <w:t>Infocode</w:t>
            </w:r>
            <w:proofErr w:type="spellEnd"/>
            <w:r>
              <w:rPr>
                <w:rFonts w:ascii="Arial" w:hAnsi="Arial" w:cs="Arial"/>
                <w:color w:val="000000"/>
                <w:sz w:val="16"/>
                <w:szCs w:val="16"/>
                <w:lang w:val="de-DE"/>
              </w:rPr>
              <w:t>, Volumen Rücklauf,</w:t>
            </w:r>
          </w:p>
          <w:p w14:paraId="31532956"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Monatswerte:</w:t>
            </w:r>
            <w:r>
              <w:rPr>
                <w:rFonts w:ascii="Arial" w:hAnsi="Arial" w:cs="Arial"/>
                <w:color w:val="000000"/>
                <w:sz w:val="16"/>
                <w:szCs w:val="16"/>
                <w:lang w:val="de-DE"/>
              </w:rPr>
              <w:tab/>
              <w:t>Max. und Min. Durchfluss (bei Monatsauslesung mit Datum),</w:t>
            </w:r>
          </w:p>
          <w:p w14:paraId="5E659C9C"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color w:val="000000"/>
                <w:sz w:val="16"/>
                <w:szCs w:val="16"/>
                <w:lang w:val="de-DE"/>
              </w:rPr>
              <w:lastRenderedPageBreak/>
              <w:tab/>
            </w:r>
            <w:r>
              <w:rPr>
                <w:rFonts w:ascii="Arial" w:hAnsi="Arial" w:cs="Arial"/>
                <w:sz w:val="16"/>
                <w:szCs w:val="16"/>
                <w:lang w:val="de-DE"/>
              </w:rPr>
              <w:t xml:space="preserve">Min. und Max. Werte mit Datum für Umgebungs- und </w:t>
            </w:r>
          </w:p>
          <w:p w14:paraId="7B36063D"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ab/>
              <w:t>Wassertemperatur bei Ø Wasservolumen</w:t>
            </w:r>
          </w:p>
          <w:p w14:paraId="629A5A87"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p>
          <w:p w14:paraId="568FDD5C"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Installation:</w:t>
            </w:r>
            <w:r>
              <w:rPr>
                <w:rFonts w:ascii="Arial" w:hAnsi="Arial" w:cs="Arial"/>
                <w:sz w:val="16"/>
                <w:szCs w:val="16"/>
                <w:lang w:val="de-DE"/>
              </w:rPr>
              <w:tab/>
              <w:t>Waagerecht, Steig- und Fallrohr</w:t>
            </w:r>
          </w:p>
          <w:p w14:paraId="682BF6F9"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ab/>
              <w:t>Der Zähler wird mit einer 1,5 m langen polaritätsunabhängigen Standardverbindung</w:t>
            </w:r>
          </w:p>
          <w:p w14:paraId="79AEA584"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ab/>
              <w:t>ausgeliefert</w:t>
            </w:r>
          </w:p>
          <w:p w14:paraId="3C10AAD8"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proofErr w:type="spellStart"/>
            <w:r>
              <w:rPr>
                <w:rFonts w:ascii="Arial" w:hAnsi="Arial" w:cs="Arial"/>
                <w:sz w:val="16"/>
                <w:szCs w:val="16"/>
                <w:lang w:val="de-DE"/>
              </w:rPr>
              <w:t>Leckagealarm</w:t>
            </w:r>
            <w:proofErr w:type="spellEnd"/>
            <w:r>
              <w:rPr>
                <w:rFonts w:ascii="Arial" w:hAnsi="Arial" w:cs="Arial"/>
                <w:sz w:val="16"/>
                <w:szCs w:val="16"/>
                <w:lang w:val="de-DE"/>
              </w:rPr>
              <w:t>:</w:t>
            </w:r>
            <w:r>
              <w:rPr>
                <w:rFonts w:ascii="Arial" w:hAnsi="Arial" w:cs="Arial"/>
                <w:sz w:val="16"/>
                <w:szCs w:val="16"/>
                <w:lang w:val="de-DE"/>
              </w:rPr>
              <w:tab/>
              <w:t>frei konfigurierbares Ansprechverhalten</w:t>
            </w:r>
          </w:p>
          <w:p w14:paraId="6676FDE7"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ab/>
              <w:t>von 0,1-2% von Q3 in 5 Abstufungen</w:t>
            </w:r>
          </w:p>
          <w:p w14:paraId="7DF77429"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Optische Schnittstelle:</w:t>
            </w:r>
            <w:r>
              <w:rPr>
                <w:rFonts w:ascii="Arial" w:hAnsi="Arial" w:cs="Arial"/>
                <w:color w:val="000000"/>
                <w:sz w:val="16"/>
                <w:szCs w:val="16"/>
                <w:lang w:val="de-DE"/>
              </w:rPr>
              <w:tab/>
              <w:t>KMP mit CRC16</w:t>
            </w:r>
          </w:p>
          <w:p w14:paraId="193042A8"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M-Bus Kommunikation:</w:t>
            </w:r>
            <w:r>
              <w:rPr>
                <w:rFonts w:ascii="Arial" w:hAnsi="Arial" w:cs="Arial"/>
                <w:color w:val="000000"/>
                <w:sz w:val="16"/>
                <w:szCs w:val="16"/>
                <w:lang w:val="de-DE"/>
              </w:rPr>
              <w:tab/>
              <w:t>M-Bus Protokoll nach EN 13757:2013,</w:t>
            </w:r>
            <w:r>
              <w:rPr>
                <w:rFonts w:ascii="Arial" w:hAnsi="Arial" w:cs="Arial"/>
                <w:color w:val="000000"/>
                <w:sz w:val="16"/>
                <w:szCs w:val="16"/>
                <w:lang w:val="de-DE"/>
              </w:rPr>
              <w:br/>
            </w:r>
            <w:r>
              <w:rPr>
                <w:rFonts w:ascii="Arial" w:hAnsi="Arial" w:cs="Arial"/>
                <w:sz w:val="16"/>
                <w:szCs w:val="16"/>
                <w:lang w:val="de-DE"/>
              </w:rPr>
              <w:tab/>
              <w:t>polaritätsunabhängig</w:t>
            </w:r>
            <w:r>
              <w:rPr>
                <w:rFonts w:ascii="Arial" w:hAnsi="Arial" w:cs="Arial"/>
                <w:color w:val="000000"/>
                <w:sz w:val="16"/>
                <w:szCs w:val="16"/>
                <w:lang w:val="de-DE"/>
              </w:rPr>
              <w:t xml:space="preserve"> mit 1,5 m Kabel</w:t>
            </w:r>
            <w:r>
              <w:rPr>
                <w:rFonts w:ascii="Arial" w:hAnsi="Arial" w:cs="Arial"/>
                <w:color w:val="000000"/>
                <w:sz w:val="16"/>
                <w:szCs w:val="16"/>
                <w:lang w:val="de-DE"/>
              </w:rPr>
              <w:br/>
            </w:r>
            <w:r>
              <w:rPr>
                <w:rFonts w:ascii="Arial" w:hAnsi="Arial" w:cs="Arial"/>
                <w:color w:val="000000"/>
                <w:sz w:val="16"/>
                <w:szCs w:val="16"/>
                <w:lang w:val="de-DE"/>
              </w:rPr>
              <w:tab/>
              <w:t>(2-Draht)</w:t>
            </w:r>
          </w:p>
          <w:p w14:paraId="6B79E0F3"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Kommunikationsintervall:</w:t>
            </w:r>
            <w:r>
              <w:rPr>
                <w:rFonts w:ascii="Arial" w:hAnsi="Arial" w:cs="Arial"/>
                <w:color w:val="000000"/>
                <w:sz w:val="16"/>
                <w:szCs w:val="16"/>
                <w:lang w:val="de-DE"/>
              </w:rPr>
              <w:tab/>
              <w:t>≥ 1 Minute</w:t>
            </w:r>
          </w:p>
          <w:p w14:paraId="3DB7B3C7"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Auslesegeschwindigkeit:</w:t>
            </w:r>
            <w:r>
              <w:rPr>
                <w:rFonts w:ascii="Arial" w:hAnsi="Arial" w:cs="Arial"/>
                <w:color w:val="000000"/>
                <w:sz w:val="16"/>
                <w:szCs w:val="16"/>
                <w:lang w:val="de-DE"/>
              </w:rPr>
              <w:tab/>
              <w:t>300/2400/9600 Baud mit automatischer</w:t>
            </w:r>
            <w:r>
              <w:rPr>
                <w:rFonts w:ascii="Arial" w:hAnsi="Arial" w:cs="Arial"/>
                <w:color w:val="000000"/>
                <w:sz w:val="16"/>
                <w:szCs w:val="16"/>
                <w:lang w:val="de-DE"/>
              </w:rPr>
              <w:br/>
            </w:r>
            <w:r>
              <w:rPr>
                <w:rFonts w:ascii="Arial" w:hAnsi="Arial" w:cs="Arial"/>
                <w:color w:val="000000"/>
                <w:sz w:val="16"/>
                <w:szCs w:val="16"/>
                <w:lang w:val="de-DE"/>
              </w:rPr>
              <w:tab/>
              <w:t>Erkennung</w:t>
            </w:r>
          </w:p>
          <w:p w14:paraId="4B78A98A"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M-Bus-Adressierung:</w:t>
            </w:r>
            <w:r>
              <w:rPr>
                <w:rFonts w:ascii="Arial" w:hAnsi="Arial" w:cs="Arial"/>
                <w:color w:val="000000"/>
                <w:sz w:val="16"/>
                <w:szCs w:val="16"/>
                <w:lang w:val="de-DE"/>
              </w:rPr>
              <w:tab/>
              <w:t>Primäre, sekundäre und erweiterte</w:t>
            </w:r>
            <w:r>
              <w:rPr>
                <w:rFonts w:ascii="Arial" w:hAnsi="Arial" w:cs="Arial"/>
                <w:color w:val="000000"/>
                <w:sz w:val="16"/>
                <w:szCs w:val="16"/>
                <w:lang w:val="de-DE"/>
              </w:rPr>
              <w:br/>
            </w:r>
            <w:r>
              <w:rPr>
                <w:rFonts w:ascii="Arial" w:hAnsi="Arial" w:cs="Arial"/>
                <w:color w:val="000000"/>
                <w:sz w:val="16"/>
                <w:szCs w:val="16"/>
                <w:lang w:val="de-DE"/>
              </w:rPr>
              <w:tab/>
              <w:t>sekundäre Adressierung</w:t>
            </w:r>
          </w:p>
          <w:p w14:paraId="6F0D0193"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Daten M-Bus:</w:t>
            </w:r>
            <w:r>
              <w:rPr>
                <w:rFonts w:ascii="Arial" w:hAnsi="Arial" w:cs="Arial"/>
                <w:color w:val="000000"/>
                <w:sz w:val="16"/>
                <w:szCs w:val="16"/>
                <w:lang w:val="de-DE"/>
              </w:rPr>
              <w:tab/>
              <w:t>Zählerdaten, aktuelle und monatliche Daten</w:t>
            </w:r>
          </w:p>
          <w:p w14:paraId="61025A90"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Umweltklassen:</w:t>
            </w:r>
            <w:r>
              <w:rPr>
                <w:rFonts w:ascii="Arial" w:hAnsi="Arial" w:cs="Arial"/>
                <w:color w:val="000000"/>
                <w:sz w:val="16"/>
                <w:szCs w:val="16"/>
                <w:lang w:val="de-DE"/>
              </w:rPr>
              <w:tab/>
              <w:t>M1 / E1</w:t>
            </w:r>
          </w:p>
          <w:p w14:paraId="32593163"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Genauigkeitsklasse:</w:t>
            </w:r>
            <w:r>
              <w:rPr>
                <w:rFonts w:ascii="Arial" w:hAnsi="Arial" w:cs="Arial"/>
                <w:color w:val="000000"/>
                <w:sz w:val="16"/>
                <w:szCs w:val="16"/>
                <w:lang w:val="de-DE"/>
              </w:rPr>
              <w:tab/>
              <w:t>2</w:t>
            </w:r>
          </w:p>
          <w:p w14:paraId="22C86C19"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Zulassung:</w:t>
            </w:r>
            <w:r>
              <w:rPr>
                <w:rFonts w:ascii="Arial" w:hAnsi="Arial" w:cs="Arial"/>
                <w:sz w:val="16"/>
                <w:szCs w:val="16"/>
                <w:lang w:val="de-DE"/>
              </w:rPr>
              <w:tab/>
              <w:t>DK-0200-MI001-015</w:t>
            </w:r>
          </w:p>
          <w:p w14:paraId="7DE7B958"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OIML R 49 Bezeichnung:</w:t>
            </w:r>
            <w:r>
              <w:rPr>
                <w:rFonts w:ascii="Arial" w:hAnsi="Arial" w:cs="Arial"/>
                <w:sz w:val="16"/>
                <w:szCs w:val="16"/>
                <w:lang w:val="de-DE"/>
              </w:rPr>
              <w:tab/>
              <w:t>B und C (Innen- und Außenmontage)</w:t>
            </w:r>
          </w:p>
          <w:p w14:paraId="3DBE6300"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Schutzart:</w:t>
            </w:r>
            <w:r>
              <w:rPr>
                <w:rFonts w:ascii="Arial" w:hAnsi="Arial" w:cs="Arial"/>
                <w:color w:val="000000"/>
                <w:sz w:val="16"/>
                <w:szCs w:val="16"/>
                <w:lang w:val="de-DE"/>
              </w:rPr>
              <w:tab/>
              <w:t>IP 68</w:t>
            </w:r>
          </w:p>
          <w:p w14:paraId="4BE8BE8E" w14:textId="77777777" w:rsidR="004562E5" w:rsidRDefault="004562E5" w:rsidP="004562E5">
            <w:pPr>
              <w:tabs>
                <w:tab w:val="left" w:pos="2127"/>
              </w:tabs>
              <w:autoSpaceDE w:val="0"/>
              <w:autoSpaceDN w:val="0"/>
              <w:adjustRightInd w:val="0"/>
              <w:rPr>
                <w:rFonts w:ascii="Arial" w:hAnsi="Arial" w:cs="Arial"/>
                <w:color w:val="000000"/>
                <w:sz w:val="16"/>
                <w:szCs w:val="16"/>
                <w:lang w:val="de-DE"/>
              </w:rPr>
            </w:pPr>
            <w:r>
              <w:rPr>
                <w:rFonts w:ascii="Arial" w:hAnsi="Arial" w:cs="Arial"/>
                <w:color w:val="000000"/>
                <w:sz w:val="16"/>
                <w:szCs w:val="16"/>
                <w:lang w:val="de-DE"/>
              </w:rPr>
              <w:t>Verpackung:</w:t>
            </w:r>
            <w:r>
              <w:rPr>
                <w:rFonts w:ascii="Arial" w:hAnsi="Arial" w:cs="Arial"/>
                <w:color w:val="000000"/>
                <w:sz w:val="16"/>
                <w:szCs w:val="16"/>
                <w:lang w:val="de-DE"/>
              </w:rPr>
              <w:tab/>
            </w:r>
            <w:r>
              <w:rPr>
                <w:rFonts w:ascii="Arial" w:hAnsi="Arial" w:cs="Arial"/>
                <w:sz w:val="16"/>
                <w:szCs w:val="16"/>
                <w:lang w:val="de-DE"/>
              </w:rPr>
              <w:t xml:space="preserve">luftdicht verschweißte </w:t>
            </w:r>
            <w:proofErr w:type="spellStart"/>
            <w:r>
              <w:rPr>
                <w:rFonts w:ascii="Arial" w:hAnsi="Arial" w:cs="Arial"/>
                <w:sz w:val="16"/>
                <w:szCs w:val="16"/>
                <w:lang w:val="de-DE"/>
              </w:rPr>
              <w:t>Blisterverpackung</w:t>
            </w:r>
            <w:proofErr w:type="spellEnd"/>
          </w:p>
          <w:p w14:paraId="3AE33955" w14:textId="77777777" w:rsidR="004562E5" w:rsidRDefault="004562E5" w:rsidP="004562E5">
            <w:pPr>
              <w:autoSpaceDE w:val="0"/>
              <w:autoSpaceDN w:val="0"/>
              <w:adjustRightInd w:val="0"/>
              <w:spacing w:line="240" w:lineRule="exact"/>
              <w:rPr>
                <w:rFonts w:ascii="Arial" w:hAnsi="Arial" w:cs="Arial"/>
                <w:sz w:val="16"/>
                <w:szCs w:val="16"/>
                <w:lang w:val="de-DE"/>
              </w:rPr>
            </w:pPr>
          </w:p>
          <w:p w14:paraId="3A1B535C" w14:textId="77777777" w:rsidR="004562E5" w:rsidRDefault="004562E5" w:rsidP="004562E5">
            <w:pPr>
              <w:autoSpaceDE w:val="0"/>
              <w:autoSpaceDN w:val="0"/>
              <w:adjustRightInd w:val="0"/>
              <w:spacing w:line="240" w:lineRule="exact"/>
              <w:rPr>
                <w:rFonts w:ascii="Arial" w:hAnsi="Arial" w:cs="Arial"/>
                <w:b/>
                <w:bCs/>
                <w:color w:val="000000"/>
                <w:sz w:val="16"/>
                <w:szCs w:val="16"/>
                <w:lang w:val="de-DE"/>
              </w:rPr>
            </w:pPr>
            <w:r>
              <w:rPr>
                <w:rFonts w:ascii="Arial" w:hAnsi="Arial" w:cs="Arial"/>
                <w:color w:val="000000"/>
                <w:sz w:val="16"/>
                <w:szCs w:val="16"/>
                <w:lang w:val="de-DE"/>
              </w:rPr>
              <w:t xml:space="preserve">Ultraschall-Wasserzähler </w:t>
            </w:r>
            <w:proofErr w:type="spellStart"/>
            <w:r>
              <w:rPr>
                <w:rFonts w:ascii="Arial" w:hAnsi="Arial" w:cs="Arial"/>
                <w:color w:val="000000"/>
                <w:sz w:val="16"/>
                <w:szCs w:val="16"/>
                <w:lang w:val="de-DE"/>
              </w:rPr>
              <w:t>flowIQ</w:t>
            </w:r>
            <w:proofErr w:type="spellEnd"/>
            <w:r>
              <w:rPr>
                <w:rFonts w:ascii="Arial" w:hAnsi="Arial" w:cs="Arial"/>
                <w:color w:val="000000"/>
                <w:sz w:val="16"/>
                <w:szCs w:val="16"/>
                <w:vertAlign w:val="superscript"/>
                <w:lang w:val="de-DE"/>
              </w:rPr>
              <w:t>®</w:t>
            </w:r>
            <w:r>
              <w:rPr>
                <w:rFonts w:ascii="Arial" w:hAnsi="Arial" w:cs="Arial"/>
                <w:color w:val="000000"/>
                <w:sz w:val="16"/>
                <w:szCs w:val="16"/>
                <w:lang w:val="de-DE"/>
              </w:rPr>
              <w:t xml:space="preserve"> 2101 M-Bus einschließlich </w:t>
            </w:r>
            <w:r>
              <w:rPr>
                <w:rFonts w:ascii="Arial" w:hAnsi="Arial" w:cs="Arial"/>
                <w:b/>
                <w:bCs/>
                <w:color w:val="000000"/>
                <w:sz w:val="16"/>
                <w:szCs w:val="16"/>
                <w:lang w:val="de-DE"/>
              </w:rPr>
              <w:t>Verlängerung</w:t>
            </w:r>
          </w:p>
          <w:p w14:paraId="4559D653" w14:textId="77777777" w:rsidR="004562E5" w:rsidRDefault="004562E5" w:rsidP="004562E5">
            <w:pPr>
              <w:autoSpaceDE w:val="0"/>
              <w:autoSpaceDN w:val="0"/>
              <w:adjustRightInd w:val="0"/>
              <w:spacing w:line="240" w:lineRule="exact"/>
              <w:rPr>
                <w:rFonts w:ascii="Arial" w:hAnsi="Arial" w:cs="Arial"/>
                <w:color w:val="000000"/>
                <w:sz w:val="16"/>
                <w:szCs w:val="16"/>
                <w:lang w:val="de-DE"/>
              </w:rPr>
            </w:pPr>
            <w:r>
              <w:rPr>
                <w:rFonts w:ascii="Arial" w:hAnsi="Arial" w:cs="Arial"/>
                <w:b/>
                <w:bCs/>
                <w:color w:val="000000"/>
                <w:sz w:val="16"/>
                <w:szCs w:val="16"/>
                <w:lang w:val="de-DE"/>
              </w:rPr>
              <w:t>G1B x 85mm (3026-683)</w:t>
            </w:r>
            <w:r>
              <w:rPr>
                <w:rFonts w:ascii="Arial" w:hAnsi="Arial" w:cs="Arial"/>
                <w:color w:val="000000"/>
                <w:sz w:val="16"/>
                <w:szCs w:val="16"/>
                <w:lang w:val="de-DE"/>
              </w:rPr>
              <w:t xml:space="preserve"> inklusive Sieb und EPDM-Dichtungen.</w:t>
            </w:r>
          </w:p>
          <w:p w14:paraId="22800931" w14:textId="77777777" w:rsidR="004562E5" w:rsidRDefault="004562E5" w:rsidP="004562E5">
            <w:pPr>
              <w:autoSpaceDE w:val="0"/>
              <w:autoSpaceDN w:val="0"/>
              <w:adjustRightInd w:val="0"/>
              <w:spacing w:line="240" w:lineRule="exact"/>
              <w:rPr>
                <w:rFonts w:ascii="Arial" w:hAnsi="Arial" w:cs="Arial"/>
                <w:sz w:val="16"/>
                <w:szCs w:val="16"/>
                <w:lang w:val="de-DE"/>
              </w:rPr>
            </w:pPr>
          </w:p>
          <w:p w14:paraId="24ED6AE1" w14:textId="77777777" w:rsidR="004562E5" w:rsidRDefault="004562E5" w:rsidP="004562E5">
            <w:pPr>
              <w:autoSpaceDE w:val="0"/>
              <w:autoSpaceDN w:val="0"/>
              <w:adjustRightInd w:val="0"/>
              <w:rPr>
                <w:rFonts w:ascii="Arial" w:hAnsi="Arial" w:cs="Arial"/>
                <w:sz w:val="16"/>
                <w:szCs w:val="16"/>
                <w:lang w:val="de-AT"/>
              </w:rPr>
            </w:pPr>
            <w:r>
              <w:rPr>
                <w:rFonts w:ascii="Arial" w:hAnsi="Arial" w:cs="Arial"/>
                <w:sz w:val="16"/>
                <w:szCs w:val="16"/>
                <w:lang w:val="de-DE"/>
              </w:rPr>
              <w:t>Gerät mit MID-Zulassung (B + D) für gesetzlichen Abrechnungsverkehr und</w:t>
            </w:r>
            <w:r>
              <w:rPr>
                <w:rFonts w:ascii="Arial" w:hAnsi="Arial" w:cs="Arial"/>
                <w:sz w:val="16"/>
                <w:szCs w:val="16"/>
                <w:lang w:val="de-DE"/>
              </w:rPr>
              <w:br/>
              <w:t>DVGW Zertifizierung W 421 (BGA KTW + DVGW W270) mit Registriernummer</w:t>
            </w:r>
            <w:r>
              <w:rPr>
                <w:rFonts w:ascii="Arial" w:hAnsi="Arial" w:cs="Arial"/>
                <w:sz w:val="16"/>
                <w:szCs w:val="16"/>
                <w:lang w:val="de-DE"/>
              </w:rPr>
              <w:br/>
              <w:t xml:space="preserve">DW-4715CP0337 sowie </w:t>
            </w:r>
            <w:r>
              <w:rPr>
                <w:rFonts w:ascii="Arial" w:hAnsi="Arial" w:cs="Arial"/>
                <w:sz w:val="16"/>
                <w:szCs w:val="16"/>
                <w:lang w:val="de-AT"/>
              </w:rPr>
              <w:t xml:space="preserve">ÖVGW Qualitätsmarke Wasser Auszeichnung nach </w:t>
            </w:r>
          </w:p>
          <w:p w14:paraId="4329F78E" w14:textId="77777777" w:rsidR="004562E5" w:rsidRDefault="004562E5" w:rsidP="004562E5">
            <w:pPr>
              <w:autoSpaceDE w:val="0"/>
              <w:autoSpaceDN w:val="0"/>
              <w:adjustRightInd w:val="0"/>
              <w:spacing w:line="240" w:lineRule="exact"/>
              <w:rPr>
                <w:rFonts w:ascii="Arial" w:hAnsi="Arial" w:cs="Arial"/>
                <w:sz w:val="16"/>
                <w:szCs w:val="16"/>
                <w:lang w:val="de-DE"/>
              </w:rPr>
            </w:pPr>
            <w:r>
              <w:rPr>
                <w:rFonts w:ascii="Arial" w:hAnsi="Arial" w:cs="Arial"/>
                <w:sz w:val="16"/>
                <w:szCs w:val="16"/>
                <w:lang w:val="de-AT"/>
              </w:rPr>
              <w:t>QS-W 601 12/2014 mit Registriernummer W1.705</w:t>
            </w:r>
            <w:r>
              <w:rPr>
                <w:rFonts w:ascii="Arial" w:hAnsi="Arial" w:cs="Arial"/>
                <w:sz w:val="16"/>
                <w:szCs w:val="16"/>
                <w:lang w:val="de-DE"/>
              </w:rPr>
              <w:t>.</w:t>
            </w:r>
          </w:p>
          <w:p w14:paraId="3C0AD6CE" w14:textId="77777777" w:rsidR="004562E5" w:rsidRDefault="004562E5" w:rsidP="004562E5">
            <w:pPr>
              <w:autoSpaceDE w:val="0"/>
              <w:autoSpaceDN w:val="0"/>
              <w:adjustRightInd w:val="0"/>
              <w:spacing w:line="240" w:lineRule="exact"/>
              <w:rPr>
                <w:rFonts w:ascii="Arial" w:hAnsi="Arial" w:cs="Arial"/>
                <w:sz w:val="16"/>
                <w:szCs w:val="16"/>
                <w:lang w:val="de-DE"/>
              </w:rPr>
            </w:pPr>
          </w:p>
          <w:p w14:paraId="06DF7CF9" w14:textId="77777777" w:rsidR="004562E5" w:rsidRDefault="004562E5" w:rsidP="004562E5">
            <w:pPr>
              <w:autoSpaceDE w:val="0"/>
              <w:autoSpaceDN w:val="0"/>
              <w:adjustRightInd w:val="0"/>
              <w:spacing w:before="16"/>
              <w:jc w:val="right"/>
              <w:rPr>
                <w:rFonts w:ascii="Microsoft Sans Serif" w:hAnsi="Microsoft Sans Serif" w:cs="Microsoft Sans Serif"/>
                <w:sz w:val="17"/>
                <w:szCs w:val="17"/>
                <w:lang w:val="de-DE"/>
              </w:rPr>
            </w:pPr>
            <w:r>
              <w:rPr>
                <w:rFonts w:ascii="Arial" w:hAnsi="Arial" w:cs="Arial"/>
                <w:b/>
                <w:bCs/>
                <w:sz w:val="16"/>
                <w:szCs w:val="16"/>
                <w:lang w:val="de-DE"/>
              </w:rPr>
              <w:t>liefern</w:t>
            </w:r>
          </w:p>
          <w:p w14:paraId="707B5E23" w14:textId="77777777" w:rsidR="001D356D" w:rsidRDefault="001D356D" w:rsidP="001D356D">
            <w:pPr>
              <w:autoSpaceDE w:val="0"/>
              <w:autoSpaceDN w:val="0"/>
              <w:adjustRightInd w:val="0"/>
              <w:jc w:val="right"/>
              <w:rPr>
                <w:rFonts w:ascii="Arial" w:hAnsi="Arial" w:cs="Arial"/>
                <w:b/>
                <w:bCs/>
                <w:sz w:val="16"/>
                <w:szCs w:val="16"/>
                <w:lang w:val="de-DE"/>
              </w:rPr>
            </w:pPr>
          </w:p>
        </w:tc>
        <w:tc>
          <w:tcPr>
            <w:tcW w:w="854" w:type="dxa"/>
          </w:tcPr>
          <w:p w14:paraId="47D76AC3" w14:textId="77777777" w:rsidR="001D356D" w:rsidRPr="0091712D" w:rsidRDefault="001D356D" w:rsidP="001D356D">
            <w:pPr>
              <w:pStyle w:val="Adresse"/>
              <w:spacing w:line="240" w:lineRule="exact"/>
              <w:jc w:val="center"/>
              <w:rPr>
                <w:rFonts w:ascii="Arial" w:hAnsi="Arial" w:cs="Arial"/>
                <w:b/>
                <w:sz w:val="16"/>
                <w:szCs w:val="16"/>
              </w:rPr>
            </w:pPr>
          </w:p>
        </w:tc>
        <w:tc>
          <w:tcPr>
            <w:tcW w:w="1274" w:type="dxa"/>
          </w:tcPr>
          <w:p w14:paraId="2E279308" w14:textId="77777777" w:rsidR="001D356D" w:rsidRPr="0091712D" w:rsidRDefault="001D356D" w:rsidP="001D356D">
            <w:pPr>
              <w:pStyle w:val="Adresse"/>
              <w:spacing w:line="240" w:lineRule="exact"/>
              <w:jc w:val="right"/>
              <w:rPr>
                <w:rFonts w:ascii="Arial" w:hAnsi="Arial" w:cs="Arial"/>
                <w:sz w:val="16"/>
                <w:szCs w:val="16"/>
              </w:rPr>
            </w:pPr>
          </w:p>
        </w:tc>
        <w:tc>
          <w:tcPr>
            <w:tcW w:w="1400" w:type="dxa"/>
          </w:tcPr>
          <w:p w14:paraId="3F406BBA" w14:textId="77777777" w:rsidR="001D356D" w:rsidRPr="0091712D" w:rsidRDefault="001D356D" w:rsidP="001D356D">
            <w:pPr>
              <w:pStyle w:val="Adresse"/>
              <w:spacing w:line="240" w:lineRule="exact"/>
              <w:jc w:val="right"/>
              <w:rPr>
                <w:rFonts w:ascii="Arial" w:hAnsi="Arial" w:cs="Arial"/>
                <w:b/>
                <w:sz w:val="16"/>
                <w:szCs w:val="16"/>
              </w:rPr>
            </w:pPr>
          </w:p>
        </w:tc>
      </w:tr>
      <w:tr w:rsidR="001D356D" w:rsidRPr="0091712D" w14:paraId="04E4564E" w14:textId="77777777" w:rsidTr="00353F51">
        <w:tc>
          <w:tcPr>
            <w:tcW w:w="504" w:type="dxa"/>
          </w:tcPr>
          <w:p w14:paraId="13F62E8A" w14:textId="77777777" w:rsidR="001D356D" w:rsidRPr="0091712D" w:rsidRDefault="001D356D" w:rsidP="001D356D">
            <w:pPr>
              <w:pStyle w:val="Adresse"/>
              <w:spacing w:line="240" w:lineRule="exact"/>
              <w:jc w:val="center"/>
              <w:rPr>
                <w:rFonts w:ascii="Arial" w:hAnsi="Arial" w:cs="Arial"/>
                <w:b/>
                <w:sz w:val="16"/>
                <w:szCs w:val="16"/>
              </w:rPr>
            </w:pPr>
          </w:p>
        </w:tc>
        <w:tc>
          <w:tcPr>
            <w:tcW w:w="6089" w:type="dxa"/>
          </w:tcPr>
          <w:p w14:paraId="48A556F9" w14:textId="77777777" w:rsidR="004562E5" w:rsidRDefault="004562E5" w:rsidP="004562E5">
            <w:pPr>
              <w:autoSpaceDE w:val="0"/>
              <w:autoSpaceDN w:val="0"/>
              <w:adjustRightInd w:val="0"/>
              <w:spacing w:line="240" w:lineRule="exact"/>
              <w:rPr>
                <w:rFonts w:ascii="Arial" w:hAnsi="Arial" w:cs="Arial"/>
                <w:sz w:val="16"/>
                <w:szCs w:val="16"/>
                <w:lang w:val="de-DE"/>
              </w:rPr>
            </w:pPr>
            <w:r>
              <w:rPr>
                <w:rFonts w:ascii="Arial" w:hAnsi="Arial" w:cs="Arial"/>
                <w:b/>
                <w:bCs/>
                <w:sz w:val="16"/>
                <w:szCs w:val="16"/>
                <w:lang w:val="de-DE"/>
              </w:rPr>
              <w:t xml:space="preserve">Kamstrup </w:t>
            </w:r>
            <w:r>
              <w:rPr>
                <w:rFonts w:ascii="Arial" w:hAnsi="Arial" w:cs="Arial"/>
                <w:sz w:val="16"/>
                <w:szCs w:val="16"/>
                <w:lang w:val="de-DE"/>
              </w:rPr>
              <w:t>Ultraschall-</w:t>
            </w:r>
            <w:r>
              <w:rPr>
                <w:rFonts w:ascii="Arial" w:hAnsi="Arial" w:cs="Arial"/>
                <w:b/>
                <w:bCs/>
                <w:sz w:val="16"/>
                <w:szCs w:val="16"/>
                <w:lang w:val="de-DE"/>
              </w:rPr>
              <w:t>Kaltwasserzähler</w:t>
            </w:r>
            <w:r>
              <w:rPr>
                <w:rFonts w:ascii="Arial" w:hAnsi="Arial" w:cs="Arial"/>
                <w:sz w:val="16"/>
                <w:szCs w:val="16"/>
                <w:lang w:val="de-DE"/>
              </w:rPr>
              <w:t xml:space="preserve"> </w:t>
            </w:r>
            <w:proofErr w:type="spellStart"/>
            <w:r>
              <w:rPr>
                <w:rFonts w:ascii="Arial" w:hAnsi="Arial" w:cs="Arial"/>
                <w:b/>
                <w:bCs/>
                <w:sz w:val="16"/>
                <w:szCs w:val="16"/>
                <w:lang w:val="de-DE"/>
              </w:rPr>
              <w:t>flowIQ</w:t>
            </w:r>
            <w:proofErr w:type="spellEnd"/>
            <w:r>
              <w:rPr>
                <w:rFonts w:ascii="Arial" w:hAnsi="Arial" w:cs="Arial"/>
                <w:b/>
                <w:bCs/>
                <w:sz w:val="16"/>
                <w:szCs w:val="16"/>
                <w:vertAlign w:val="superscript"/>
                <w:lang w:val="de-DE"/>
              </w:rPr>
              <w:t>®</w:t>
            </w:r>
            <w:r>
              <w:rPr>
                <w:rFonts w:ascii="Arial" w:hAnsi="Arial" w:cs="Arial"/>
                <w:b/>
                <w:bCs/>
                <w:sz w:val="16"/>
                <w:szCs w:val="16"/>
                <w:lang w:val="de-DE"/>
              </w:rPr>
              <w:t xml:space="preserve"> 2101 M-Bus</w:t>
            </w:r>
          </w:p>
          <w:p w14:paraId="0A065E1C" w14:textId="77777777" w:rsidR="004562E5" w:rsidRDefault="004562E5" w:rsidP="004562E5">
            <w:pPr>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 xml:space="preserve">aus umweltfreundlichen Materialien zur ultrapräzisen und langzeitstabilen Messung der Wassermenge gemäß </w:t>
            </w:r>
            <w:proofErr w:type="spellStart"/>
            <w:r>
              <w:rPr>
                <w:rFonts w:ascii="Arial" w:hAnsi="Arial" w:cs="Arial"/>
                <w:sz w:val="16"/>
                <w:szCs w:val="16"/>
                <w:lang w:val="de-DE"/>
              </w:rPr>
              <w:t>AVBWasserV</w:t>
            </w:r>
            <w:proofErr w:type="spellEnd"/>
            <w:r>
              <w:rPr>
                <w:rFonts w:ascii="Arial" w:hAnsi="Arial" w:cs="Arial"/>
                <w:sz w:val="16"/>
                <w:szCs w:val="16"/>
                <w:lang w:val="de-DE"/>
              </w:rPr>
              <w:t xml:space="preserve"> ohne Nachlauf mit Früherkennung von Leckagen. </w:t>
            </w:r>
            <w:r>
              <w:rPr>
                <w:rFonts w:ascii="Arial" w:hAnsi="Arial" w:cs="Arial"/>
                <w:color w:val="000000"/>
                <w:sz w:val="16"/>
                <w:szCs w:val="16"/>
                <w:lang w:val="de-DE"/>
              </w:rPr>
              <w:t>Kompaktes Design mit großem LCD-Display und integrierter M-Bus Kommunikation nach EN 13757:2013. Die Batterielebensdauer beträgt 16 Jahre (einschließlich Messung, Überwachung und Kommunikation), bei einem Kommunikationsintervall ≥ 1 Minute.</w:t>
            </w:r>
          </w:p>
          <w:p w14:paraId="31550EDF" w14:textId="77777777" w:rsidR="004562E5" w:rsidRDefault="004562E5" w:rsidP="004562E5">
            <w:pPr>
              <w:autoSpaceDE w:val="0"/>
              <w:autoSpaceDN w:val="0"/>
              <w:adjustRightInd w:val="0"/>
              <w:spacing w:line="240" w:lineRule="exact"/>
              <w:rPr>
                <w:rFonts w:ascii="Arial" w:hAnsi="Arial" w:cs="Arial"/>
                <w:color w:val="000000"/>
                <w:sz w:val="16"/>
                <w:szCs w:val="16"/>
                <w:lang w:val="de-DE"/>
              </w:rPr>
            </w:pPr>
          </w:p>
          <w:p w14:paraId="27284B6B"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DN / PN:</w:t>
            </w:r>
            <w:r>
              <w:rPr>
                <w:rFonts w:ascii="Arial" w:hAnsi="Arial" w:cs="Arial"/>
                <w:color w:val="000000"/>
                <w:sz w:val="16"/>
                <w:szCs w:val="16"/>
                <w:lang w:val="de-DE"/>
              </w:rPr>
              <w:tab/>
              <w:t>20 / 16</w:t>
            </w:r>
          </w:p>
          <w:p w14:paraId="4FE20982"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Anlauf-/ Q4 Maxdurchfluss:</w:t>
            </w:r>
            <w:r>
              <w:rPr>
                <w:rFonts w:ascii="Arial" w:hAnsi="Arial" w:cs="Arial"/>
                <w:color w:val="000000"/>
                <w:sz w:val="16"/>
                <w:szCs w:val="16"/>
                <w:lang w:val="de-DE"/>
              </w:rPr>
              <w:tab/>
              <w:t>0,002 bis 3,1 m³/h</w:t>
            </w:r>
          </w:p>
          <w:p w14:paraId="2D939E90" w14:textId="77777777" w:rsidR="004562E5" w:rsidRDefault="004562E5" w:rsidP="004562E5">
            <w:pPr>
              <w:tabs>
                <w:tab w:val="left" w:pos="2127"/>
              </w:tabs>
              <w:autoSpaceDE w:val="0"/>
              <w:autoSpaceDN w:val="0"/>
              <w:adjustRightInd w:val="0"/>
              <w:spacing w:line="240" w:lineRule="exact"/>
              <w:rPr>
                <w:rFonts w:ascii="Arial" w:hAnsi="Arial" w:cs="Arial"/>
                <w:b/>
                <w:bCs/>
                <w:color w:val="000000"/>
                <w:sz w:val="16"/>
                <w:szCs w:val="16"/>
                <w:lang w:val="de-DE"/>
              </w:rPr>
            </w:pPr>
            <w:r>
              <w:rPr>
                <w:rFonts w:ascii="Arial" w:hAnsi="Arial" w:cs="Arial"/>
                <w:b/>
                <w:bCs/>
                <w:color w:val="000000"/>
                <w:sz w:val="16"/>
                <w:szCs w:val="16"/>
                <w:lang w:val="de-DE"/>
              </w:rPr>
              <w:t>Q3</w:t>
            </w:r>
            <w:r>
              <w:rPr>
                <w:rFonts w:ascii="Arial" w:hAnsi="Arial" w:cs="Arial"/>
                <w:b/>
                <w:bCs/>
                <w:color w:val="000000"/>
                <w:sz w:val="16"/>
                <w:szCs w:val="16"/>
                <w:lang w:val="de-DE"/>
              </w:rPr>
              <w:tab/>
              <w:t>2,5 m³/h</w:t>
            </w:r>
          </w:p>
          <w:p w14:paraId="1336C817"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 xml:space="preserve">Max. </w:t>
            </w:r>
            <w:proofErr w:type="spellStart"/>
            <w:r>
              <w:rPr>
                <w:rFonts w:ascii="Arial" w:hAnsi="Arial" w:cs="Arial"/>
                <w:color w:val="000000"/>
                <w:sz w:val="16"/>
                <w:szCs w:val="16"/>
                <w:lang w:val="de-DE"/>
              </w:rPr>
              <w:t>Cutoff</w:t>
            </w:r>
            <w:proofErr w:type="spellEnd"/>
            <w:r>
              <w:rPr>
                <w:rFonts w:ascii="Arial" w:hAnsi="Arial" w:cs="Arial"/>
                <w:color w:val="000000"/>
                <w:sz w:val="16"/>
                <w:szCs w:val="16"/>
                <w:lang w:val="de-DE"/>
              </w:rPr>
              <w:t>:</w:t>
            </w:r>
            <w:r>
              <w:rPr>
                <w:rFonts w:ascii="Arial" w:hAnsi="Arial" w:cs="Arial"/>
                <w:color w:val="000000"/>
                <w:sz w:val="16"/>
                <w:szCs w:val="16"/>
                <w:lang w:val="de-DE"/>
              </w:rPr>
              <w:tab/>
              <w:t xml:space="preserve">4,6 m³/h (Durchfluss &gt;”Max. </w:t>
            </w:r>
            <w:proofErr w:type="spellStart"/>
            <w:r>
              <w:rPr>
                <w:rFonts w:ascii="Arial" w:hAnsi="Arial" w:cs="Arial"/>
                <w:color w:val="000000"/>
                <w:sz w:val="16"/>
                <w:szCs w:val="16"/>
                <w:lang w:val="de-DE"/>
              </w:rPr>
              <w:t>Cutoff</w:t>
            </w:r>
            <w:proofErr w:type="spellEnd"/>
            <w:r>
              <w:rPr>
                <w:rFonts w:ascii="Arial" w:hAnsi="Arial" w:cs="Arial"/>
                <w:color w:val="000000"/>
                <w:sz w:val="16"/>
                <w:szCs w:val="16"/>
                <w:lang w:val="de-DE"/>
              </w:rPr>
              <w:t>” = konstante</w:t>
            </w:r>
          </w:p>
          <w:p w14:paraId="37A6E2A9"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ab/>
              <w:t>Durchflussanzeige)</w:t>
            </w:r>
          </w:p>
          <w:p w14:paraId="1852521A"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proofErr w:type="spellStart"/>
            <w:r>
              <w:rPr>
                <w:rFonts w:ascii="Arial" w:hAnsi="Arial" w:cs="Arial"/>
                <w:color w:val="000000"/>
                <w:sz w:val="16"/>
                <w:szCs w:val="16"/>
                <w:lang w:val="de-DE"/>
              </w:rPr>
              <w:t>Tmax</w:t>
            </w:r>
            <w:proofErr w:type="spellEnd"/>
            <w:r>
              <w:rPr>
                <w:rFonts w:ascii="Arial" w:hAnsi="Arial" w:cs="Arial"/>
                <w:color w:val="000000"/>
                <w:sz w:val="16"/>
                <w:szCs w:val="16"/>
                <w:lang w:val="de-DE"/>
              </w:rPr>
              <w:t>:</w:t>
            </w:r>
            <w:r>
              <w:rPr>
                <w:rFonts w:ascii="Arial" w:hAnsi="Arial" w:cs="Arial"/>
                <w:color w:val="000000"/>
                <w:sz w:val="16"/>
                <w:szCs w:val="16"/>
                <w:lang w:val="de-DE"/>
              </w:rPr>
              <w:tab/>
              <w:t>0,1°C bis 30 °C</w:t>
            </w:r>
          </w:p>
          <w:p w14:paraId="292467B8"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b/>
                <w:bCs/>
                <w:color w:val="000000"/>
                <w:sz w:val="16"/>
                <w:szCs w:val="16"/>
                <w:lang w:val="de-DE"/>
              </w:rPr>
              <w:t xml:space="preserve">Anschlussart </w:t>
            </w:r>
            <w:r>
              <w:rPr>
                <w:rFonts w:ascii="Arial" w:hAnsi="Arial" w:cs="Arial"/>
                <w:color w:val="000000"/>
                <w:sz w:val="16"/>
                <w:szCs w:val="16"/>
                <w:lang w:val="de-DE"/>
              </w:rPr>
              <w:t>/ Material:</w:t>
            </w:r>
            <w:r>
              <w:rPr>
                <w:rFonts w:ascii="Arial" w:hAnsi="Arial" w:cs="Arial"/>
                <w:color w:val="000000"/>
                <w:sz w:val="16"/>
                <w:szCs w:val="16"/>
                <w:lang w:val="de-DE"/>
              </w:rPr>
              <w:tab/>
            </w:r>
            <w:r>
              <w:rPr>
                <w:rFonts w:ascii="Arial" w:hAnsi="Arial" w:cs="Arial"/>
                <w:b/>
                <w:bCs/>
                <w:color w:val="000000"/>
                <w:sz w:val="16"/>
                <w:szCs w:val="16"/>
                <w:lang w:val="de-DE"/>
              </w:rPr>
              <w:t xml:space="preserve">Gewinde 1“ </w:t>
            </w:r>
            <w:r>
              <w:rPr>
                <w:rFonts w:ascii="Arial" w:hAnsi="Arial" w:cs="Arial"/>
                <w:color w:val="000000"/>
                <w:sz w:val="16"/>
                <w:szCs w:val="16"/>
                <w:lang w:val="de-DE"/>
              </w:rPr>
              <w:t xml:space="preserve">/ </w:t>
            </w:r>
            <w:proofErr w:type="spellStart"/>
            <w:r>
              <w:rPr>
                <w:rFonts w:ascii="Arial" w:hAnsi="Arial" w:cs="Arial"/>
                <w:color w:val="000000"/>
                <w:sz w:val="16"/>
                <w:szCs w:val="16"/>
                <w:lang w:val="de-DE"/>
              </w:rPr>
              <w:t>Polyphenylensulfid</w:t>
            </w:r>
            <w:proofErr w:type="spellEnd"/>
            <w:r>
              <w:rPr>
                <w:rFonts w:ascii="Arial" w:hAnsi="Arial" w:cs="Arial"/>
                <w:color w:val="000000"/>
                <w:sz w:val="16"/>
                <w:szCs w:val="16"/>
                <w:lang w:val="de-DE"/>
              </w:rPr>
              <w:t xml:space="preserve"> PPS</w:t>
            </w:r>
          </w:p>
          <w:p w14:paraId="74ABC120" w14:textId="77777777" w:rsidR="004562E5" w:rsidRDefault="004562E5" w:rsidP="004562E5">
            <w:pPr>
              <w:tabs>
                <w:tab w:val="left" w:pos="2127"/>
              </w:tabs>
              <w:autoSpaceDE w:val="0"/>
              <w:autoSpaceDN w:val="0"/>
              <w:adjustRightInd w:val="0"/>
              <w:spacing w:line="240" w:lineRule="exact"/>
              <w:rPr>
                <w:rFonts w:ascii="Arial" w:hAnsi="Arial" w:cs="Arial"/>
                <w:b/>
                <w:bCs/>
                <w:color w:val="000000"/>
                <w:sz w:val="16"/>
                <w:szCs w:val="16"/>
                <w:lang w:val="de-DE"/>
              </w:rPr>
            </w:pPr>
            <w:proofErr w:type="spellStart"/>
            <w:r>
              <w:rPr>
                <w:rFonts w:ascii="Arial" w:hAnsi="Arial" w:cs="Arial"/>
                <w:b/>
                <w:bCs/>
                <w:color w:val="000000"/>
                <w:sz w:val="16"/>
                <w:szCs w:val="16"/>
                <w:lang w:val="de-DE"/>
              </w:rPr>
              <w:t>Baulänge</w:t>
            </w:r>
            <w:proofErr w:type="spellEnd"/>
            <w:r>
              <w:rPr>
                <w:rFonts w:ascii="Arial" w:hAnsi="Arial" w:cs="Arial"/>
                <w:b/>
                <w:bCs/>
                <w:color w:val="000000"/>
                <w:sz w:val="16"/>
                <w:szCs w:val="16"/>
                <w:lang w:val="de-DE"/>
              </w:rPr>
              <w:t>:</w:t>
            </w:r>
            <w:r>
              <w:rPr>
                <w:rFonts w:ascii="Arial" w:hAnsi="Arial" w:cs="Arial"/>
                <w:b/>
                <w:bCs/>
                <w:color w:val="000000"/>
                <w:sz w:val="16"/>
                <w:szCs w:val="16"/>
                <w:lang w:val="de-DE"/>
              </w:rPr>
              <w:tab/>
              <w:t>190 mm</w:t>
            </w:r>
          </w:p>
          <w:p w14:paraId="7C1CED2B" w14:textId="77777777" w:rsidR="004562E5" w:rsidRDefault="004562E5" w:rsidP="004562E5">
            <w:pPr>
              <w:autoSpaceDE w:val="0"/>
              <w:autoSpaceDN w:val="0"/>
              <w:adjustRightInd w:val="0"/>
              <w:spacing w:line="240" w:lineRule="exact"/>
              <w:rPr>
                <w:rFonts w:ascii="Arial" w:hAnsi="Arial" w:cs="Arial"/>
                <w:sz w:val="16"/>
                <w:szCs w:val="16"/>
                <w:lang w:val="de-DE"/>
              </w:rPr>
            </w:pPr>
          </w:p>
          <w:p w14:paraId="7CC39742" w14:textId="77777777" w:rsidR="004562E5" w:rsidRDefault="004562E5" w:rsidP="004562E5">
            <w:pPr>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 xml:space="preserve">Elektronischer Wasserzähler </w:t>
            </w:r>
            <w:proofErr w:type="spellStart"/>
            <w:r>
              <w:rPr>
                <w:rFonts w:ascii="Arial" w:hAnsi="Arial" w:cs="Arial"/>
                <w:color w:val="000000"/>
                <w:sz w:val="16"/>
                <w:szCs w:val="16"/>
                <w:lang w:val="de-DE"/>
              </w:rPr>
              <w:t>flowIQ</w:t>
            </w:r>
            <w:proofErr w:type="spellEnd"/>
            <w:r>
              <w:rPr>
                <w:rFonts w:ascii="Arial" w:hAnsi="Arial" w:cs="Arial"/>
                <w:color w:val="000000"/>
                <w:sz w:val="16"/>
                <w:szCs w:val="16"/>
                <w:lang w:val="de-DE"/>
              </w:rPr>
              <w:t xml:space="preserve"> ® 2101 M-Bus</w:t>
            </w:r>
          </w:p>
          <w:p w14:paraId="768EBCEE" w14:textId="77777777" w:rsidR="004562E5" w:rsidRDefault="004562E5" w:rsidP="004562E5">
            <w:pPr>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Anzeige von Volumen in m³/h (mit bis zu drei Dezimalen), Leckagen (Spülkasten etc.), ungewöhnlich großem Durchfluss des Kaltwassersystems, Manipulationsversuch, „Dry“ (kein Wasser im Zähler) sowie eine falsche Durchflussrichtung, wird auch in einem nicht löschbaren Speicher (EEPROM) registriert.</w:t>
            </w:r>
          </w:p>
          <w:p w14:paraId="5CF2DD56" w14:textId="77777777" w:rsidR="004562E5" w:rsidRDefault="004562E5" w:rsidP="004562E5">
            <w:pPr>
              <w:autoSpaceDE w:val="0"/>
              <w:autoSpaceDN w:val="0"/>
              <w:adjustRightInd w:val="0"/>
              <w:spacing w:line="240" w:lineRule="exact"/>
              <w:rPr>
                <w:rFonts w:ascii="Arial" w:hAnsi="Arial" w:cs="Arial"/>
                <w:color w:val="000000"/>
                <w:sz w:val="16"/>
                <w:szCs w:val="16"/>
                <w:lang w:val="de-DE"/>
              </w:rPr>
            </w:pPr>
            <w:r>
              <w:rPr>
                <w:rFonts w:ascii="Arial" w:hAnsi="Arial" w:cs="Arial"/>
                <w:sz w:val="16"/>
                <w:szCs w:val="16"/>
                <w:lang w:val="de-DE"/>
              </w:rPr>
              <w:t xml:space="preserve">Der interne Datenlogger speichert den </w:t>
            </w:r>
            <w:proofErr w:type="spellStart"/>
            <w:r>
              <w:rPr>
                <w:rFonts w:ascii="Arial" w:hAnsi="Arial" w:cs="Arial"/>
                <w:sz w:val="16"/>
                <w:szCs w:val="16"/>
                <w:lang w:val="de-DE"/>
              </w:rPr>
              <w:t>Infocode</w:t>
            </w:r>
            <w:proofErr w:type="spellEnd"/>
            <w:r>
              <w:rPr>
                <w:rFonts w:ascii="Arial" w:hAnsi="Arial" w:cs="Arial"/>
                <w:sz w:val="16"/>
                <w:szCs w:val="16"/>
                <w:lang w:val="de-DE"/>
              </w:rPr>
              <w:t xml:space="preserve"> der letzten 50 Ereignisse mit Zählerstand / Datum sowie die u. g. Register für 460 Tage und 36 Monate und kann </w:t>
            </w:r>
            <w:r>
              <w:rPr>
                <w:rFonts w:ascii="Arial" w:hAnsi="Arial" w:cs="Arial"/>
                <w:sz w:val="16"/>
                <w:szCs w:val="16"/>
                <w:lang w:val="de-DE"/>
              </w:rPr>
              <w:lastRenderedPageBreak/>
              <w:t>über die offene, schaltbare (Stromeinsparung) optische Kommunikationsschnitt</w:t>
            </w:r>
            <w:r>
              <w:rPr>
                <w:rFonts w:ascii="Arial" w:hAnsi="Arial" w:cs="Arial"/>
                <w:sz w:val="16"/>
                <w:szCs w:val="16"/>
                <w:lang w:val="de-DE"/>
              </w:rPr>
              <w:softHyphen/>
              <w:t>stelle ausgelesen werden.</w:t>
            </w:r>
          </w:p>
          <w:p w14:paraId="6C221537" w14:textId="77777777" w:rsidR="004562E5" w:rsidRDefault="004562E5" w:rsidP="004562E5">
            <w:pPr>
              <w:autoSpaceDE w:val="0"/>
              <w:autoSpaceDN w:val="0"/>
              <w:adjustRightInd w:val="0"/>
              <w:spacing w:line="240" w:lineRule="exact"/>
              <w:rPr>
                <w:rFonts w:ascii="Arial" w:hAnsi="Arial" w:cs="Arial"/>
                <w:sz w:val="16"/>
                <w:szCs w:val="16"/>
                <w:lang w:val="de-DE"/>
              </w:rPr>
            </w:pPr>
          </w:p>
          <w:p w14:paraId="7294CB2D"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Tages-</w:t>
            </w:r>
            <w:r>
              <w:rPr>
                <w:rFonts w:ascii="Arial" w:hAnsi="Arial" w:cs="Arial"/>
                <w:color w:val="000000"/>
                <w:sz w:val="16"/>
                <w:szCs w:val="16"/>
                <w:lang w:val="de-DE"/>
              </w:rPr>
              <w:tab/>
              <w:t>Datum, Volumen, Betriebsstunden,</w:t>
            </w:r>
          </w:p>
          <w:p w14:paraId="51436246"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 xml:space="preserve"> und</w:t>
            </w:r>
            <w:r>
              <w:rPr>
                <w:rFonts w:ascii="Arial" w:hAnsi="Arial" w:cs="Arial"/>
                <w:color w:val="000000"/>
                <w:sz w:val="16"/>
                <w:szCs w:val="16"/>
                <w:lang w:val="de-DE"/>
              </w:rPr>
              <w:tab/>
            </w:r>
            <w:proofErr w:type="spellStart"/>
            <w:r>
              <w:rPr>
                <w:rFonts w:ascii="Arial" w:hAnsi="Arial" w:cs="Arial"/>
                <w:color w:val="000000"/>
                <w:sz w:val="16"/>
                <w:szCs w:val="16"/>
                <w:lang w:val="de-DE"/>
              </w:rPr>
              <w:t>Infocode</w:t>
            </w:r>
            <w:proofErr w:type="spellEnd"/>
            <w:r>
              <w:rPr>
                <w:rFonts w:ascii="Arial" w:hAnsi="Arial" w:cs="Arial"/>
                <w:color w:val="000000"/>
                <w:sz w:val="16"/>
                <w:szCs w:val="16"/>
                <w:lang w:val="de-DE"/>
              </w:rPr>
              <w:t>, Volumen Rücklauf,</w:t>
            </w:r>
          </w:p>
          <w:p w14:paraId="211E0B0C"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Monatswerte:</w:t>
            </w:r>
            <w:r>
              <w:rPr>
                <w:rFonts w:ascii="Arial" w:hAnsi="Arial" w:cs="Arial"/>
                <w:color w:val="000000"/>
                <w:sz w:val="16"/>
                <w:szCs w:val="16"/>
                <w:lang w:val="de-DE"/>
              </w:rPr>
              <w:tab/>
              <w:t>Max. und Min. Durchfluss (bei Monatsauslesung mit Datum),</w:t>
            </w:r>
          </w:p>
          <w:p w14:paraId="189A8941"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color w:val="000000"/>
                <w:sz w:val="16"/>
                <w:szCs w:val="16"/>
                <w:lang w:val="de-DE"/>
              </w:rPr>
              <w:tab/>
            </w:r>
            <w:r>
              <w:rPr>
                <w:rFonts w:ascii="Arial" w:hAnsi="Arial" w:cs="Arial"/>
                <w:sz w:val="16"/>
                <w:szCs w:val="16"/>
                <w:lang w:val="de-DE"/>
              </w:rPr>
              <w:t xml:space="preserve">Min. und Max. Werte mit Datum für Umgebungs- und </w:t>
            </w:r>
          </w:p>
          <w:p w14:paraId="7B90376F"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ab/>
              <w:t>Wassertemperatur bei Ø Wasservolumen</w:t>
            </w:r>
          </w:p>
          <w:p w14:paraId="66AB9FB3"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p>
          <w:p w14:paraId="611A71F6"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Installation:</w:t>
            </w:r>
            <w:r>
              <w:rPr>
                <w:rFonts w:ascii="Arial" w:hAnsi="Arial" w:cs="Arial"/>
                <w:sz w:val="16"/>
                <w:szCs w:val="16"/>
                <w:lang w:val="de-DE"/>
              </w:rPr>
              <w:tab/>
              <w:t>Waagerecht, Steig- und Fallrohr</w:t>
            </w:r>
          </w:p>
          <w:p w14:paraId="4E92E5B3"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ab/>
              <w:t>Der Zähler wird mit einer 1,5 m langen polaritätsunabhängigen Standardverbindung</w:t>
            </w:r>
          </w:p>
          <w:p w14:paraId="7482DD1D"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ab/>
              <w:t>ausgeliefert</w:t>
            </w:r>
          </w:p>
          <w:p w14:paraId="5B69A09D"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proofErr w:type="spellStart"/>
            <w:r>
              <w:rPr>
                <w:rFonts w:ascii="Arial" w:hAnsi="Arial" w:cs="Arial"/>
                <w:sz w:val="16"/>
                <w:szCs w:val="16"/>
                <w:lang w:val="de-DE"/>
              </w:rPr>
              <w:t>Leckagealarm</w:t>
            </w:r>
            <w:proofErr w:type="spellEnd"/>
            <w:r>
              <w:rPr>
                <w:rFonts w:ascii="Arial" w:hAnsi="Arial" w:cs="Arial"/>
                <w:sz w:val="16"/>
                <w:szCs w:val="16"/>
                <w:lang w:val="de-DE"/>
              </w:rPr>
              <w:t>:</w:t>
            </w:r>
            <w:r>
              <w:rPr>
                <w:rFonts w:ascii="Arial" w:hAnsi="Arial" w:cs="Arial"/>
                <w:sz w:val="16"/>
                <w:szCs w:val="16"/>
                <w:lang w:val="de-DE"/>
              </w:rPr>
              <w:tab/>
              <w:t>frei konfigurierbares Ansprechverhalten</w:t>
            </w:r>
          </w:p>
          <w:p w14:paraId="7E438345"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ab/>
              <w:t>von 0,1-2% von Q3 in 5 Abstufungen</w:t>
            </w:r>
          </w:p>
          <w:p w14:paraId="7F0FDEE8"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Optische Schnittstelle:</w:t>
            </w:r>
            <w:r>
              <w:rPr>
                <w:rFonts w:ascii="Arial" w:hAnsi="Arial" w:cs="Arial"/>
                <w:color w:val="000000"/>
                <w:sz w:val="16"/>
                <w:szCs w:val="16"/>
                <w:lang w:val="de-DE"/>
              </w:rPr>
              <w:tab/>
              <w:t>KMP mit CRC16</w:t>
            </w:r>
          </w:p>
          <w:p w14:paraId="1EE75967"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M-Bus Kommunikation:</w:t>
            </w:r>
            <w:r>
              <w:rPr>
                <w:rFonts w:ascii="Arial" w:hAnsi="Arial" w:cs="Arial"/>
                <w:color w:val="000000"/>
                <w:sz w:val="16"/>
                <w:szCs w:val="16"/>
                <w:lang w:val="de-DE"/>
              </w:rPr>
              <w:tab/>
              <w:t>M-Bus Protokoll nach EN 13757:2013,</w:t>
            </w:r>
            <w:r>
              <w:rPr>
                <w:rFonts w:ascii="Arial" w:hAnsi="Arial" w:cs="Arial"/>
                <w:color w:val="000000"/>
                <w:sz w:val="16"/>
                <w:szCs w:val="16"/>
                <w:lang w:val="de-DE"/>
              </w:rPr>
              <w:br/>
            </w:r>
            <w:r>
              <w:rPr>
                <w:rFonts w:ascii="Arial" w:hAnsi="Arial" w:cs="Arial"/>
                <w:sz w:val="16"/>
                <w:szCs w:val="16"/>
                <w:lang w:val="de-DE"/>
              </w:rPr>
              <w:tab/>
              <w:t>polaritätsunabhängig</w:t>
            </w:r>
            <w:r>
              <w:rPr>
                <w:rFonts w:ascii="Arial" w:hAnsi="Arial" w:cs="Arial"/>
                <w:color w:val="000000"/>
                <w:sz w:val="16"/>
                <w:szCs w:val="16"/>
                <w:lang w:val="de-DE"/>
              </w:rPr>
              <w:t xml:space="preserve"> mit 1,5 m Kabel</w:t>
            </w:r>
            <w:r>
              <w:rPr>
                <w:rFonts w:ascii="Arial" w:hAnsi="Arial" w:cs="Arial"/>
                <w:color w:val="000000"/>
                <w:sz w:val="16"/>
                <w:szCs w:val="16"/>
                <w:lang w:val="de-DE"/>
              </w:rPr>
              <w:br/>
            </w:r>
            <w:r>
              <w:rPr>
                <w:rFonts w:ascii="Arial" w:hAnsi="Arial" w:cs="Arial"/>
                <w:color w:val="000000"/>
                <w:sz w:val="16"/>
                <w:szCs w:val="16"/>
                <w:lang w:val="de-DE"/>
              </w:rPr>
              <w:tab/>
              <w:t>(2-Draht)</w:t>
            </w:r>
          </w:p>
          <w:p w14:paraId="2C5D8648"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Kommunikationsintervall:</w:t>
            </w:r>
            <w:r>
              <w:rPr>
                <w:rFonts w:ascii="Arial" w:hAnsi="Arial" w:cs="Arial"/>
                <w:color w:val="000000"/>
                <w:sz w:val="16"/>
                <w:szCs w:val="16"/>
                <w:lang w:val="de-DE"/>
              </w:rPr>
              <w:tab/>
              <w:t>≥ 1 Minute</w:t>
            </w:r>
          </w:p>
          <w:p w14:paraId="1AF54509"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Auslesegeschwindigkeit:</w:t>
            </w:r>
            <w:r>
              <w:rPr>
                <w:rFonts w:ascii="Arial" w:hAnsi="Arial" w:cs="Arial"/>
                <w:color w:val="000000"/>
                <w:sz w:val="16"/>
                <w:szCs w:val="16"/>
                <w:lang w:val="de-DE"/>
              </w:rPr>
              <w:tab/>
              <w:t>300/2400/9600 Baud mit automatischer</w:t>
            </w:r>
            <w:r>
              <w:rPr>
                <w:rFonts w:ascii="Arial" w:hAnsi="Arial" w:cs="Arial"/>
                <w:color w:val="000000"/>
                <w:sz w:val="16"/>
                <w:szCs w:val="16"/>
                <w:lang w:val="de-DE"/>
              </w:rPr>
              <w:br/>
            </w:r>
            <w:r>
              <w:rPr>
                <w:rFonts w:ascii="Arial" w:hAnsi="Arial" w:cs="Arial"/>
                <w:color w:val="000000"/>
                <w:sz w:val="16"/>
                <w:szCs w:val="16"/>
                <w:lang w:val="de-DE"/>
              </w:rPr>
              <w:tab/>
              <w:t>Erkennung</w:t>
            </w:r>
          </w:p>
          <w:p w14:paraId="4E662BAE"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M-Bus-Adressierung:</w:t>
            </w:r>
            <w:r>
              <w:rPr>
                <w:rFonts w:ascii="Arial" w:hAnsi="Arial" w:cs="Arial"/>
                <w:color w:val="000000"/>
                <w:sz w:val="16"/>
                <w:szCs w:val="16"/>
                <w:lang w:val="de-DE"/>
              </w:rPr>
              <w:tab/>
              <w:t>Primäre, sekundäre und erweiterte</w:t>
            </w:r>
            <w:r>
              <w:rPr>
                <w:rFonts w:ascii="Arial" w:hAnsi="Arial" w:cs="Arial"/>
                <w:color w:val="000000"/>
                <w:sz w:val="16"/>
                <w:szCs w:val="16"/>
                <w:lang w:val="de-DE"/>
              </w:rPr>
              <w:br/>
            </w:r>
            <w:r>
              <w:rPr>
                <w:rFonts w:ascii="Arial" w:hAnsi="Arial" w:cs="Arial"/>
                <w:color w:val="000000"/>
                <w:sz w:val="16"/>
                <w:szCs w:val="16"/>
                <w:lang w:val="de-DE"/>
              </w:rPr>
              <w:tab/>
              <w:t>sekundäre Adressierung</w:t>
            </w:r>
          </w:p>
          <w:p w14:paraId="40A6A201"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Daten M-Bus:</w:t>
            </w:r>
            <w:r>
              <w:rPr>
                <w:rFonts w:ascii="Arial" w:hAnsi="Arial" w:cs="Arial"/>
                <w:color w:val="000000"/>
                <w:sz w:val="16"/>
                <w:szCs w:val="16"/>
                <w:lang w:val="de-DE"/>
              </w:rPr>
              <w:tab/>
              <w:t>Zählerdaten, aktuelle und monatliche Daten</w:t>
            </w:r>
          </w:p>
          <w:p w14:paraId="53A1DA80"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Umweltklassen:</w:t>
            </w:r>
            <w:r>
              <w:rPr>
                <w:rFonts w:ascii="Arial" w:hAnsi="Arial" w:cs="Arial"/>
                <w:color w:val="000000"/>
                <w:sz w:val="16"/>
                <w:szCs w:val="16"/>
                <w:lang w:val="de-DE"/>
              </w:rPr>
              <w:tab/>
              <w:t>M1 / E1</w:t>
            </w:r>
          </w:p>
          <w:p w14:paraId="03484E0D"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Genauigkeitsklasse:</w:t>
            </w:r>
            <w:r>
              <w:rPr>
                <w:rFonts w:ascii="Arial" w:hAnsi="Arial" w:cs="Arial"/>
                <w:color w:val="000000"/>
                <w:sz w:val="16"/>
                <w:szCs w:val="16"/>
                <w:lang w:val="de-DE"/>
              </w:rPr>
              <w:tab/>
              <w:t>2</w:t>
            </w:r>
          </w:p>
          <w:p w14:paraId="07E6EB45"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Zulassung:</w:t>
            </w:r>
            <w:r>
              <w:rPr>
                <w:rFonts w:ascii="Arial" w:hAnsi="Arial" w:cs="Arial"/>
                <w:sz w:val="16"/>
                <w:szCs w:val="16"/>
                <w:lang w:val="de-DE"/>
              </w:rPr>
              <w:tab/>
              <w:t>DK-0200-MI001-015</w:t>
            </w:r>
          </w:p>
          <w:p w14:paraId="40DC5F6E"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OIML R 49 Bezeichnung:</w:t>
            </w:r>
            <w:r>
              <w:rPr>
                <w:rFonts w:ascii="Arial" w:hAnsi="Arial" w:cs="Arial"/>
                <w:sz w:val="16"/>
                <w:szCs w:val="16"/>
                <w:lang w:val="de-DE"/>
              </w:rPr>
              <w:tab/>
              <w:t>B und C (Innen- und Außenmontage)</w:t>
            </w:r>
          </w:p>
          <w:p w14:paraId="6145D39E"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Schutzart:</w:t>
            </w:r>
            <w:r>
              <w:rPr>
                <w:rFonts w:ascii="Arial" w:hAnsi="Arial" w:cs="Arial"/>
                <w:color w:val="000000"/>
                <w:sz w:val="16"/>
                <w:szCs w:val="16"/>
                <w:lang w:val="de-DE"/>
              </w:rPr>
              <w:tab/>
              <w:t>IP 68</w:t>
            </w:r>
          </w:p>
          <w:p w14:paraId="4ED44F0E" w14:textId="77777777" w:rsidR="004562E5" w:rsidRDefault="004562E5" w:rsidP="004562E5">
            <w:pPr>
              <w:tabs>
                <w:tab w:val="left" w:pos="2127"/>
              </w:tabs>
              <w:autoSpaceDE w:val="0"/>
              <w:autoSpaceDN w:val="0"/>
              <w:adjustRightInd w:val="0"/>
              <w:rPr>
                <w:rFonts w:ascii="Arial" w:hAnsi="Arial" w:cs="Arial"/>
                <w:color w:val="000000"/>
                <w:sz w:val="16"/>
                <w:szCs w:val="16"/>
                <w:lang w:val="de-DE"/>
              </w:rPr>
            </w:pPr>
            <w:r>
              <w:rPr>
                <w:rFonts w:ascii="Arial" w:hAnsi="Arial" w:cs="Arial"/>
                <w:color w:val="000000"/>
                <w:sz w:val="16"/>
                <w:szCs w:val="16"/>
                <w:lang w:val="de-DE"/>
              </w:rPr>
              <w:t>Verpackung:</w:t>
            </w:r>
            <w:r>
              <w:rPr>
                <w:rFonts w:ascii="Arial" w:hAnsi="Arial" w:cs="Arial"/>
                <w:color w:val="000000"/>
                <w:sz w:val="16"/>
                <w:szCs w:val="16"/>
                <w:lang w:val="de-DE"/>
              </w:rPr>
              <w:tab/>
            </w:r>
            <w:r>
              <w:rPr>
                <w:rFonts w:ascii="Arial" w:hAnsi="Arial" w:cs="Arial"/>
                <w:sz w:val="16"/>
                <w:szCs w:val="16"/>
                <w:lang w:val="de-DE"/>
              </w:rPr>
              <w:t xml:space="preserve">luftdicht verschweißte </w:t>
            </w:r>
            <w:proofErr w:type="spellStart"/>
            <w:r>
              <w:rPr>
                <w:rFonts w:ascii="Arial" w:hAnsi="Arial" w:cs="Arial"/>
                <w:sz w:val="16"/>
                <w:szCs w:val="16"/>
                <w:lang w:val="de-DE"/>
              </w:rPr>
              <w:t>Blisterverpackung</w:t>
            </w:r>
            <w:proofErr w:type="spellEnd"/>
          </w:p>
          <w:p w14:paraId="41E9B330" w14:textId="77777777" w:rsidR="004562E5" w:rsidRDefault="004562E5" w:rsidP="004562E5">
            <w:pPr>
              <w:autoSpaceDE w:val="0"/>
              <w:autoSpaceDN w:val="0"/>
              <w:adjustRightInd w:val="0"/>
              <w:spacing w:line="240" w:lineRule="exact"/>
              <w:rPr>
                <w:rFonts w:ascii="Arial" w:hAnsi="Arial" w:cs="Arial"/>
                <w:sz w:val="16"/>
                <w:szCs w:val="16"/>
                <w:lang w:val="de-DE"/>
              </w:rPr>
            </w:pPr>
          </w:p>
          <w:p w14:paraId="3D8C0FE1" w14:textId="77777777" w:rsidR="004562E5" w:rsidRDefault="004562E5" w:rsidP="004562E5">
            <w:pPr>
              <w:autoSpaceDE w:val="0"/>
              <w:autoSpaceDN w:val="0"/>
              <w:adjustRightInd w:val="0"/>
              <w:spacing w:line="240" w:lineRule="exact"/>
              <w:rPr>
                <w:rFonts w:ascii="Arial" w:hAnsi="Arial" w:cs="Arial"/>
                <w:b/>
                <w:bCs/>
                <w:color w:val="000000"/>
                <w:sz w:val="16"/>
                <w:szCs w:val="16"/>
                <w:lang w:val="de-DE"/>
              </w:rPr>
            </w:pPr>
            <w:r>
              <w:rPr>
                <w:rFonts w:ascii="Arial" w:hAnsi="Arial" w:cs="Arial"/>
                <w:color w:val="000000"/>
                <w:sz w:val="16"/>
                <w:szCs w:val="16"/>
                <w:lang w:val="de-DE"/>
              </w:rPr>
              <w:t xml:space="preserve">Ultraschall-Wasserzähler </w:t>
            </w:r>
            <w:proofErr w:type="spellStart"/>
            <w:r>
              <w:rPr>
                <w:rFonts w:ascii="Arial" w:hAnsi="Arial" w:cs="Arial"/>
                <w:color w:val="000000"/>
                <w:sz w:val="16"/>
                <w:szCs w:val="16"/>
                <w:lang w:val="de-DE"/>
              </w:rPr>
              <w:t>flowIQ</w:t>
            </w:r>
            <w:proofErr w:type="spellEnd"/>
            <w:r>
              <w:rPr>
                <w:rFonts w:ascii="Arial" w:hAnsi="Arial" w:cs="Arial"/>
                <w:color w:val="000000"/>
                <w:sz w:val="16"/>
                <w:szCs w:val="16"/>
                <w:vertAlign w:val="superscript"/>
                <w:lang w:val="de-DE"/>
              </w:rPr>
              <w:t>®</w:t>
            </w:r>
            <w:r>
              <w:rPr>
                <w:rFonts w:ascii="Arial" w:hAnsi="Arial" w:cs="Arial"/>
                <w:color w:val="000000"/>
                <w:sz w:val="16"/>
                <w:szCs w:val="16"/>
                <w:lang w:val="de-DE"/>
              </w:rPr>
              <w:t xml:space="preserve"> 2101 M-Bus einschließlich </w:t>
            </w:r>
            <w:r>
              <w:rPr>
                <w:rFonts w:ascii="Arial" w:hAnsi="Arial" w:cs="Arial"/>
                <w:b/>
                <w:bCs/>
                <w:color w:val="000000"/>
                <w:sz w:val="16"/>
                <w:szCs w:val="16"/>
                <w:lang w:val="de-DE"/>
              </w:rPr>
              <w:t>Verlängerung</w:t>
            </w:r>
          </w:p>
          <w:p w14:paraId="414A039A" w14:textId="77777777" w:rsidR="004562E5" w:rsidRDefault="004562E5" w:rsidP="004562E5">
            <w:pPr>
              <w:autoSpaceDE w:val="0"/>
              <w:autoSpaceDN w:val="0"/>
              <w:adjustRightInd w:val="0"/>
              <w:spacing w:line="240" w:lineRule="exact"/>
              <w:rPr>
                <w:rFonts w:ascii="Arial" w:hAnsi="Arial" w:cs="Arial"/>
                <w:color w:val="000000"/>
                <w:sz w:val="16"/>
                <w:szCs w:val="16"/>
                <w:lang w:val="de-DE"/>
              </w:rPr>
            </w:pPr>
            <w:r>
              <w:rPr>
                <w:rFonts w:ascii="Arial" w:hAnsi="Arial" w:cs="Arial"/>
                <w:b/>
                <w:bCs/>
                <w:color w:val="000000"/>
                <w:sz w:val="16"/>
                <w:szCs w:val="16"/>
                <w:lang w:val="de-DE"/>
              </w:rPr>
              <w:t>G1B x 60mm (3026-523)</w:t>
            </w:r>
            <w:r>
              <w:rPr>
                <w:rFonts w:ascii="Arial" w:hAnsi="Arial" w:cs="Arial"/>
                <w:color w:val="000000"/>
                <w:sz w:val="16"/>
                <w:szCs w:val="16"/>
                <w:lang w:val="de-DE"/>
              </w:rPr>
              <w:t xml:space="preserve"> inklusive Sieb und EPDM-Dichtungen.</w:t>
            </w:r>
          </w:p>
          <w:p w14:paraId="4F79151E" w14:textId="77777777" w:rsidR="004562E5" w:rsidRDefault="004562E5" w:rsidP="004562E5">
            <w:pPr>
              <w:autoSpaceDE w:val="0"/>
              <w:autoSpaceDN w:val="0"/>
              <w:adjustRightInd w:val="0"/>
              <w:spacing w:line="240" w:lineRule="exact"/>
              <w:rPr>
                <w:rFonts w:ascii="Arial" w:hAnsi="Arial" w:cs="Arial"/>
                <w:sz w:val="16"/>
                <w:szCs w:val="16"/>
                <w:lang w:val="de-DE"/>
              </w:rPr>
            </w:pPr>
          </w:p>
          <w:p w14:paraId="732C087F" w14:textId="77777777" w:rsidR="004562E5" w:rsidRDefault="004562E5" w:rsidP="004562E5">
            <w:pPr>
              <w:autoSpaceDE w:val="0"/>
              <w:autoSpaceDN w:val="0"/>
              <w:adjustRightInd w:val="0"/>
              <w:rPr>
                <w:rFonts w:ascii="Arial" w:hAnsi="Arial" w:cs="Arial"/>
                <w:sz w:val="16"/>
                <w:szCs w:val="16"/>
                <w:lang w:val="de-AT"/>
              </w:rPr>
            </w:pPr>
            <w:r>
              <w:rPr>
                <w:rFonts w:ascii="Arial" w:hAnsi="Arial" w:cs="Arial"/>
                <w:sz w:val="16"/>
                <w:szCs w:val="16"/>
                <w:lang w:val="de-DE"/>
              </w:rPr>
              <w:t>Gerät mit MID-Zulassung (B + D) für gesetzlichen Abrechnungsverkehr und</w:t>
            </w:r>
            <w:r>
              <w:rPr>
                <w:rFonts w:ascii="Arial" w:hAnsi="Arial" w:cs="Arial"/>
                <w:sz w:val="16"/>
                <w:szCs w:val="16"/>
                <w:lang w:val="de-DE"/>
              </w:rPr>
              <w:br/>
              <w:t>DVGW Zertifizierung W 421 (BGA KTW + DVGW W270) mit Registriernummer</w:t>
            </w:r>
            <w:r>
              <w:rPr>
                <w:rFonts w:ascii="Arial" w:hAnsi="Arial" w:cs="Arial"/>
                <w:sz w:val="16"/>
                <w:szCs w:val="16"/>
                <w:lang w:val="de-DE"/>
              </w:rPr>
              <w:br/>
              <w:t xml:space="preserve">DW-4715CP0337 sowie </w:t>
            </w:r>
            <w:r>
              <w:rPr>
                <w:rFonts w:ascii="Arial" w:hAnsi="Arial" w:cs="Arial"/>
                <w:sz w:val="16"/>
                <w:szCs w:val="16"/>
                <w:lang w:val="de-AT"/>
              </w:rPr>
              <w:t xml:space="preserve">ÖVGW Qualitätsmarke Wasser Auszeichnung nach </w:t>
            </w:r>
          </w:p>
          <w:p w14:paraId="7B4EDFDA" w14:textId="77777777" w:rsidR="004562E5" w:rsidRDefault="004562E5" w:rsidP="004562E5">
            <w:pPr>
              <w:autoSpaceDE w:val="0"/>
              <w:autoSpaceDN w:val="0"/>
              <w:adjustRightInd w:val="0"/>
              <w:spacing w:line="240" w:lineRule="exact"/>
              <w:rPr>
                <w:rFonts w:ascii="Arial" w:hAnsi="Arial" w:cs="Arial"/>
                <w:sz w:val="16"/>
                <w:szCs w:val="16"/>
                <w:lang w:val="de-DE"/>
              </w:rPr>
            </w:pPr>
            <w:r>
              <w:rPr>
                <w:rFonts w:ascii="Arial" w:hAnsi="Arial" w:cs="Arial"/>
                <w:sz w:val="16"/>
                <w:szCs w:val="16"/>
                <w:lang w:val="de-AT"/>
              </w:rPr>
              <w:t>QS-W 601 12/2014 mit Registriernummer W1.705</w:t>
            </w:r>
            <w:r>
              <w:rPr>
                <w:rFonts w:ascii="Arial" w:hAnsi="Arial" w:cs="Arial"/>
                <w:sz w:val="16"/>
                <w:szCs w:val="16"/>
                <w:lang w:val="de-DE"/>
              </w:rPr>
              <w:t>.</w:t>
            </w:r>
          </w:p>
          <w:p w14:paraId="1BEEA7CE" w14:textId="77777777" w:rsidR="004562E5" w:rsidRDefault="004562E5" w:rsidP="004562E5">
            <w:pPr>
              <w:autoSpaceDE w:val="0"/>
              <w:autoSpaceDN w:val="0"/>
              <w:adjustRightInd w:val="0"/>
              <w:spacing w:line="240" w:lineRule="exact"/>
              <w:rPr>
                <w:rFonts w:ascii="Arial" w:hAnsi="Arial" w:cs="Arial"/>
                <w:sz w:val="16"/>
                <w:szCs w:val="16"/>
                <w:lang w:val="de-DE"/>
              </w:rPr>
            </w:pPr>
          </w:p>
          <w:p w14:paraId="2DA85C2F" w14:textId="77777777" w:rsidR="004562E5" w:rsidRDefault="004562E5" w:rsidP="004562E5">
            <w:pPr>
              <w:autoSpaceDE w:val="0"/>
              <w:autoSpaceDN w:val="0"/>
              <w:adjustRightInd w:val="0"/>
              <w:spacing w:before="16"/>
              <w:jc w:val="right"/>
              <w:rPr>
                <w:rFonts w:ascii="Microsoft Sans Serif" w:hAnsi="Microsoft Sans Serif" w:cs="Microsoft Sans Serif"/>
                <w:sz w:val="17"/>
                <w:szCs w:val="17"/>
                <w:lang w:val="de-DE"/>
              </w:rPr>
            </w:pPr>
            <w:r>
              <w:rPr>
                <w:rFonts w:ascii="Arial" w:hAnsi="Arial" w:cs="Arial"/>
                <w:b/>
                <w:bCs/>
                <w:sz w:val="16"/>
                <w:szCs w:val="16"/>
                <w:lang w:val="de-DE"/>
              </w:rPr>
              <w:t>liefern</w:t>
            </w:r>
          </w:p>
          <w:p w14:paraId="666430A2" w14:textId="77777777" w:rsidR="001D356D" w:rsidRDefault="001D356D" w:rsidP="001D356D">
            <w:pPr>
              <w:autoSpaceDE w:val="0"/>
              <w:autoSpaceDN w:val="0"/>
              <w:adjustRightInd w:val="0"/>
              <w:jc w:val="right"/>
              <w:rPr>
                <w:rFonts w:ascii="Arial" w:hAnsi="Arial" w:cs="Arial"/>
                <w:b/>
                <w:bCs/>
                <w:sz w:val="16"/>
                <w:szCs w:val="16"/>
                <w:lang w:val="de-DE"/>
              </w:rPr>
            </w:pPr>
          </w:p>
        </w:tc>
        <w:tc>
          <w:tcPr>
            <w:tcW w:w="854" w:type="dxa"/>
          </w:tcPr>
          <w:p w14:paraId="2CAAA226" w14:textId="77777777" w:rsidR="001D356D" w:rsidRPr="0091712D" w:rsidRDefault="001D356D" w:rsidP="001D356D">
            <w:pPr>
              <w:pStyle w:val="Adresse"/>
              <w:spacing w:line="240" w:lineRule="exact"/>
              <w:jc w:val="center"/>
              <w:rPr>
                <w:rFonts w:ascii="Arial" w:hAnsi="Arial" w:cs="Arial"/>
                <w:b/>
                <w:sz w:val="16"/>
                <w:szCs w:val="16"/>
              </w:rPr>
            </w:pPr>
          </w:p>
        </w:tc>
        <w:tc>
          <w:tcPr>
            <w:tcW w:w="1274" w:type="dxa"/>
          </w:tcPr>
          <w:p w14:paraId="291B69D7" w14:textId="77777777" w:rsidR="001D356D" w:rsidRPr="0091712D" w:rsidRDefault="001D356D" w:rsidP="001D356D">
            <w:pPr>
              <w:pStyle w:val="Adresse"/>
              <w:spacing w:line="240" w:lineRule="exact"/>
              <w:jc w:val="right"/>
              <w:rPr>
                <w:rFonts w:ascii="Arial" w:hAnsi="Arial" w:cs="Arial"/>
                <w:sz w:val="16"/>
                <w:szCs w:val="16"/>
              </w:rPr>
            </w:pPr>
          </w:p>
        </w:tc>
        <w:tc>
          <w:tcPr>
            <w:tcW w:w="1400" w:type="dxa"/>
          </w:tcPr>
          <w:p w14:paraId="1BB83560" w14:textId="77777777" w:rsidR="001D356D" w:rsidRPr="0091712D" w:rsidRDefault="001D356D" w:rsidP="001D356D">
            <w:pPr>
              <w:pStyle w:val="Adresse"/>
              <w:spacing w:line="240" w:lineRule="exact"/>
              <w:jc w:val="right"/>
              <w:rPr>
                <w:rFonts w:ascii="Arial" w:hAnsi="Arial" w:cs="Arial"/>
                <w:b/>
                <w:sz w:val="16"/>
                <w:szCs w:val="16"/>
              </w:rPr>
            </w:pPr>
          </w:p>
        </w:tc>
      </w:tr>
      <w:tr w:rsidR="001D356D" w:rsidRPr="0091712D" w14:paraId="0BB82DE0" w14:textId="77777777" w:rsidTr="00353F51">
        <w:tc>
          <w:tcPr>
            <w:tcW w:w="504" w:type="dxa"/>
          </w:tcPr>
          <w:p w14:paraId="46CFAB2D" w14:textId="77777777" w:rsidR="001D356D" w:rsidRPr="0091712D" w:rsidRDefault="001D356D" w:rsidP="001D356D">
            <w:pPr>
              <w:pStyle w:val="Adresse"/>
              <w:spacing w:line="240" w:lineRule="exact"/>
              <w:jc w:val="center"/>
              <w:rPr>
                <w:rFonts w:ascii="Arial" w:hAnsi="Arial" w:cs="Arial"/>
                <w:b/>
                <w:sz w:val="16"/>
                <w:szCs w:val="16"/>
              </w:rPr>
            </w:pPr>
          </w:p>
        </w:tc>
        <w:tc>
          <w:tcPr>
            <w:tcW w:w="6089" w:type="dxa"/>
          </w:tcPr>
          <w:p w14:paraId="05864EA8" w14:textId="77777777" w:rsidR="004562E5" w:rsidRDefault="004562E5" w:rsidP="004562E5">
            <w:pPr>
              <w:autoSpaceDE w:val="0"/>
              <w:autoSpaceDN w:val="0"/>
              <w:adjustRightInd w:val="0"/>
              <w:spacing w:line="240" w:lineRule="exact"/>
              <w:rPr>
                <w:rFonts w:ascii="Arial" w:hAnsi="Arial" w:cs="Arial"/>
                <w:sz w:val="16"/>
                <w:szCs w:val="16"/>
                <w:lang w:val="de-DE"/>
              </w:rPr>
            </w:pPr>
            <w:r>
              <w:rPr>
                <w:rFonts w:ascii="Arial" w:hAnsi="Arial" w:cs="Arial"/>
                <w:b/>
                <w:bCs/>
                <w:sz w:val="16"/>
                <w:szCs w:val="16"/>
                <w:lang w:val="de-DE"/>
              </w:rPr>
              <w:t xml:space="preserve">Kamstrup </w:t>
            </w:r>
            <w:r>
              <w:rPr>
                <w:rFonts w:ascii="Arial" w:hAnsi="Arial" w:cs="Arial"/>
                <w:sz w:val="16"/>
                <w:szCs w:val="16"/>
                <w:lang w:val="de-DE"/>
              </w:rPr>
              <w:t>Ultraschall-</w:t>
            </w:r>
            <w:r>
              <w:rPr>
                <w:rFonts w:ascii="Arial" w:hAnsi="Arial" w:cs="Arial"/>
                <w:b/>
                <w:bCs/>
                <w:sz w:val="16"/>
                <w:szCs w:val="16"/>
                <w:lang w:val="de-DE"/>
              </w:rPr>
              <w:t>Kaltwasserzähler</w:t>
            </w:r>
            <w:r>
              <w:rPr>
                <w:rFonts w:ascii="Arial" w:hAnsi="Arial" w:cs="Arial"/>
                <w:sz w:val="16"/>
                <w:szCs w:val="16"/>
                <w:lang w:val="de-DE"/>
              </w:rPr>
              <w:t xml:space="preserve"> </w:t>
            </w:r>
            <w:proofErr w:type="spellStart"/>
            <w:r>
              <w:rPr>
                <w:rFonts w:ascii="Arial" w:hAnsi="Arial" w:cs="Arial"/>
                <w:b/>
                <w:bCs/>
                <w:sz w:val="16"/>
                <w:szCs w:val="16"/>
                <w:lang w:val="de-DE"/>
              </w:rPr>
              <w:t>flowIQ</w:t>
            </w:r>
            <w:proofErr w:type="spellEnd"/>
            <w:r>
              <w:rPr>
                <w:rFonts w:ascii="Arial" w:hAnsi="Arial" w:cs="Arial"/>
                <w:b/>
                <w:bCs/>
                <w:sz w:val="16"/>
                <w:szCs w:val="16"/>
                <w:vertAlign w:val="superscript"/>
                <w:lang w:val="de-DE"/>
              </w:rPr>
              <w:t>®</w:t>
            </w:r>
            <w:r>
              <w:rPr>
                <w:rFonts w:ascii="Arial" w:hAnsi="Arial" w:cs="Arial"/>
                <w:b/>
                <w:bCs/>
                <w:sz w:val="16"/>
                <w:szCs w:val="16"/>
                <w:lang w:val="de-DE"/>
              </w:rPr>
              <w:t xml:space="preserve"> 2101 M-Bus</w:t>
            </w:r>
          </w:p>
          <w:p w14:paraId="0C84280D" w14:textId="77777777" w:rsidR="004562E5" w:rsidRDefault="004562E5" w:rsidP="004562E5">
            <w:pPr>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 xml:space="preserve">aus umweltfreundlichen Materialien zur ultrapräzisen und langzeitstabilen Messung der Wassermenge gemäß </w:t>
            </w:r>
            <w:proofErr w:type="spellStart"/>
            <w:r>
              <w:rPr>
                <w:rFonts w:ascii="Arial" w:hAnsi="Arial" w:cs="Arial"/>
                <w:sz w:val="16"/>
                <w:szCs w:val="16"/>
                <w:lang w:val="de-DE"/>
              </w:rPr>
              <w:t>AVBWasserV</w:t>
            </w:r>
            <w:proofErr w:type="spellEnd"/>
            <w:r>
              <w:rPr>
                <w:rFonts w:ascii="Arial" w:hAnsi="Arial" w:cs="Arial"/>
                <w:sz w:val="16"/>
                <w:szCs w:val="16"/>
                <w:lang w:val="de-DE"/>
              </w:rPr>
              <w:t xml:space="preserve"> ohne Nachlauf mit Früherkennung von Leckagen. </w:t>
            </w:r>
            <w:r>
              <w:rPr>
                <w:rFonts w:ascii="Arial" w:hAnsi="Arial" w:cs="Arial"/>
                <w:color w:val="000000"/>
                <w:sz w:val="16"/>
                <w:szCs w:val="16"/>
                <w:lang w:val="de-DE"/>
              </w:rPr>
              <w:t>Kompaktes Design mit großem LCD-Display und integrierter M-Bus Kommunikation nach EN 13757:2013. Die Batterielebensdauer beträgt 16 Jahre (einschließlich Messung, Überwachung und Kommunikation), bei einem Kommunikationsintervall ≥ 1 Minute.</w:t>
            </w:r>
          </w:p>
          <w:p w14:paraId="450123DC" w14:textId="77777777" w:rsidR="004562E5" w:rsidRDefault="004562E5" w:rsidP="004562E5">
            <w:pPr>
              <w:autoSpaceDE w:val="0"/>
              <w:autoSpaceDN w:val="0"/>
              <w:adjustRightInd w:val="0"/>
              <w:spacing w:line="240" w:lineRule="exact"/>
              <w:rPr>
                <w:rFonts w:ascii="Arial" w:hAnsi="Arial" w:cs="Arial"/>
                <w:color w:val="000000"/>
                <w:sz w:val="16"/>
                <w:szCs w:val="16"/>
                <w:lang w:val="de-DE"/>
              </w:rPr>
            </w:pPr>
          </w:p>
          <w:p w14:paraId="57C97E0C"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DN / PN:</w:t>
            </w:r>
            <w:r>
              <w:rPr>
                <w:rFonts w:ascii="Arial" w:hAnsi="Arial" w:cs="Arial"/>
                <w:color w:val="000000"/>
                <w:sz w:val="16"/>
                <w:szCs w:val="16"/>
                <w:lang w:val="de-DE"/>
              </w:rPr>
              <w:tab/>
              <w:t>20 / 16</w:t>
            </w:r>
          </w:p>
          <w:p w14:paraId="67F56501"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Anlauf-/ Q4 Maxdurchfluss:</w:t>
            </w:r>
            <w:r>
              <w:rPr>
                <w:rFonts w:ascii="Arial" w:hAnsi="Arial" w:cs="Arial"/>
                <w:color w:val="000000"/>
                <w:sz w:val="16"/>
                <w:szCs w:val="16"/>
                <w:lang w:val="de-DE"/>
              </w:rPr>
              <w:tab/>
              <w:t>0,002 bis 3,1 m³/h</w:t>
            </w:r>
          </w:p>
          <w:p w14:paraId="4C30BE9D" w14:textId="77777777" w:rsidR="004562E5" w:rsidRDefault="004562E5" w:rsidP="004562E5">
            <w:pPr>
              <w:tabs>
                <w:tab w:val="left" w:pos="2127"/>
              </w:tabs>
              <w:autoSpaceDE w:val="0"/>
              <w:autoSpaceDN w:val="0"/>
              <w:adjustRightInd w:val="0"/>
              <w:spacing w:line="240" w:lineRule="exact"/>
              <w:rPr>
                <w:rFonts w:ascii="Arial" w:hAnsi="Arial" w:cs="Arial"/>
                <w:b/>
                <w:bCs/>
                <w:color w:val="000000"/>
                <w:sz w:val="16"/>
                <w:szCs w:val="16"/>
                <w:lang w:val="de-DE"/>
              </w:rPr>
            </w:pPr>
            <w:r>
              <w:rPr>
                <w:rFonts w:ascii="Arial" w:hAnsi="Arial" w:cs="Arial"/>
                <w:b/>
                <w:bCs/>
                <w:color w:val="000000"/>
                <w:sz w:val="16"/>
                <w:szCs w:val="16"/>
                <w:lang w:val="de-DE"/>
              </w:rPr>
              <w:t>Q3</w:t>
            </w:r>
            <w:r>
              <w:rPr>
                <w:rFonts w:ascii="Arial" w:hAnsi="Arial" w:cs="Arial"/>
                <w:b/>
                <w:bCs/>
                <w:color w:val="000000"/>
                <w:sz w:val="16"/>
                <w:szCs w:val="16"/>
                <w:lang w:val="de-DE"/>
              </w:rPr>
              <w:tab/>
              <w:t>2,5 m³/h</w:t>
            </w:r>
          </w:p>
          <w:p w14:paraId="050D726B"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 xml:space="preserve">Max. </w:t>
            </w:r>
            <w:proofErr w:type="spellStart"/>
            <w:r>
              <w:rPr>
                <w:rFonts w:ascii="Arial" w:hAnsi="Arial" w:cs="Arial"/>
                <w:color w:val="000000"/>
                <w:sz w:val="16"/>
                <w:szCs w:val="16"/>
                <w:lang w:val="de-DE"/>
              </w:rPr>
              <w:t>Cutoff</w:t>
            </w:r>
            <w:proofErr w:type="spellEnd"/>
            <w:r>
              <w:rPr>
                <w:rFonts w:ascii="Arial" w:hAnsi="Arial" w:cs="Arial"/>
                <w:color w:val="000000"/>
                <w:sz w:val="16"/>
                <w:szCs w:val="16"/>
                <w:lang w:val="de-DE"/>
              </w:rPr>
              <w:t>:</w:t>
            </w:r>
            <w:r>
              <w:rPr>
                <w:rFonts w:ascii="Arial" w:hAnsi="Arial" w:cs="Arial"/>
                <w:color w:val="000000"/>
                <w:sz w:val="16"/>
                <w:szCs w:val="16"/>
                <w:lang w:val="de-DE"/>
              </w:rPr>
              <w:tab/>
              <w:t xml:space="preserve">4,6 m³/h (Durchfluss &gt;”Max. </w:t>
            </w:r>
            <w:proofErr w:type="spellStart"/>
            <w:r>
              <w:rPr>
                <w:rFonts w:ascii="Arial" w:hAnsi="Arial" w:cs="Arial"/>
                <w:color w:val="000000"/>
                <w:sz w:val="16"/>
                <w:szCs w:val="16"/>
                <w:lang w:val="de-DE"/>
              </w:rPr>
              <w:t>Cutoff</w:t>
            </w:r>
            <w:proofErr w:type="spellEnd"/>
            <w:r>
              <w:rPr>
                <w:rFonts w:ascii="Arial" w:hAnsi="Arial" w:cs="Arial"/>
                <w:color w:val="000000"/>
                <w:sz w:val="16"/>
                <w:szCs w:val="16"/>
                <w:lang w:val="de-DE"/>
              </w:rPr>
              <w:t>” = konstante</w:t>
            </w:r>
          </w:p>
          <w:p w14:paraId="6FEB1D21"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ab/>
              <w:t>Durchflussanzeige)</w:t>
            </w:r>
          </w:p>
          <w:p w14:paraId="29C965EA"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proofErr w:type="spellStart"/>
            <w:r>
              <w:rPr>
                <w:rFonts w:ascii="Arial" w:hAnsi="Arial" w:cs="Arial"/>
                <w:color w:val="000000"/>
                <w:sz w:val="16"/>
                <w:szCs w:val="16"/>
                <w:lang w:val="de-DE"/>
              </w:rPr>
              <w:t>Tmax</w:t>
            </w:r>
            <w:proofErr w:type="spellEnd"/>
            <w:r>
              <w:rPr>
                <w:rFonts w:ascii="Arial" w:hAnsi="Arial" w:cs="Arial"/>
                <w:color w:val="000000"/>
                <w:sz w:val="16"/>
                <w:szCs w:val="16"/>
                <w:lang w:val="de-DE"/>
              </w:rPr>
              <w:t>:</w:t>
            </w:r>
            <w:r>
              <w:rPr>
                <w:rFonts w:ascii="Arial" w:hAnsi="Arial" w:cs="Arial"/>
                <w:color w:val="000000"/>
                <w:sz w:val="16"/>
                <w:szCs w:val="16"/>
                <w:lang w:val="de-DE"/>
              </w:rPr>
              <w:tab/>
              <w:t>0,1°C bis 30 °C</w:t>
            </w:r>
          </w:p>
          <w:p w14:paraId="2E577D47"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b/>
                <w:bCs/>
                <w:color w:val="000000"/>
                <w:sz w:val="16"/>
                <w:szCs w:val="16"/>
                <w:lang w:val="de-DE"/>
              </w:rPr>
              <w:t xml:space="preserve">Anschlussart </w:t>
            </w:r>
            <w:r>
              <w:rPr>
                <w:rFonts w:ascii="Arial" w:hAnsi="Arial" w:cs="Arial"/>
                <w:color w:val="000000"/>
                <w:sz w:val="16"/>
                <w:szCs w:val="16"/>
                <w:lang w:val="de-DE"/>
              </w:rPr>
              <w:t>/ Material:</w:t>
            </w:r>
            <w:r>
              <w:rPr>
                <w:rFonts w:ascii="Arial" w:hAnsi="Arial" w:cs="Arial"/>
                <w:color w:val="000000"/>
                <w:sz w:val="16"/>
                <w:szCs w:val="16"/>
                <w:lang w:val="de-DE"/>
              </w:rPr>
              <w:tab/>
            </w:r>
            <w:r>
              <w:rPr>
                <w:rFonts w:ascii="Arial" w:hAnsi="Arial" w:cs="Arial"/>
                <w:b/>
                <w:bCs/>
                <w:color w:val="000000"/>
                <w:sz w:val="16"/>
                <w:szCs w:val="16"/>
                <w:lang w:val="de-DE"/>
              </w:rPr>
              <w:t xml:space="preserve">Gewinde 1“ </w:t>
            </w:r>
            <w:r>
              <w:rPr>
                <w:rFonts w:ascii="Arial" w:hAnsi="Arial" w:cs="Arial"/>
                <w:color w:val="000000"/>
                <w:sz w:val="16"/>
                <w:szCs w:val="16"/>
                <w:lang w:val="de-DE"/>
              </w:rPr>
              <w:t xml:space="preserve">/ </w:t>
            </w:r>
            <w:proofErr w:type="spellStart"/>
            <w:r>
              <w:rPr>
                <w:rFonts w:ascii="Arial" w:hAnsi="Arial" w:cs="Arial"/>
                <w:color w:val="000000"/>
                <w:sz w:val="16"/>
                <w:szCs w:val="16"/>
                <w:lang w:val="de-DE"/>
              </w:rPr>
              <w:t>Polyphenylensulfid</w:t>
            </w:r>
            <w:proofErr w:type="spellEnd"/>
            <w:r>
              <w:rPr>
                <w:rFonts w:ascii="Arial" w:hAnsi="Arial" w:cs="Arial"/>
                <w:color w:val="000000"/>
                <w:sz w:val="16"/>
                <w:szCs w:val="16"/>
                <w:lang w:val="de-DE"/>
              </w:rPr>
              <w:t xml:space="preserve"> PPS</w:t>
            </w:r>
          </w:p>
          <w:p w14:paraId="6D6DDA44" w14:textId="77777777" w:rsidR="004562E5" w:rsidRDefault="004562E5" w:rsidP="004562E5">
            <w:pPr>
              <w:tabs>
                <w:tab w:val="left" w:pos="2127"/>
              </w:tabs>
              <w:autoSpaceDE w:val="0"/>
              <w:autoSpaceDN w:val="0"/>
              <w:adjustRightInd w:val="0"/>
              <w:spacing w:line="240" w:lineRule="exact"/>
              <w:rPr>
                <w:rFonts w:ascii="Arial" w:hAnsi="Arial" w:cs="Arial"/>
                <w:b/>
                <w:bCs/>
                <w:color w:val="000000"/>
                <w:sz w:val="16"/>
                <w:szCs w:val="16"/>
                <w:lang w:val="de-DE"/>
              </w:rPr>
            </w:pPr>
            <w:proofErr w:type="spellStart"/>
            <w:r>
              <w:rPr>
                <w:rFonts w:ascii="Arial" w:hAnsi="Arial" w:cs="Arial"/>
                <w:b/>
                <w:bCs/>
                <w:color w:val="000000"/>
                <w:sz w:val="16"/>
                <w:szCs w:val="16"/>
                <w:lang w:val="de-DE"/>
              </w:rPr>
              <w:t>Baulänge</w:t>
            </w:r>
            <w:proofErr w:type="spellEnd"/>
            <w:r>
              <w:rPr>
                <w:rFonts w:ascii="Arial" w:hAnsi="Arial" w:cs="Arial"/>
                <w:b/>
                <w:bCs/>
                <w:color w:val="000000"/>
                <w:sz w:val="16"/>
                <w:szCs w:val="16"/>
                <w:lang w:val="de-DE"/>
              </w:rPr>
              <w:t>:</w:t>
            </w:r>
            <w:r>
              <w:rPr>
                <w:rFonts w:ascii="Arial" w:hAnsi="Arial" w:cs="Arial"/>
                <w:b/>
                <w:bCs/>
                <w:color w:val="000000"/>
                <w:sz w:val="16"/>
                <w:szCs w:val="16"/>
                <w:lang w:val="de-DE"/>
              </w:rPr>
              <w:tab/>
              <w:t>190 mm</w:t>
            </w:r>
          </w:p>
          <w:p w14:paraId="2A5B5BDD" w14:textId="77777777" w:rsidR="004562E5" w:rsidRDefault="004562E5" w:rsidP="004562E5">
            <w:pPr>
              <w:autoSpaceDE w:val="0"/>
              <w:autoSpaceDN w:val="0"/>
              <w:adjustRightInd w:val="0"/>
              <w:spacing w:line="240" w:lineRule="exact"/>
              <w:rPr>
                <w:rFonts w:ascii="Arial" w:hAnsi="Arial" w:cs="Arial"/>
                <w:sz w:val="16"/>
                <w:szCs w:val="16"/>
                <w:lang w:val="de-DE"/>
              </w:rPr>
            </w:pPr>
          </w:p>
          <w:p w14:paraId="0DDFFC30" w14:textId="77777777" w:rsidR="004562E5" w:rsidRDefault="004562E5" w:rsidP="004562E5">
            <w:pPr>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lastRenderedPageBreak/>
              <w:t xml:space="preserve">Elektronischer Wasserzähler </w:t>
            </w:r>
            <w:proofErr w:type="spellStart"/>
            <w:r>
              <w:rPr>
                <w:rFonts w:ascii="Arial" w:hAnsi="Arial" w:cs="Arial"/>
                <w:color w:val="000000"/>
                <w:sz w:val="16"/>
                <w:szCs w:val="16"/>
                <w:lang w:val="de-DE"/>
              </w:rPr>
              <w:t>flowIQ</w:t>
            </w:r>
            <w:proofErr w:type="spellEnd"/>
            <w:r>
              <w:rPr>
                <w:rFonts w:ascii="Arial" w:hAnsi="Arial" w:cs="Arial"/>
                <w:color w:val="000000"/>
                <w:sz w:val="16"/>
                <w:szCs w:val="16"/>
                <w:lang w:val="de-DE"/>
              </w:rPr>
              <w:t xml:space="preserve"> ® 2101 M-Bus</w:t>
            </w:r>
          </w:p>
          <w:p w14:paraId="64DA7B2D" w14:textId="77777777" w:rsidR="004562E5" w:rsidRDefault="004562E5" w:rsidP="004562E5">
            <w:pPr>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Anzeige von Volumen in m³/h (mit bis zu drei Dezimalen), Leckagen (Spülkasten etc.), ungewöhnlich großem Durchfluss des Kaltwassersystems, Manipulationsversuch, „Dry“ (kein Wasser im Zähler) sowie eine falsche Durchflussrichtung, wird auch in einem nicht löschbaren Speicher (EEPROM) registriert.</w:t>
            </w:r>
          </w:p>
          <w:p w14:paraId="2CB460F7" w14:textId="77777777" w:rsidR="004562E5" w:rsidRDefault="004562E5" w:rsidP="004562E5">
            <w:pPr>
              <w:autoSpaceDE w:val="0"/>
              <w:autoSpaceDN w:val="0"/>
              <w:adjustRightInd w:val="0"/>
              <w:spacing w:line="240" w:lineRule="exact"/>
              <w:rPr>
                <w:rFonts w:ascii="Arial" w:hAnsi="Arial" w:cs="Arial"/>
                <w:color w:val="000000"/>
                <w:sz w:val="16"/>
                <w:szCs w:val="16"/>
                <w:lang w:val="de-DE"/>
              </w:rPr>
            </w:pPr>
            <w:r>
              <w:rPr>
                <w:rFonts w:ascii="Arial" w:hAnsi="Arial" w:cs="Arial"/>
                <w:sz w:val="16"/>
                <w:szCs w:val="16"/>
                <w:lang w:val="de-DE"/>
              </w:rPr>
              <w:t xml:space="preserve">Der interne Datenlogger speichert den </w:t>
            </w:r>
            <w:proofErr w:type="spellStart"/>
            <w:r>
              <w:rPr>
                <w:rFonts w:ascii="Arial" w:hAnsi="Arial" w:cs="Arial"/>
                <w:sz w:val="16"/>
                <w:szCs w:val="16"/>
                <w:lang w:val="de-DE"/>
              </w:rPr>
              <w:t>Infocode</w:t>
            </w:r>
            <w:proofErr w:type="spellEnd"/>
            <w:r>
              <w:rPr>
                <w:rFonts w:ascii="Arial" w:hAnsi="Arial" w:cs="Arial"/>
                <w:sz w:val="16"/>
                <w:szCs w:val="16"/>
                <w:lang w:val="de-DE"/>
              </w:rPr>
              <w:t xml:space="preserve"> der letzten 50 Ereignisse mit Zählerstand / Datum sowie die u. g. Register für 460 Tage und 36 Monate und kann über die offene, schaltbare (Stromeinsparung) optische Kommunikationsschnitt</w:t>
            </w:r>
            <w:r>
              <w:rPr>
                <w:rFonts w:ascii="Arial" w:hAnsi="Arial" w:cs="Arial"/>
                <w:sz w:val="16"/>
                <w:szCs w:val="16"/>
                <w:lang w:val="de-DE"/>
              </w:rPr>
              <w:softHyphen/>
              <w:t>stelle ausgelesen werden.</w:t>
            </w:r>
          </w:p>
          <w:p w14:paraId="1EF8A1A0" w14:textId="77777777" w:rsidR="004562E5" w:rsidRDefault="004562E5" w:rsidP="004562E5">
            <w:pPr>
              <w:autoSpaceDE w:val="0"/>
              <w:autoSpaceDN w:val="0"/>
              <w:adjustRightInd w:val="0"/>
              <w:spacing w:line="240" w:lineRule="exact"/>
              <w:rPr>
                <w:rFonts w:ascii="Arial" w:hAnsi="Arial" w:cs="Arial"/>
                <w:sz w:val="16"/>
                <w:szCs w:val="16"/>
                <w:lang w:val="de-DE"/>
              </w:rPr>
            </w:pPr>
          </w:p>
          <w:p w14:paraId="435D2BF3"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Tages-</w:t>
            </w:r>
            <w:r>
              <w:rPr>
                <w:rFonts w:ascii="Arial" w:hAnsi="Arial" w:cs="Arial"/>
                <w:color w:val="000000"/>
                <w:sz w:val="16"/>
                <w:szCs w:val="16"/>
                <w:lang w:val="de-DE"/>
              </w:rPr>
              <w:tab/>
              <w:t>Datum, Volumen, Betriebsstunden,</w:t>
            </w:r>
          </w:p>
          <w:p w14:paraId="686BE54A"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 xml:space="preserve"> und</w:t>
            </w:r>
            <w:r>
              <w:rPr>
                <w:rFonts w:ascii="Arial" w:hAnsi="Arial" w:cs="Arial"/>
                <w:color w:val="000000"/>
                <w:sz w:val="16"/>
                <w:szCs w:val="16"/>
                <w:lang w:val="de-DE"/>
              </w:rPr>
              <w:tab/>
            </w:r>
            <w:proofErr w:type="spellStart"/>
            <w:r>
              <w:rPr>
                <w:rFonts w:ascii="Arial" w:hAnsi="Arial" w:cs="Arial"/>
                <w:color w:val="000000"/>
                <w:sz w:val="16"/>
                <w:szCs w:val="16"/>
                <w:lang w:val="de-DE"/>
              </w:rPr>
              <w:t>Infocode</w:t>
            </w:r>
            <w:proofErr w:type="spellEnd"/>
            <w:r>
              <w:rPr>
                <w:rFonts w:ascii="Arial" w:hAnsi="Arial" w:cs="Arial"/>
                <w:color w:val="000000"/>
                <w:sz w:val="16"/>
                <w:szCs w:val="16"/>
                <w:lang w:val="de-DE"/>
              </w:rPr>
              <w:t>, Volumen Rücklauf,</w:t>
            </w:r>
          </w:p>
          <w:p w14:paraId="0E4823D3"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Monatswerte:</w:t>
            </w:r>
            <w:r>
              <w:rPr>
                <w:rFonts w:ascii="Arial" w:hAnsi="Arial" w:cs="Arial"/>
                <w:color w:val="000000"/>
                <w:sz w:val="16"/>
                <w:szCs w:val="16"/>
                <w:lang w:val="de-DE"/>
              </w:rPr>
              <w:tab/>
              <w:t>Max. und Min. Durchfluss (bei Monatsauslesung mit Datum),</w:t>
            </w:r>
          </w:p>
          <w:p w14:paraId="00930443"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color w:val="000000"/>
                <w:sz w:val="16"/>
                <w:szCs w:val="16"/>
                <w:lang w:val="de-DE"/>
              </w:rPr>
              <w:tab/>
            </w:r>
            <w:r>
              <w:rPr>
                <w:rFonts w:ascii="Arial" w:hAnsi="Arial" w:cs="Arial"/>
                <w:sz w:val="16"/>
                <w:szCs w:val="16"/>
                <w:lang w:val="de-DE"/>
              </w:rPr>
              <w:t xml:space="preserve">Min. und Max. Werte mit Datum für Umgebungs- und </w:t>
            </w:r>
          </w:p>
          <w:p w14:paraId="23173112"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ab/>
              <w:t>Wassertemperatur bei Ø Wasservolumen</w:t>
            </w:r>
          </w:p>
          <w:p w14:paraId="4BC231E4"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p>
          <w:p w14:paraId="7400DF90"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Installation:</w:t>
            </w:r>
            <w:r>
              <w:rPr>
                <w:rFonts w:ascii="Arial" w:hAnsi="Arial" w:cs="Arial"/>
                <w:sz w:val="16"/>
                <w:szCs w:val="16"/>
                <w:lang w:val="de-DE"/>
              </w:rPr>
              <w:tab/>
              <w:t>Waagerecht, Steig- und Fallrohr</w:t>
            </w:r>
          </w:p>
          <w:p w14:paraId="608D96D7"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ab/>
              <w:t>Der Zähler wird mit einer 1,5 m langen polaritätsunabhängigen Standardverbindung</w:t>
            </w:r>
          </w:p>
          <w:p w14:paraId="32E095F1"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ab/>
              <w:t>ausgeliefert</w:t>
            </w:r>
          </w:p>
          <w:p w14:paraId="6CE4FE3D"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proofErr w:type="spellStart"/>
            <w:r>
              <w:rPr>
                <w:rFonts w:ascii="Arial" w:hAnsi="Arial" w:cs="Arial"/>
                <w:sz w:val="16"/>
                <w:szCs w:val="16"/>
                <w:lang w:val="de-DE"/>
              </w:rPr>
              <w:t>Leckagealarm</w:t>
            </w:r>
            <w:proofErr w:type="spellEnd"/>
            <w:r>
              <w:rPr>
                <w:rFonts w:ascii="Arial" w:hAnsi="Arial" w:cs="Arial"/>
                <w:sz w:val="16"/>
                <w:szCs w:val="16"/>
                <w:lang w:val="de-DE"/>
              </w:rPr>
              <w:t>:</w:t>
            </w:r>
            <w:r>
              <w:rPr>
                <w:rFonts w:ascii="Arial" w:hAnsi="Arial" w:cs="Arial"/>
                <w:sz w:val="16"/>
                <w:szCs w:val="16"/>
                <w:lang w:val="de-DE"/>
              </w:rPr>
              <w:tab/>
              <w:t>frei konfigurierbares Ansprechverhalten</w:t>
            </w:r>
          </w:p>
          <w:p w14:paraId="27FA5323"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ab/>
              <w:t>von 0,1-2% von Q3 in 5 Abstufungen</w:t>
            </w:r>
          </w:p>
          <w:p w14:paraId="49542B9F"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Optische Schnittstelle:</w:t>
            </w:r>
            <w:r>
              <w:rPr>
                <w:rFonts w:ascii="Arial" w:hAnsi="Arial" w:cs="Arial"/>
                <w:color w:val="000000"/>
                <w:sz w:val="16"/>
                <w:szCs w:val="16"/>
                <w:lang w:val="de-DE"/>
              </w:rPr>
              <w:tab/>
              <w:t>KMP mit CRC16</w:t>
            </w:r>
          </w:p>
          <w:p w14:paraId="3D1A5EA9"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M-Bus Kommunikation:</w:t>
            </w:r>
            <w:r>
              <w:rPr>
                <w:rFonts w:ascii="Arial" w:hAnsi="Arial" w:cs="Arial"/>
                <w:color w:val="000000"/>
                <w:sz w:val="16"/>
                <w:szCs w:val="16"/>
                <w:lang w:val="de-DE"/>
              </w:rPr>
              <w:tab/>
              <w:t>M-Bus Protokoll nach EN 13757:2013,</w:t>
            </w:r>
            <w:r>
              <w:rPr>
                <w:rFonts w:ascii="Arial" w:hAnsi="Arial" w:cs="Arial"/>
                <w:color w:val="000000"/>
                <w:sz w:val="16"/>
                <w:szCs w:val="16"/>
                <w:lang w:val="de-DE"/>
              </w:rPr>
              <w:br/>
            </w:r>
            <w:r>
              <w:rPr>
                <w:rFonts w:ascii="Arial" w:hAnsi="Arial" w:cs="Arial"/>
                <w:sz w:val="16"/>
                <w:szCs w:val="16"/>
                <w:lang w:val="de-DE"/>
              </w:rPr>
              <w:tab/>
              <w:t>polaritätsunabhängig</w:t>
            </w:r>
            <w:r>
              <w:rPr>
                <w:rFonts w:ascii="Arial" w:hAnsi="Arial" w:cs="Arial"/>
                <w:color w:val="000000"/>
                <w:sz w:val="16"/>
                <w:szCs w:val="16"/>
                <w:lang w:val="de-DE"/>
              </w:rPr>
              <w:t xml:space="preserve"> mit 1,5 m Kabel</w:t>
            </w:r>
            <w:r>
              <w:rPr>
                <w:rFonts w:ascii="Arial" w:hAnsi="Arial" w:cs="Arial"/>
                <w:color w:val="000000"/>
                <w:sz w:val="16"/>
                <w:szCs w:val="16"/>
                <w:lang w:val="de-DE"/>
              </w:rPr>
              <w:br/>
            </w:r>
            <w:r>
              <w:rPr>
                <w:rFonts w:ascii="Arial" w:hAnsi="Arial" w:cs="Arial"/>
                <w:color w:val="000000"/>
                <w:sz w:val="16"/>
                <w:szCs w:val="16"/>
                <w:lang w:val="de-DE"/>
              </w:rPr>
              <w:tab/>
              <w:t>(2-Draht)</w:t>
            </w:r>
          </w:p>
          <w:p w14:paraId="37AE4273"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Kommunikationsintervall:</w:t>
            </w:r>
            <w:r>
              <w:rPr>
                <w:rFonts w:ascii="Arial" w:hAnsi="Arial" w:cs="Arial"/>
                <w:color w:val="000000"/>
                <w:sz w:val="16"/>
                <w:szCs w:val="16"/>
                <w:lang w:val="de-DE"/>
              </w:rPr>
              <w:tab/>
              <w:t>≥ 1 Minute</w:t>
            </w:r>
          </w:p>
          <w:p w14:paraId="33381370"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Auslesegeschwindigkeit:</w:t>
            </w:r>
            <w:r>
              <w:rPr>
                <w:rFonts w:ascii="Arial" w:hAnsi="Arial" w:cs="Arial"/>
                <w:color w:val="000000"/>
                <w:sz w:val="16"/>
                <w:szCs w:val="16"/>
                <w:lang w:val="de-DE"/>
              </w:rPr>
              <w:tab/>
              <w:t>300/2400/9600 Baud mit automatischer</w:t>
            </w:r>
            <w:r>
              <w:rPr>
                <w:rFonts w:ascii="Arial" w:hAnsi="Arial" w:cs="Arial"/>
                <w:color w:val="000000"/>
                <w:sz w:val="16"/>
                <w:szCs w:val="16"/>
                <w:lang w:val="de-DE"/>
              </w:rPr>
              <w:br/>
            </w:r>
            <w:r>
              <w:rPr>
                <w:rFonts w:ascii="Arial" w:hAnsi="Arial" w:cs="Arial"/>
                <w:color w:val="000000"/>
                <w:sz w:val="16"/>
                <w:szCs w:val="16"/>
                <w:lang w:val="de-DE"/>
              </w:rPr>
              <w:tab/>
              <w:t>Erkennung</w:t>
            </w:r>
          </w:p>
          <w:p w14:paraId="094E8B7A"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M-Bus-Adressierung:</w:t>
            </w:r>
            <w:r>
              <w:rPr>
                <w:rFonts w:ascii="Arial" w:hAnsi="Arial" w:cs="Arial"/>
                <w:color w:val="000000"/>
                <w:sz w:val="16"/>
                <w:szCs w:val="16"/>
                <w:lang w:val="de-DE"/>
              </w:rPr>
              <w:tab/>
              <w:t>Primäre, sekundäre und erweiterte</w:t>
            </w:r>
            <w:r>
              <w:rPr>
                <w:rFonts w:ascii="Arial" w:hAnsi="Arial" w:cs="Arial"/>
                <w:color w:val="000000"/>
                <w:sz w:val="16"/>
                <w:szCs w:val="16"/>
                <w:lang w:val="de-DE"/>
              </w:rPr>
              <w:br/>
            </w:r>
            <w:r>
              <w:rPr>
                <w:rFonts w:ascii="Arial" w:hAnsi="Arial" w:cs="Arial"/>
                <w:color w:val="000000"/>
                <w:sz w:val="16"/>
                <w:szCs w:val="16"/>
                <w:lang w:val="de-DE"/>
              </w:rPr>
              <w:tab/>
              <w:t>sekundäre Adressierung</w:t>
            </w:r>
          </w:p>
          <w:p w14:paraId="25498E5B"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Daten M-Bus:</w:t>
            </w:r>
            <w:r>
              <w:rPr>
                <w:rFonts w:ascii="Arial" w:hAnsi="Arial" w:cs="Arial"/>
                <w:color w:val="000000"/>
                <w:sz w:val="16"/>
                <w:szCs w:val="16"/>
                <w:lang w:val="de-DE"/>
              </w:rPr>
              <w:tab/>
              <w:t>Zählerdaten, aktuelle und monatliche Daten</w:t>
            </w:r>
          </w:p>
          <w:p w14:paraId="11E6F408"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Umweltklassen:</w:t>
            </w:r>
            <w:r>
              <w:rPr>
                <w:rFonts w:ascii="Arial" w:hAnsi="Arial" w:cs="Arial"/>
                <w:color w:val="000000"/>
                <w:sz w:val="16"/>
                <w:szCs w:val="16"/>
                <w:lang w:val="de-DE"/>
              </w:rPr>
              <w:tab/>
              <w:t>M1 / E1</w:t>
            </w:r>
          </w:p>
          <w:p w14:paraId="642C8882"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Genauigkeitsklasse:</w:t>
            </w:r>
            <w:r>
              <w:rPr>
                <w:rFonts w:ascii="Arial" w:hAnsi="Arial" w:cs="Arial"/>
                <w:color w:val="000000"/>
                <w:sz w:val="16"/>
                <w:szCs w:val="16"/>
                <w:lang w:val="de-DE"/>
              </w:rPr>
              <w:tab/>
              <w:t>2</w:t>
            </w:r>
          </w:p>
          <w:p w14:paraId="1B7DC682"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Zulassung:</w:t>
            </w:r>
            <w:r>
              <w:rPr>
                <w:rFonts w:ascii="Arial" w:hAnsi="Arial" w:cs="Arial"/>
                <w:sz w:val="16"/>
                <w:szCs w:val="16"/>
                <w:lang w:val="de-DE"/>
              </w:rPr>
              <w:tab/>
              <w:t>DK-0200-MI001-015</w:t>
            </w:r>
          </w:p>
          <w:p w14:paraId="4335368D"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OIML R 49 Bezeichnung:</w:t>
            </w:r>
            <w:r>
              <w:rPr>
                <w:rFonts w:ascii="Arial" w:hAnsi="Arial" w:cs="Arial"/>
                <w:sz w:val="16"/>
                <w:szCs w:val="16"/>
                <w:lang w:val="de-DE"/>
              </w:rPr>
              <w:tab/>
              <w:t>B und C (Innen- und Außenmontage)</w:t>
            </w:r>
          </w:p>
          <w:p w14:paraId="6B7AAA71"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Schutzart:</w:t>
            </w:r>
            <w:r>
              <w:rPr>
                <w:rFonts w:ascii="Arial" w:hAnsi="Arial" w:cs="Arial"/>
                <w:color w:val="000000"/>
                <w:sz w:val="16"/>
                <w:szCs w:val="16"/>
                <w:lang w:val="de-DE"/>
              </w:rPr>
              <w:tab/>
              <w:t>IP 68</w:t>
            </w:r>
          </w:p>
          <w:p w14:paraId="5BE9AE7B" w14:textId="77777777" w:rsidR="004562E5" w:rsidRDefault="004562E5" w:rsidP="004562E5">
            <w:pPr>
              <w:tabs>
                <w:tab w:val="left" w:pos="2127"/>
              </w:tabs>
              <w:autoSpaceDE w:val="0"/>
              <w:autoSpaceDN w:val="0"/>
              <w:adjustRightInd w:val="0"/>
              <w:rPr>
                <w:rFonts w:ascii="Arial" w:hAnsi="Arial" w:cs="Arial"/>
                <w:color w:val="000000"/>
                <w:sz w:val="16"/>
                <w:szCs w:val="16"/>
                <w:lang w:val="de-DE"/>
              </w:rPr>
            </w:pPr>
            <w:r>
              <w:rPr>
                <w:rFonts w:ascii="Arial" w:hAnsi="Arial" w:cs="Arial"/>
                <w:color w:val="000000"/>
                <w:sz w:val="16"/>
                <w:szCs w:val="16"/>
                <w:lang w:val="de-DE"/>
              </w:rPr>
              <w:t>Verpackung:</w:t>
            </w:r>
            <w:r>
              <w:rPr>
                <w:rFonts w:ascii="Arial" w:hAnsi="Arial" w:cs="Arial"/>
                <w:color w:val="000000"/>
                <w:sz w:val="16"/>
                <w:szCs w:val="16"/>
                <w:lang w:val="de-DE"/>
              </w:rPr>
              <w:tab/>
            </w:r>
            <w:r>
              <w:rPr>
                <w:rFonts w:ascii="Arial" w:hAnsi="Arial" w:cs="Arial"/>
                <w:sz w:val="16"/>
                <w:szCs w:val="16"/>
                <w:lang w:val="de-DE"/>
              </w:rPr>
              <w:t xml:space="preserve">luftdicht verschweißte </w:t>
            </w:r>
            <w:proofErr w:type="spellStart"/>
            <w:r>
              <w:rPr>
                <w:rFonts w:ascii="Arial" w:hAnsi="Arial" w:cs="Arial"/>
                <w:sz w:val="16"/>
                <w:szCs w:val="16"/>
                <w:lang w:val="de-DE"/>
              </w:rPr>
              <w:t>Blisterverpackung</w:t>
            </w:r>
            <w:proofErr w:type="spellEnd"/>
          </w:p>
          <w:p w14:paraId="2ED78139" w14:textId="77777777" w:rsidR="004562E5" w:rsidRDefault="004562E5" w:rsidP="004562E5">
            <w:pPr>
              <w:autoSpaceDE w:val="0"/>
              <w:autoSpaceDN w:val="0"/>
              <w:adjustRightInd w:val="0"/>
              <w:spacing w:line="240" w:lineRule="exact"/>
              <w:rPr>
                <w:rFonts w:ascii="Arial" w:hAnsi="Arial" w:cs="Arial"/>
                <w:sz w:val="16"/>
                <w:szCs w:val="16"/>
                <w:lang w:val="de-DE"/>
              </w:rPr>
            </w:pPr>
          </w:p>
          <w:p w14:paraId="1C8527B3" w14:textId="77777777" w:rsidR="004562E5" w:rsidRDefault="004562E5" w:rsidP="004562E5">
            <w:pPr>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 xml:space="preserve">Ultraschall-Wasserzähler </w:t>
            </w:r>
            <w:proofErr w:type="spellStart"/>
            <w:r>
              <w:rPr>
                <w:rFonts w:ascii="Arial" w:hAnsi="Arial" w:cs="Arial"/>
                <w:color w:val="000000"/>
                <w:sz w:val="16"/>
                <w:szCs w:val="16"/>
                <w:lang w:val="de-DE"/>
              </w:rPr>
              <w:t>flowIQ</w:t>
            </w:r>
            <w:proofErr w:type="spellEnd"/>
            <w:r>
              <w:rPr>
                <w:rFonts w:ascii="Arial" w:hAnsi="Arial" w:cs="Arial"/>
                <w:color w:val="000000"/>
                <w:sz w:val="16"/>
                <w:szCs w:val="16"/>
                <w:vertAlign w:val="superscript"/>
                <w:lang w:val="de-DE"/>
              </w:rPr>
              <w:t>®</w:t>
            </w:r>
            <w:r>
              <w:rPr>
                <w:rFonts w:ascii="Arial" w:hAnsi="Arial" w:cs="Arial"/>
                <w:color w:val="000000"/>
                <w:sz w:val="16"/>
                <w:szCs w:val="16"/>
                <w:lang w:val="de-DE"/>
              </w:rPr>
              <w:t xml:space="preserve"> 2101 M-Bus inklusive Sieb und EPDM-Dichtungen.</w:t>
            </w:r>
          </w:p>
          <w:p w14:paraId="3B50B626" w14:textId="77777777" w:rsidR="004562E5" w:rsidRDefault="004562E5" w:rsidP="004562E5">
            <w:pPr>
              <w:autoSpaceDE w:val="0"/>
              <w:autoSpaceDN w:val="0"/>
              <w:adjustRightInd w:val="0"/>
              <w:spacing w:line="240" w:lineRule="exact"/>
              <w:rPr>
                <w:rFonts w:ascii="Arial" w:hAnsi="Arial" w:cs="Arial"/>
                <w:sz w:val="16"/>
                <w:szCs w:val="16"/>
                <w:lang w:val="de-DE"/>
              </w:rPr>
            </w:pPr>
          </w:p>
          <w:p w14:paraId="2268AB85" w14:textId="77777777" w:rsidR="004562E5" w:rsidRDefault="004562E5" w:rsidP="004562E5">
            <w:pPr>
              <w:autoSpaceDE w:val="0"/>
              <w:autoSpaceDN w:val="0"/>
              <w:adjustRightInd w:val="0"/>
              <w:rPr>
                <w:rFonts w:ascii="Arial" w:hAnsi="Arial" w:cs="Arial"/>
                <w:sz w:val="16"/>
                <w:szCs w:val="16"/>
                <w:lang w:val="de-AT"/>
              </w:rPr>
            </w:pPr>
            <w:r>
              <w:rPr>
                <w:rFonts w:ascii="Arial" w:hAnsi="Arial" w:cs="Arial"/>
                <w:sz w:val="16"/>
                <w:szCs w:val="16"/>
                <w:lang w:val="de-DE"/>
              </w:rPr>
              <w:t>Gerät mit MID-Zulassung (B + D) für gesetzlichen Abrechnungsverkehr und</w:t>
            </w:r>
            <w:r>
              <w:rPr>
                <w:rFonts w:ascii="Arial" w:hAnsi="Arial" w:cs="Arial"/>
                <w:sz w:val="16"/>
                <w:szCs w:val="16"/>
                <w:lang w:val="de-DE"/>
              </w:rPr>
              <w:br/>
              <w:t>DVGW Zertifizierung W 421 (BGA KTW + DVGW W270) mit Registriernummer</w:t>
            </w:r>
            <w:r>
              <w:rPr>
                <w:rFonts w:ascii="Arial" w:hAnsi="Arial" w:cs="Arial"/>
                <w:sz w:val="16"/>
                <w:szCs w:val="16"/>
                <w:lang w:val="de-DE"/>
              </w:rPr>
              <w:br/>
              <w:t xml:space="preserve">DW-4715CP0337 sowie </w:t>
            </w:r>
            <w:r>
              <w:rPr>
                <w:rFonts w:ascii="Arial" w:hAnsi="Arial" w:cs="Arial"/>
                <w:sz w:val="16"/>
                <w:szCs w:val="16"/>
                <w:lang w:val="de-AT"/>
              </w:rPr>
              <w:t xml:space="preserve">ÖVGW Qualitätsmarke Wasser Auszeichnung nach </w:t>
            </w:r>
          </w:p>
          <w:p w14:paraId="2488CD62" w14:textId="77777777" w:rsidR="004562E5" w:rsidRDefault="004562E5" w:rsidP="004562E5">
            <w:pPr>
              <w:autoSpaceDE w:val="0"/>
              <w:autoSpaceDN w:val="0"/>
              <w:adjustRightInd w:val="0"/>
              <w:spacing w:line="240" w:lineRule="exact"/>
              <w:rPr>
                <w:rFonts w:ascii="Arial" w:hAnsi="Arial" w:cs="Arial"/>
                <w:sz w:val="16"/>
                <w:szCs w:val="16"/>
                <w:lang w:val="de-DE"/>
              </w:rPr>
            </w:pPr>
            <w:r>
              <w:rPr>
                <w:rFonts w:ascii="Arial" w:hAnsi="Arial" w:cs="Arial"/>
                <w:sz w:val="16"/>
                <w:szCs w:val="16"/>
                <w:lang w:val="de-AT"/>
              </w:rPr>
              <w:t>QS-W 601 12/2014 mit Registriernummer W1.705</w:t>
            </w:r>
            <w:r>
              <w:rPr>
                <w:rFonts w:ascii="Arial" w:hAnsi="Arial" w:cs="Arial"/>
                <w:sz w:val="16"/>
                <w:szCs w:val="16"/>
                <w:lang w:val="de-DE"/>
              </w:rPr>
              <w:t>.</w:t>
            </w:r>
          </w:p>
          <w:p w14:paraId="2F3BE7B1" w14:textId="77777777" w:rsidR="004562E5" w:rsidRDefault="004562E5" w:rsidP="004562E5">
            <w:pPr>
              <w:autoSpaceDE w:val="0"/>
              <w:autoSpaceDN w:val="0"/>
              <w:adjustRightInd w:val="0"/>
              <w:spacing w:line="240" w:lineRule="exact"/>
              <w:rPr>
                <w:rFonts w:ascii="Arial" w:hAnsi="Arial" w:cs="Arial"/>
                <w:sz w:val="16"/>
                <w:szCs w:val="16"/>
                <w:lang w:val="de-DE"/>
              </w:rPr>
            </w:pPr>
          </w:p>
          <w:p w14:paraId="283448E5" w14:textId="77777777" w:rsidR="004562E5" w:rsidRDefault="004562E5" w:rsidP="004562E5">
            <w:pPr>
              <w:autoSpaceDE w:val="0"/>
              <w:autoSpaceDN w:val="0"/>
              <w:adjustRightInd w:val="0"/>
              <w:spacing w:before="16"/>
              <w:jc w:val="right"/>
              <w:rPr>
                <w:rFonts w:ascii="Microsoft Sans Serif" w:hAnsi="Microsoft Sans Serif" w:cs="Microsoft Sans Serif"/>
                <w:sz w:val="17"/>
                <w:szCs w:val="17"/>
                <w:lang w:val="de-DE"/>
              </w:rPr>
            </w:pPr>
            <w:r>
              <w:rPr>
                <w:rFonts w:ascii="Arial" w:hAnsi="Arial" w:cs="Arial"/>
                <w:b/>
                <w:bCs/>
                <w:sz w:val="16"/>
                <w:szCs w:val="16"/>
                <w:lang w:val="de-DE"/>
              </w:rPr>
              <w:t>liefern</w:t>
            </w:r>
          </w:p>
          <w:p w14:paraId="27E6CA12" w14:textId="77777777" w:rsidR="001D356D" w:rsidRDefault="001D356D" w:rsidP="001D356D">
            <w:pPr>
              <w:autoSpaceDE w:val="0"/>
              <w:autoSpaceDN w:val="0"/>
              <w:adjustRightInd w:val="0"/>
              <w:jc w:val="right"/>
              <w:rPr>
                <w:rFonts w:ascii="Arial" w:hAnsi="Arial" w:cs="Arial"/>
                <w:b/>
                <w:bCs/>
                <w:sz w:val="16"/>
                <w:szCs w:val="16"/>
                <w:lang w:val="de-DE"/>
              </w:rPr>
            </w:pPr>
          </w:p>
        </w:tc>
        <w:tc>
          <w:tcPr>
            <w:tcW w:w="854" w:type="dxa"/>
          </w:tcPr>
          <w:p w14:paraId="5BE2DD85" w14:textId="77777777" w:rsidR="001D356D" w:rsidRPr="0091712D" w:rsidRDefault="001D356D" w:rsidP="001D356D">
            <w:pPr>
              <w:pStyle w:val="Adresse"/>
              <w:spacing w:line="240" w:lineRule="exact"/>
              <w:jc w:val="center"/>
              <w:rPr>
                <w:rFonts w:ascii="Arial" w:hAnsi="Arial" w:cs="Arial"/>
                <w:b/>
                <w:sz w:val="16"/>
                <w:szCs w:val="16"/>
              </w:rPr>
            </w:pPr>
          </w:p>
        </w:tc>
        <w:tc>
          <w:tcPr>
            <w:tcW w:w="1274" w:type="dxa"/>
          </w:tcPr>
          <w:p w14:paraId="29590E03" w14:textId="77777777" w:rsidR="001D356D" w:rsidRPr="0091712D" w:rsidRDefault="001D356D" w:rsidP="001D356D">
            <w:pPr>
              <w:pStyle w:val="Adresse"/>
              <w:spacing w:line="240" w:lineRule="exact"/>
              <w:jc w:val="right"/>
              <w:rPr>
                <w:rFonts w:ascii="Arial" w:hAnsi="Arial" w:cs="Arial"/>
                <w:sz w:val="16"/>
                <w:szCs w:val="16"/>
              </w:rPr>
            </w:pPr>
          </w:p>
        </w:tc>
        <w:tc>
          <w:tcPr>
            <w:tcW w:w="1400" w:type="dxa"/>
          </w:tcPr>
          <w:p w14:paraId="587B42A2" w14:textId="77777777" w:rsidR="001D356D" w:rsidRPr="0091712D" w:rsidRDefault="001D356D" w:rsidP="001D356D">
            <w:pPr>
              <w:pStyle w:val="Adresse"/>
              <w:spacing w:line="240" w:lineRule="exact"/>
              <w:jc w:val="right"/>
              <w:rPr>
                <w:rFonts w:ascii="Arial" w:hAnsi="Arial" w:cs="Arial"/>
                <w:b/>
                <w:sz w:val="16"/>
                <w:szCs w:val="16"/>
              </w:rPr>
            </w:pPr>
          </w:p>
        </w:tc>
      </w:tr>
      <w:tr w:rsidR="001D356D" w:rsidRPr="0091712D" w14:paraId="65357AF1" w14:textId="77777777" w:rsidTr="00353F51">
        <w:tc>
          <w:tcPr>
            <w:tcW w:w="504" w:type="dxa"/>
          </w:tcPr>
          <w:p w14:paraId="33C4A8DE" w14:textId="77777777" w:rsidR="001D356D" w:rsidRPr="0091712D" w:rsidRDefault="001D356D" w:rsidP="001D356D">
            <w:pPr>
              <w:pStyle w:val="Adresse"/>
              <w:spacing w:line="240" w:lineRule="exact"/>
              <w:jc w:val="center"/>
              <w:rPr>
                <w:rFonts w:ascii="Arial" w:hAnsi="Arial" w:cs="Arial"/>
                <w:b/>
                <w:sz w:val="16"/>
                <w:szCs w:val="16"/>
              </w:rPr>
            </w:pPr>
          </w:p>
        </w:tc>
        <w:tc>
          <w:tcPr>
            <w:tcW w:w="6089" w:type="dxa"/>
          </w:tcPr>
          <w:p w14:paraId="65D9A891" w14:textId="77777777" w:rsidR="004562E5" w:rsidRDefault="004562E5" w:rsidP="004562E5">
            <w:pPr>
              <w:autoSpaceDE w:val="0"/>
              <w:autoSpaceDN w:val="0"/>
              <w:adjustRightInd w:val="0"/>
              <w:spacing w:line="240" w:lineRule="exact"/>
              <w:rPr>
                <w:rFonts w:ascii="Arial" w:hAnsi="Arial" w:cs="Arial"/>
                <w:sz w:val="16"/>
                <w:szCs w:val="16"/>
                <w:lang w:val="de-DE"/>
              </w:rPr>
            </w:pPr>
            <w:r>
              <w:rPr>
                <w:rFonts w:ascii="Arial" w:hAnsi="Arial" w:cs="Arial"/>
                <w:b/>
                <w:bCs/>
                <w:sz w:val="16"/>
                <w:szCs w:val="16"/>
                <w:lang w:val="de-DE"/>
              </w:rPr>
              <w:t xml:space="preserve">Kamstrup </w:t>
            </w:r>
            <w:r>
              <w:rPr>
                <w:rFonts w:ascii="Arial" w:hAnsi="Arial" w:cs="Arial"/>
                <w:sz w:val="16"/>
                <w:szCs w:val="16"/>
                <w:lang w:val="de-DE"/>
              </w:rPr>
              <w:t>Ultraschall-</w:t>
            </w:r>
            <w:r>
              <w:rPr>
                <w:rFonts w:ascii="Arial" w:hAnsi="Arial" w:cs="Arial"/>
                <w:b/>
                <w:bCs/>
                <w:sz w:val="16"/>
                <w:szCs w:val="16"/>
                <w:lang w:val="de-DE"/>
              </w:rPr>
              <w:t>Kaltwasserzähler</w:t>
            </w:r>
            <w:r>
              <w:rPr>
                <w:rFonts w:ascii="Arial" w:hAnsi="Arial" w:cs="Arial"/>
                <w:sz w:val="16"/>
                <w:szCs w:val="16"/>
                <w:lang w:val="de-DE"/>
              </w:rPr>
              <w:t xml:space="preserve"> </w:t>
            </w:r>
            <w:proofErr w:type="spellStart"/>
            <w:r>
              <w:rPr>
                <w:rFonts w:ascii="Arial" w:hAnsi="Arial" w:cs="Arial"/>
                <w:b/>
                <w:bCs/>
                <w:sz w:val="16"/>
                <w:szCs w:val="16"/>
                <w:lang w:val="de-DE"/>
              </w:rPr>
              <w:t>flowIQ</w:t>
            </w:r>
            <w:proofErr w:type="spellEnd"/>
            <w:r>
              <w:rPr>
                <w:rFonts w:ascii="Arial" w:hAnsi="Arial" w:cs="Arial"/>
                <w:b/>
                <w:bCs/>
                <w:sz w:val="16"/>
                <w:szCs w:val="16"/>
                <w:vertAlign w:val="superscript"/>
                <w:lang w:val="de-DE"/>
              </w:rPr>
              <w:t>®</w:t>
            </w:r>
            <w:r>
              <w:rPr>
                <w:rFonts w:ascii="Arial" w:hAnsi="Arial" w:cs="Arial"/>
                <w:b/>
                <w:bCs/>
                <w:sz w:val="16"/>
                <w:szCs w:val="16"/>
                <w:lang w:val="de-DE"/>
              </w:rPr>
              <w:t xml:space="preserve"> 2101 M-Bus</w:t>
            </w:r>
          </w:p>
          <w:p w14:paraId="6A24BA26" w14:textId="77777777" w:rsidR="004562E5" w:rsidRDefault="004562E5" w:rsidP="004562E5">
            <w:pPr>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 xml:space="preserve">aus umweltfreundlichen Materialien zur ultrapräzisen und langzeitstabilen Messung der Wassermenge gemäß </w:t>
            </w:r>
            <w:proofErr w:type="spellStart"/>
            <w:r>
              <w:rPr>
                <w:rFonts w:ascii="Arial" w:hAnsi="Arial" w:cs="Arial"/>
                <w:sz w:val="16"/>
                <w:szCs w:val="16"/>
                <w:lang w:val="de-DE"/>
              </w:rPr>
              <w:t>AVBWasserV</w:t>
            </w:r>
            <w:proofErr w:type="spellEnd"/>
            <w:r>
              <w:rPr>
                <w:rFonts w:ascii="Arial" w:hAnsi="Arial" w:cs="Arial"/>
                <w:sz w:val="16"/>
                <w:szCs w:val="16"/>
                <w:lang w:val="de-DE"/>
              </w:rPr>
              <w:t xml:space="preserve"> ohne Nachlauf mit Früherkennung von Leckagen. </w:t>
            </w:r>
            <w:r>
              <w:rPr>
                <w:rFonts w:ascii="Arial" w:hAnsi="Arial" w:cs="Arial"/>
                <w:color w:val="000000"/>
                <w:sz w:val="16"/>
                <w:szCs w:val="16"/>
                <w:lang w:val="de-DE"/>
              </w:rPr>
              <w:t>Kompaktes Design mit großem LCD-Display und integrierter M-Bus Kommunikation nach EN 13757:2013. Die Batterielebensdauer beträgt 16 Jahre (einschließlich Messung, Überwachung und Kommunikation), bei einem Kommunikationsintervall ≥ 1 Minute.</w:t>
            </w:r>
          </w:p>
          <w:p w14:paraId="1E062284" w14:textId="77777777" w:rsidR="004562E5" w:rsidRDefault="004562E5" w:rsidP="004562E5">
            <w:pPr>
              <w:autoSpaceDE w:val="0"/>
              <w:autoSpaceDN w:val="0"/>
              <w:adjustRightInd w:val="0"/>
              <w:spacing w:line="240" w:lineRule="exact"/>
              <w:rPr>
                <w:rFonts w:ascii="Arial" w:hAnsi="Arial" w:cs="Arial"/>
                <w:color w:val="000000"/>
                <w:sz w:val="16"/>
                <w:szCs w:val="16"/>
                <w:lang w:val="de-DE"/>
              </w:rPr>
            </w:pPr>
          </w:p>
          <w:p w14:paraId="6C66EC34"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DN / PN:</w:t>
            </w:r>
            <w:r>
              <w:rPr>
                <w:rFonts w:ascii="Arial" w:hAnsi="Arial" w:cs="Arial"/>
                <w:color w:val="000000"/>
                <w:sz w:val="16"/>
                <w:szCs w:val="16"/>
                <w:lang w:val="de-DE"/>
              </w:rPr>
              <w:tab/>
              <w:t>20 / 16</w:t>
            </w:r>
          </w:p>
          <w:p w14:paraId="43808751"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Anlauf-/ Q4 Maxdurchfluss:</w:t>
            </w:r>
            <w:r>
              <w:rPr>
                <w:rFonts w:ascii="Arial" w:hAnsi="Arial" w:cs="Arial"/>
                <w:color w:val="000000"/>
                <w:sz w:val="16"/>
                <w:szCs w:val="16"/>
                <w:lang w:val="de-DE"/>
              </w:rPr>
              <w:tab/>
              <w:t>0,0032 bis 5 m³/h</w:t>
            </w:r>
          </w:p>
          <w:p w14:paraId="34D41527" w14:textId="77777777" w:rsidR="004562E5" w:rsidRDefault="004562E5" w:rsidP="004562E5">
            <w:pPr>
              <w:tabs>
                <w:tab w:val="left" w:pos="2127"/>
              </w:tabs>
              <w:autoSpaceDE w:val="0"/>
              <w:autoSpaceDN w:val="0"/>
              <w:adjustRightInd w:val="0"/>
              <w:spacing w:line="240" w:lineRule="exact"/>
              <w:rPr>
                <w:rFonts w:ascii="Arial" w:hAnsi="Arial" w:cs="Arial"/>
                <w:b/>
                <w:bCs/>
                <w:color w:val="000000"/>
                <w:sz w:val="16"/>
                <w:szCs w:val="16"/>
                <w:lang w:val="de-DE"/>
              </w:rPr>
            </w:pPr>
            <w:r>
              <w:rPr>
                <w:rFonts w:ascii="Arial" w:hAnsi="Arial" w:cs="Arial"/>
                <w:b/>
                <w:bCs/>
                <w:color w:val="000000"/>
                <w:sz w:val="16"/>
                <w:szCs w:val="16"/>
                <w:lang w:val="de-DE"/>
              </w:rPr>
              <w:lastRenderedPageBreak/>
              <w:t>Q3</w:t>
            </w:r>
            <w:r>
              <w:rPr>
                <w:rFonts w:ascii="Arial" w:hAnsi="Arial" w:cs="Arial"/>
                <w:b/>
                <w:bCs/>
                <w:color w:val="000000"/>
                <w:sz w:val="16"/>
                <w:szCs w:val="16"/>
                <w:lang w:val="de-DE"/>
              </w:rPr>
              <w:tab/>
              <w:t>4 m³/h</w:t>
            </w:r>
          </w:p>
          <w:p w14:paraId="473C5421"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 xml:space="preserve">Max. </w:t>
            </w:r>
            <w:proofErr w:type="spellStart"/>
            <w:r>
              <w:rPr>
                <w:rFonts w:ascii="Arial" w:hAnsi="Arial" w:cs="Arial"/>
                <w:color w:val="000000"/>
                <w:sz w:val="16"/>
                <w:szCs w:val="16"/>
                <w:lang w:val="de-DE"/>
              </w:rPr>
              <w:t>Cutoff</w:t>
            </w:r>
            <w:proofErr w:type="spellEnd"/>
            <w:r>
              <w:rPr>
                <w:rFonts w:ascii="Arial" w:hAnsi="Arial" w:cs="Arial"/>
                <w:color w:val="000000"/>
                <w:sz w:val="16"/>
                <w:szCs w:val="16"/>
                <w:lang w:val="de-DE"/>
              </w:rPr>
              <w:t>:</w:t>
            </w:r>
            <w:r>
              <w:rPr>
                <w:rFonts w:ascii="Arial" w:hAnsi="Arial" w:cs="Arial"/>
                <w:color w:val="000000"/>
                <w:sz w:val="16"/>
                <w:szCs w:val="16"/>
                <w:lang w:val="de-DE"/>
              </w:rPr>
              <w:tab/>
              <w:t xml:space="preserve">8,5 m³/h (Durchfluss &gt;”Max. </w:t>
            </w:r>
            <w:proofErr w:type="spellStart"/>
            <w:r>
              <w:rPr>
                <w:rFonts w:ascii="Arial" w:hAnsi="Arial" w:cs="Arial"/>
                <w:color w:val="000000"/>
                <w:sz w:val="16"/>
                <w:szCs w:val="16"/>
                <w:lang w:val="de-DE"/>
              </w:rPr>
              <w:t>Cutoff</w:t>
            </w:r>
            <w:proofErr w:type="spellEnd"/>
            <w:r>
              <w:rPr>
                <w:rFonts w:ascii="Arial" w:hAnsi="Arial" w:cs="Arial"/>
                <w:color w:val="000000"/>
                <w:sz w:val="16"/>
                <w:szCs w:val="16"/>
                <w:lang w:val="de-DE"/>
              </w:rPr>
              <w:t>” = konstante</w:t>
            </w:r>
          </w:p>
          <w:p w14:paraId="70746375"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ab/>
              <w:t>Durchflussanzeige)</w:t>
            </w:r>
          </w:p>
          <w:p w14:paraId="3C1867CE"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proofErr w:type="spellStart"/>
            <w:r>
              <w:rPr>
                <w:rFonts w:ascii="Arial" w:hAnsi="Arial" w:cs="Arial"/>
                <w:color w:val="000000"/>
                <w:sz w:val="16"/>
                <w:szCs w:val="16"/>
                <w:lang w:val="de-DE"/>
              </w:rPr>
              <w:t>Tmax</w:t>
            </w:r>
            <w:proofErr w:type="spellEnd"/>
            <w:r>
              <w:rPr>
                <w:rFonts w:ascii="Arial" w:hAnsi="Arial" w:cs="Arial"/>
                <w:color w:val="000000"/>
                <w:sz w:val="16"/>
                <w:szCs w:val="16"/>
                <w:lang w:val="de-DE"/>
              </w:rPr>
              <w:t>:</w:t>
            </w:r>
            <w:r>
              <w:rPr>
                <w:rFonts w:ascii="Arial" w:hAnsi="Arial" w:cs="Arial"/>
                <w:color w:val="000000"/>
                <w:sz w:val="16"/>
                <w:szCs w:val="16"/>
                <w:lang w:val="de-DE"/>
              </w:rPr>
              <w:tab/>
              <w:t>0,1°C bis 30 °C</w:t>
            </w:r>
          </w:p>
          <w:p w14:paraId="0F531DAF"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b/>
                <w:bCs/>
                <w:color w:val="000000"/>
                <w:sz w:val="16"/>
                <w:szCs w:val="16"/>
                <w:lang w:val="de-DE"/>
              </w:rPr>
              <w:t xml:space="preserve">Anschlussart </w:t>
            </w:r>
            <w:r>
              <w:rPr>
                <w:rFonts w:ascii="Arial" w:hAnsi="Arial" w:cs="Arial"/>
                <w:color w:val="000000"/>
                <w:sz w:val="16"/>
                <w:szCs w:val="16"/>
                <w:lang w:val="de-DE"/>
              </w:rPr>
              <w:t>/ Material:</w:t>
            </w:r>
            <w:r>
              <w:rPr>
                <w:rFonts w:ascii="Arial" w:hAnsi="Arial" w:cs="Arial"/>
                <w:color w:val="000000"/>
                <w:sz w:val="16"/>
                <w:szCs w:val="16"/>
                <w:lang w:val="de-DE"/>
              </w:rPr>
              <w:tab/>
            </w:r>
            <w:r>
              <w:rPr>
                <w:rFonts w:ascii="Arial" w:hAnsi="Arial" w:cs="Arial"/>
                <w:b/>
                <w:bCs/>
                <w:color w:val="000000"/>
                <w:sz w:val="16"/>
                <w:szCs w:val="16"/>
                <w:lang w:val="de-DE"/>
              </w:rPr>
              <w:t xml:space="preserve">Gewinde 1“ </w:t>
            </w:r>
            <w:r>
              <w:rPr>
                <w:rFonts w:ascii="Arial" w:hAnsi="Arial" w:cs="Arial"/>
                <w:color w:val="000000"/>
                <w:sz w:val="16"/>
                <w:szCs w:val="16"/>
                <w:lang w:val="de-DE"/>
              </w:rPr>
              <w:t xml:space="preserve">/ </w:t>
            </w:r>
            <w:proofErr w:type="spellStart"/>
            <w:r>
              <w:rPr>
                <w:rFonts w:ascii="Arial" w:hAnsi="Arial" w:cs="Arial"/>
                <w:color w:val="000000"/>
                <w:sz w:val="16"/>
                <w:szCs w:val="16"/>
                <w:lang w:val="de-DE"/>
              </w:rPr>
              <w:t>Polyphenylensulfid</w:t>
            </w:r>
            <w:proofErr w:type="spellEnd"/>
            <w:r>
              <w:rPr>
                <w:rFonts w:ascii="Arial" w:hAnsi="Arial" w:cs="Arial"/>
                <w:color w:val="000000"/>
                <w:sz w:val="16"/>
                <w:szCs w:val="16"/>
                <w:lang w:val="de-DE"/>
              </w:rPr>
              <w:t xml:space="preserve"> PPS</w:t>
            </w:r>
          </w:p>
          <w:p w14:paraId="02A67FDF" w14:textId="77777777" w:rsidR="004562E5" w:rsidRDefault="004562E5" w:rsidP="004562E5">
            <w:pPr>
              <w:tabs>
                <w:tab w:val="left" w:pos="2127"/>
              </w:tabs>
              <w:autoSpaceDE w:val="0"/>
              <w:autoSpaceDN w:val="0"/>
              <w:adjustRightInd w:val="0"/>
              <w:spacing w:line="240" w:lineRule="exact"/>
              <w:rPr>
                <w:rFonts w:ascii="Arial" w:hAnsi="Arial" w:cs="Arial"/>
                <w:b/>
                <w:bCs/>
                <w:color w:val="000000"/>
                <w:sz w:val="16"/>
                <w:szCs w:val="16"/>
                <w:lang w:val="de-DE"/>
              </w:rPr>
            </w:pPr>
            <w:proofErr w:type="spellStart"/>
            <w:r>
              <w:rPr>
                <w:rFonts w:ascii="Arial" w:hAnsi="Arial" w:cs="Arial"/>
                <w:b/>
                <w:bCs/>
                <w:color w:val="000000"/>
                <w:sz w:val="16"/>
                <w:szCs w:val="16"/>
                <w:lang w:val="de-DE"/>
              </w:rPr>
              <w:t>Baulänge</w:t>
            </w:r>
            <w:proofErr w:type="spellEnd"/>
            <w:r>
              <w:rPr>
                <w:rFonts w:ascii="Arial" w:hAnsi="Arial" w:cs="Arial"/>
                <w:b/>
                <w:bCs/>
                <w:color w:val="000000"/>
                <w:sz w:val="16"/>
                <w:szCs w:val="16"/>
                <w:lang w:val="de-DE"/>
              </w:rPr>
              <w:t>:</w:t>
            </w:r>
            <w:r>
              <w:rPr>
                <w:rFonts w:ascii="Arial" w:hAnsi="Arial" w:cs="Arial"/>
                <w:b/>
                <w:bCs/>
                <w:color w:val="000000"/>
                <w:sz w:val="16"/>
                <w:szCs w:val="16"/>
                <w:lang w:val="de-DE"/>
              </w:rPr>
              <w:tab/>
              <w:t>130 mm</w:t>
            </w:r>
          </w:p>
          <w:p w14:paraId="48843174" w14:textId="77777777" w:rsidR="004562E5" w:rsidRDefault="004562E5" w:rsidP="004562E5">
            <w:pPr>
              <w:autoSpaceDE w:val="0"/>
              <w:autoSpaceDN w:val="0"/>
              <w:adjustRightInd w:val="0"/>
              <w:spacing w:line="240" w:lineRule="exact"/>
              <w:rPr>
                <w:rFonts w:ascii="Arial" w:hAnsi="Arial" w:cs="Arial"/>
                <w:sz w:val="16"/>
                <w:szCs w:val="16"/>
                <w:lang w:val="de-DE"/>
              </w:rPr>
            </w:pPr>
          </w:p>
          <w:p w14:paraId="126A05C3" w14:textId="77777777" w:rsidR="004562E5" w:rsidRDefault="004562E5" w:rsidP="004562E5">
            <w:pPr>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 xml:space="preserve">Elektronischer Wasserzähler </w:t>
            </w:r>
            <w:proofErr w:type="spellStart"/>
            <w:r>
              <w:rPr>
                <w:rFonts w:ascii="Arial" w:hAnsi="Arial" w:cs="Arial"/>
                <w:color w:val="000000"/>
                <w:sz w:val="16"/>
                <w:szCs w:val="16"/>
                <w:lang w:val="de-DE"/>
              </w:rPr>
              <w:t>flowIQ</w:t>
            </w:r>
            <w:proofErr w:type="spellEnd"/>
            <w:r>
              <w:rPr>
                <w:rFonts w:ascii="Arial" w:hAnsi="Arial" w:cs="Arial"/>
                <w:color w:val="000000"/>
                <w:sz w:val="16"/>
                <w:szCs w:val="16"/>
                <w:lang w:val="de-DE"/>
              </w:rPr>
              <w:t xml:space="preserve"> ® 2101 M-Bus</w:t>
            </w:r>
          </w:p>
          <w:p w14:paraId="086BD36C" w14:textId="77777777" w:rsidR="004562E5" w:rsidRDefault="004562E5" w:rsidP="004562E5">
            <w:pPr>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Anzeige von Volumen in m³/h (mit bis zu drei Dezimalen), Leckagen (Spülkasten etc.), ungewöhnlich großem Durchfluss des Kaltwassersystems, Manipulationsversuch, „Dry“ (kein Wasser im Zähler) sowie eine falsche Durchflussrichtung, wird auch in einem nicht löschbaren Speicher (EEPROM) registriert.</w:t>
            </w:r>
          </w:p>
          <w:p w14:paraId="2B9A97F3" w14:textId="77777777" w:rsidR="004562E5" w:rsidRDefault="004562E5" w:rsidP="004562E5">
            <w:pPr>
              <w:autoSpaceDE w:val="0"/>
              <w:autoSpaceDN w:val="0"/>
              <w:adjustRightInd w:val="0"/>
              <w:spacing w:line="240" w:lineRule="exact"/>
              <w:rPr>
                <w:rFonts w:ascii="Arial" w:hAnsi="Arial" w:cs="Arial"/>
                <w:color w:val="000000"/>
                <w:sz w:val="16"/>
                <w:szCs w:val="16"/>
                <w:lang w:val="de-DE"/>
              </w:rPr>
            </w:pPr>
            <w:r>
              <w:rPr>
                <w:rFonts w:ascii="Arial" w:hAnsi="Arial" w:cs="Arial"/>
                <w:sz w:val="16"/>
                <w:szCs w:val="16"/>
                <w:lang w:val="de-DE"/>
              </w:rPr>
              <w:t xml:space="preserve">Der interne Datenlogger speichert den </w:t>
            </w:r>
            <w:proofErr w:type="spellStart"/>
            <w:r>
              <w:rPr>
                <w:rFonts w:ascii="Arial" w:hAnsi="Arial" w:cs="Arial"/>
                <w:sz w:val="16"/>
                <w:szCs w:val="16"/>
                <w:lang w:val="de-DE"/>
              </w:rPr>
              <w:t>Infocode</w:t>
            </w:r>
            <w:proofErr w:type="spellEnd"/>
            <w:r>
              <w:rPr>
                <w:rFonts w:ascii="Arial" w:hAnsi="Arial" w:cs="Arial"/>
                <w:sz w:val="16"/>
                <w:szCs w:val="16"/>
                <w:lang w:val="de-DE"/>
              </w:rPr>
              <w:t xml:space="preserve"> der letzten 50 Ereignisse mit Zählerstand / Datum sowie die u. g. Register für 460 Tage und 36 Monate und kann über die offene, schaltbare (Stromeinsparung) optische Kommunikationsschnitt</w:t>
            </w:r>
            <w:r>
              <w:rPr>
                <w:rFonts w:ascii="Arial" w:hAnsi="Arial" w:cs="Arial"/>
                <w:sz w:val="16"/>
                <w:szCs w:val="16"/>
                <w:lang w:val="de-DE"/>
              </w:rPr>
              <w:softHyphen/>
              <w:t>stelle ausgelesen werden.</w:t>
            </w:r>
          </w:p>
          <w:p w14:paraId="64C40437" w14:textId="77777777" w:rsidR="004562E5" w:rsidRDefault="004562E5" w:rsidP="004562E5">
            <w:pPr>
              <w:autoSpaceDE w:val="0"/>
              <w:autoSpaceDN w:val="0"/>
              <w:adjustRightInd w:val="0"/>
              <w:spacing w:line="240" w:lineRule="exact"/>
              <w:rPr>
                <w:rFonts w:ascii="Arial" w:hAnsi="Arial" w:cs="Arial"/>
                <w:sz w:val="16"/>
                <w:szCs w:val="16"/>
                <w:lang w:val="de-DE"/>
              </w:rPr>
            </w:pPr>
          </w:p>
          <w:p w14:paraId="4EE2A1FF"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Tages-</w:t>
            </w:r>
            <w:r>
              <w:rPr>
                <w:rFonts w:ascii="Arial" w:hAnsi="Arial" w:cs="Arial"/>
                <w:color w:val="000000"/>
                <w:sz w:val="16"/>
                <w:szCs w:val="16"/>
                <w:lang w:val="de-DE"/>
              </w:rPr>
              <w:tab/>
              <w:t>Datum, Volumen, Betriebsstunden,</w:t>
            </w:r>
          </w:p>
          <w:p w14:paraId="676DA2AE"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 xml:space="preserve"> und</w:t>
            </w:r>
            <w:r>
              <w:rPr>
                <w:rFonts w:ascii="Arial" w:hAnsi="Arial" w:cs="Arial"/>
                <w:color w:val="000000"/>
                <w:sz w:val="16"/>
                <w:szCs w:val="16"/>
                <w:lang w:val="de-DE"/>
              </w:rPr>
              <w:tab/>
            </w:r>
            <w:proofErr w:type="spellStart"/>
            <w:r>
              <w:rPr>
                <w:rFonts w:ascii="Arial" w:hAnsi="Arial" w:cs="Arial"/>
                <w:color w:val="000000"/>
                <w:sz w:val="16"/>
                <w:szCs w:val="16"/>
                <w:lang w:val="de-DE"/>
              </w:rPr>
              <w:t>Infocode</w:t>
            </w:r>
            <w:proofErr w:type="spellEnd"/>
            <w:r>
              <w:rPr>
                <w:rFonts w:ascii="Arial" w:hAnsi="Arial" w:cs="Arial"/>
                <w:color w:val="000000"/>
                <w:sz w:val="16"/>
                <w:szCs w:val="16"/>
                <w:lang w:val="de-DE"/>
              </w:rPr>
              <w:t>, Volumen Rücklauf,</w:t>
            </w:r>
          </w:p>
          <w:p w14:paraId="7406CE64"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Monatswerte:</w:t>
            </w:r>
            <w:r>
              <w:rPr>
                <w:rFonts w:ascii="Arial" w:hAnsi="Arial" w:cs="Arial"/>
                <w:color w:val="000000"/>
                <w:sz w:val="16"/>
                <w:szCs w:val="16"/>
                <w:lang w:val="de-DE"/>
              </w:rPr>
              <w:tab/>
              <w:t>Max. und Min. Durchfluss (bei Monatsauslesung mit Datum),</w:t>
            </w:r>
          </w:p>
          <w:p w14:paraId="4428C2B8"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color w:val="000000"/>
                <w:sz w:val="16"/>
                <w:szCs w:val="16"/>
                <w:lang w:val="de-DE"/>
              </w:rPr>
              <w:tab/>
            </w:r>
            <w:r>
              <w:rPr>
                <w:rFonts w:ascii="Arial" w:hAnsi="Arial" w:cs="Arial"/>
                <w:sz w:val="16"/>
                <w:szCs w:val="16"/>
                <w:lang w:val="de-DE"/>
              </w:rPr>
              <w:t xml:space="preserve">Min. und Max. Werte mit Datum für Umgebungs- und </w:t>
            </w:r>
          </w:p>
          <w:p w14:paraId="6AC2F85D"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ab/>
              <w:t>Wassertemperatur bei Ø Wasservolumen</w:t>
            </w:r>
          </w:p>
          <w:p w14:paraId="54BEFAB9"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p>
          <w:p w14:paraId="3DA57D79"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Installation:</w:t>
            </w:r>
            <w:r>
              <w:rPr>
                <w:rFonts w:ascii="Arial" w:hAnsi="Arial" w:cs="Arial"/>
                <w:sz w:val="16"/>
                <w:szCs w:val="16"/>
                <w:lang w:val="de-DE"/>
              </w:rPr>
              <w:tab/>
              <w:t>Waagerecht, Steig- und Fallrohr</w:t>
            </w:r>
          </w:p>
          <w:p w14:paraId="10CB64E0"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ab/>
              <w:t>Der Zähler wird mit einer 1,5 m langen polaritätsunabhängigen Standardverbindung</w:t>
            </w:r>
          </w:p>
          <w:p w14:paraId="65E997A6"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ab/>
              <w:t>ausgeliefert</w:t>
            </w:r>
          </w:p>
          <w:p w14:paraId="4D6BB6F0"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proofErr w:type="spellStart"/>
            <w:r>
              <w:rPr>
                <w:rFonts w:ascii="Arial" w:hAnsi="Arial" w:cs="Arial"/>
                <w:sz w:val="16"/>
                <w:szCs w:val="16"/>
                <w:lang w:val="de-DE"/>
              </w:rPr>
              <w:t>Leckagealarm</w:t>
            </w:r>
            <w:proofErr w:type="spellEnd"/>
            <w:r>
              <w:rPr>
                <w:rFonts w:ascii="Arial" w:hAnsi="Arial" w:cs="Arial"/>
                <w:sz w:val="16"/>
                <w:szCs w:val="16"/>
                <w:lang w:val="de-DE"/>
              </w:rPr>
              <w:t>:</w:t>
            </w:r>
            <w:r>
              <w:rPr>
                <w:rFonts w:ascii="Arial" w:hAnsi="Arial" w:cs="Arial"/>
                <w:sz w:val="16"/>
                <w:szCs w:val="16"/>
                <w:lang w:val="de-DE"/>
              </w:rPr>
              <w:tab/>
              <w:t>frei konfigurierbares Ansprechverhalten</w:t>
            </w:r>
          </w:p>
          <w:p w14:paraId="3855E3CA"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ab/>
              <w:t>von 0,1-2% von Q3 in 5 Abstufungen</w:t>
            </w:r>
          </w:p>
          <w:p w14:paraId="5210849D"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Optische Schnittstelle:</w:t>
            </w:r>
            <w:r>
              <w:rPr>
                <w:rFonts w:ascii="Arial" w:hAnsi="Arial" w:cs="Arial"/>
                <w:color w:val="000000"/>
                <w:sz w:val="16"/>
                <w:szCs w:val="16"/>
                <w:lang w:val="de-DE"/>
              </w:rPr>
              <w:tab/>
              <w:t>KMP mit CRC16</w:t>
            </w:r>
          </w:p>
          <w:p w14:paraId="5EBC58C5"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M-Bus Kommunikation:</w:t>
            </w:r>
            <w:r>
              <w:rPr>
                <w:rFonts w:ascii="Arial" w:hAnsi="Arial" w:cs="Arial"/>
                <w:color w:val="000000"/>
                <w:sz w:val="16"/>
                <w:szCs w:val="16"/>
                <w:lang w:val="de-DE"/>
              </w:rPr>
              <w:tab/>
              <w:t>M-Bus Protokoll nach EN 13757:2013,</w:t>
            </w:r>
            <w:r>
              <w:rPr>
                <w:rFonts w:ascii="Arial" w:hAnsi="Arial" w:cs="Arial"/>
                <w:color w:val="000000"/>
                <w:sz w:val="16"/>
                <w:szCs w:val="16"/>
                <w:lang w:val="de-DE"/>
              </w:rPr>
              <w:br/>
            </w:r>
            <w:r>
              <w:rPr>
                <w:rFonts w:ascii="Arial" w:hAnsi="Arial" w:cs="Arial"/>
                <w:sz w:val="16"/>
                <w:szCs w:val="16"/>
                <w:lang w:val="de-DE"/>
              </w:rPr>
              <w:tab/>
              <w:t>polaritätsunabhängig</w:t>
            </w:r>
            <w:r>
              <w:rPr>
                <w:rFonts w:ascii="Arial" w:hAnsi="Arial" w:cs="Arial"/>
                <w:color w:val="000000"/>
                <w:sz w:val="16"/>
                <w:szCs w:val="16"/>
                <w:lang w:val="de-DE"/>
              </w:rPr>
              <w:t xml:space="preserve"> mit 1,5 m Kabel</w:t>
            </w:r>
            <w:r>
              <w:rPr>
                <w:rFonts w:ascii="Arial" w:hAnsi="Arial" w:cs="Arial"/>
                <w:color w:val="000000"/>
                <w:sz w:val="16"/>
                <w:szCs w:val="16"/>
                <w:lang w:val="de-DE"/>
              </w:rPr>
              <w:br/>
            </w:r>
            <w:r>
              <w:rPr>
                <w:rFonts w:ascii="Arial" w:hAnsi="Arial" w:cs="Arial"/>
                <w:color w:val="000000"/>
                <w:sz w:val="16"/>
                <w:szCs w:val="16"/>
                <w:lang w:val="de-DE"/>
              </w:rPr>
              <w:tab/>
              <w:t>(2-Draht)</w:t>
            </w:r>
          </w:p>
          <w:p w14:paraId="7AA66052"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Kommunikationsintervall:</w:t>
            </w:r>
            <w:r>
              <w:rPr>
                <w:rFonts w:ascii="Arial" w:hAnsi="Arial" w:cs="Arial"/>
                <w:color w:val="000000"/>
                <w:sz w:val="16"/>
                <w:szCs w:val="16"/>
                <w:lang w:val="de-DE"/>
              </w:rPr>
              <w:tab/>
              <w:t>≥ 1 Minute</w:t>
            </w:r>
          </w:p>
          <w:p w14:paraId="5BCA1310"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Auslesegeschwindigkeit:</w:t>
            </w:r>
            <w:r>
              <w:rPr>
                <w:rFonts w:ascii="Arial" w:hAnsi="Arial" w:cs="Arial"/>
                <w:color w:val="000000"/>
                <w:sz w:val="16"/>
                <w:szCs w:val="16"/>
                <w:lang w:val="de-DE"/>
              </w:rPr>
              <w:tab/>
              <w:t>300/2400/9600 Baud mit automatischer</w:t>
            </w:r>
            <w:r>
              <w:rPr>
                <w:rFonts w:ascii="Arial" w:hAnsi="Arial" w:cs="Arial"/>
                <w:color w:val="000000"/>
                <w:sz w:val="16"/>
                <w:szCs w:val="16"/>
                <w:lang w:val="de-DE"/>
              </w:rPr>
              <w:br/>
            </w:r>
            <w:r>
              <w:rPr>
                <w:rFonts w:ascii="Arial" w:hAnsi="Arial" w:cs="Arial"/>
                <w:color w:val="000000"/>
                <w:sz w:val="16"/>
                <w:szCs w:val="16"/>
                <w:lang w:val="de-DE"/>
              </w:rPr>
              <w:tab/>
              <w:t>Erkennung</w:t>
            </w:r>
          </w:p>
          <w:p w14:paraId="724A2E97"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M-Bus-Adressierung:</w:t>
            </w:r>
            <w:r>
              <w:rPr>
                <w:rFonts w:ascii="Arial" w:hAnsi="Arial" w:cs="Arial"/>
                <w:color w:val="000000"/>
                <w:sz w:val="16"/>
                <w:szCs w:val="16"/>
                <w:lang w:val="de-DE"/>
              </w:rPr>
              <w:tab/>
              <w:t>Primäre, sekundäre und erweiterte</w:t>
            </w:r>
            <w:r>
              <w:rPr>
                <w:rFonts w:ascii="Arial" w:hAnsi="Arial" w:cs="Arial"/>
                <w:color w:val="000000"/>
                <w:sz w:val="16"/>
                <w:szCs w:val="16"/>
                <w:lang w:val="de-DE"/>
              </w:rPr>
              <w:br/>
            </w:r>
            <w:r>
              <w:rPr>
                <w:rFonts w:ascii="Arial" w:hAnsi="Arial" w:cs="Arial"/>
                <w:color w:val="000000"/>
                <w:sz w:val="16"/>
                <w:szCs w:val="16"/>
                <w:lang w:val="de-DE"/>
              </w:rPr>
              <w:tab/>
              <w:t>sekundäre Adressierung</w:t>
            </w:r>
          </w:p>
          <w:p w14:paraId="22EA58A2"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Daten M-Bus:</w:t>
            </w:r>
            <w:r>
              <w:rPr>
                <w:rFonts w:ascii="Arial" w:hAnsi="Arial" w:cs="Arial"/>
                <w:color w:val="000000"/>
                <w:sz w:val="16"/>
                <w:szCs w:val="16"/>
                <w:lang w:val="de-DE"/>
              </w:rPr>
              <w:tab/>
              <w:t>Zählerdaten, aktuelle und monatliche Daten</w:t>
            </w:r>
          </w:p>
          <w:p w14:paraId="13570969"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Umweltklassen:</w:t>
            </w:r>
            <w:r>
              <w:rPr>
                <w:rFonts w:ascii="Arial" w:hAnsi="Arial" w:cs="Arial"/>
                <w:color w:val="000000"/>
                <w:sz w:val="16"/>
                <w:szCs w:val="16"/>
                <w:lang w:val="de-DE"/>
              </w:rPr>
              <w:tab/>
              <w:t>M1 / E1</w:t>
            </w:r>
          </w:p>
          <w:p w14:paraId="0D10AA5C"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Genauigkeitsklasse:</w:t>
            </w:r>
            <w:r>
              <w:rPr>
                <w:rFonts w:ascii="Arial" w:hAnsi="Arial" w:cs="Arial"/>
                <w:color w:val="000000"/>
                <w:sz w:val="16"/>
                <w:szCs w:val="16"/>
                <w:lang w:val="de-DE"/>
              </w:rPr>
              <w:tab/>
              <w:t>2</w:t>
            </w:r>
          </w:p>
          <w:p w14:paraId="53643B26"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Zulassung:</w:t>
            </w:r>
            <w:r>
              <w:rPr>
                <w:rFonts w:ascii="Arial" w:hAnsi="Arial" w:cs="Arial"/>
                <w:sz w:val="16"/>
                <w:szCs w:val="16"/>
                <w:lang w:val="de-DE"/>
              </w:rPr>
              <w:tab/>
              <w:t>DK-0200-MI001-015</w:t>
            </w:r>
          </w:p>
          <w:p w14:paraId="473E15B1"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OIML R 49 Bezeichnung:</w:t>
            </w:r>
            <w:r>
              <w:rPr>
                <w:rFonts w:ascii="Arial" w:hAnsi="Arial" w:cs="Arial"/>
                <w:sz w:val="16"/>
                <w:szCs w:val="16"/>
                <w:lang w:val="de-DE"/>
              </w:rPr>
              <w:tab/>
              <w:t>B und C (Innen- und Außenmontage)</w:t>
            </w:r>
          </w:p>
          <w:p w14:paraId="33D30EED"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Schutzart:</w:t>
            </w:r>
            <w:r>
              <w:rPr>
                <w:rFonts w:ascii="Arial" w:hAnsi="Arial" w:cs="Arial"/>
                <w:color w:val="000000"/>
                <w:sz w:val="16"/>
                <w:szCs w:val="16"/>
                <w:lang w:val="de-DE"/>
              </w:rPr>
              <w:tab/>
              <w:t>IP 68</w:t>
            </w:r>
          </w:p>
          <w:p w14:paraId="42F07BF4" w14:textId="77777777" w:rsidR="004562E5" w:rsidRDefault="004562E5" w:rsidP="004562E5">
            <w:pPr>
              <w:tabs>
                <w:tab w:val="left" w:pos="2127"/>
              </w:tabs>
              <w:autoSpaceDE w:val="0"/>
              <w:autoSpaceDN w:val="0"/>
              <w:adjustRightInd w:val="0"/>
              <w:rPr>
                <w:rFonts w:ascii="Arial" w:hAnsi="Arial" w:cs="Arial"/>
                <w:color w:val="000000"/>
                <w:sz w:val="16"/>
                <w:szCs w:val="16"/>
                <w:lang w:val="de-DE"/>
              </w:rPr>
            </w:pPr>
            <w:r>
              <w:rPr>
                <w:rFonts w:ascii="Arial" w:hAnsi="Arial" w:cs="Arial"/>
                <w:color w:val="000000"/>
                <w:sz w:val="16"/>
                <w:szCs w:val="16"/>
                <w:lang w:val="de-DE"/>
              </w:rPr>
              <w:t>Verpackung:</w:t>
            </w:r>
            <w:r>
              <w:rPr>
                <w:rFonts w:ascii="Arial" w:hAnsi="Arial" w:cs="Arial"/>
                <w:color w:val="000000"/>
                <w:sz w:val="16"/>
                <w:szCs w:val="16"/>
                <w:lang w:val="de-DE"/>
              </w:rPr>
              <w:tab/>
            </w:r>
            <w:r>
              <w:rPr>
                <w:rFonts w:ascii="Arial" w:hAnsi="Arial" w:cs="Arial"/>
                <w:sz w:val="16"/>
                <w:szCs w:val="16"/>
                <w:lang w:val="de-DE"/>
              </w:rPr>
              <w:t xml:space="preserve">luftdicht verschweißte </w:t>
            </w:r>
            <w:proofErr w:type="spellStart"/>
            <w:r>
              <w:rPr>
                <w:rFonts w:ascii="Arial" w:hAnsi="Arial" w:cs="Arial"/>
                <w:sz w:val="16"/>
                <w:szCs w:val="16"/>
                <w:lang w:val="de-DE"/>
              </w:rPr>
              <w:t>Blisterverpackung</w:t>
            </w:r>
            <w:proofErr w:type="spellEnd"/>
          </w:p>
          <w:p w14:paraId="1ED02206" w14:textId="77777777" w:rsidR="004562E5" w:rsidRDefault="004562E5" w:rsidP="004562E5">
            <w:pPr>
              <w:autoSpaceDE w:val="0"/>
              <w:autoSpaceDN w:val="0"/>
              <w:adjustRightInd w:val="0"/>
              <w:spacing w:line="240" w:lineRule="exact"/>
              <w:rPr>
                <w:rFonts w:ascii="Arial" w:hAnsi="Arial" w:cs="Arial"/>
                <w:sz w:val="16"/>
                <w:szCs w:val="16"/>
                <w:lang w:val="de-DE"/>
              </w:rPr>
            </w:pPr>
          </w:p>
          <w:p w14:paraId="31B6069D" w14:textId="77777777" w:rsidR="004562E5" w:rsidRDefault="004562E5" w:rsidP="004562E5">
            <w:pPr>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 xml:space="preserve">Ultraschall-Wasserzähler </w:t>
            </w:r>
            <w:proofErr w:type="spellStart"/>
            <w:r>
              <w:rPr>
                <w:rFonts w:ascii="Arial" w:hAnsi="Arial" w:cs="Arial"/>
                <w:color w:val="000000"/>
                <w:sz w:val="16"/>
                <w:szCs w:val="16"/>
                <w:lang w:val="de-DE"/>
              </w:rPr>
              <w:t>flowIQ</w:t>
            </w:r>
            <w:proofErr w:type="spellEnd"/>
            <w:r>
              <w:rPr>
                <w:rFonts w:ascii="Arial" w:hAnsi="Arial" w:cs="Arial"/>
                <w:color w:val="000000"/>
                <w:sz w:val="16"/>
                <w:szCs w:val="16"/>
                <w:vertAlign w:val="superscript"/>
                <w:lang w:val="de-DE"/>
              </w:rPr>
              <w:t>®</w:t>
            </w:r>
            <w:r>
              <w:rPr>
                <w:rFonts w:ascii="Arial" w:hAnsi="Arial" w:cs="Arial"/>
                <w:color w:val="000000"/>
                <w:sz w:val="16"/>
                <w:szCs w:val="16"/>
                <w:lang w:val="de-DE"/>
              </w:rPr>
              <w:t xml:space="preserve"> 2101 M-Bus inklusive Sieb und EPDM-Dichtungen.</w:t>
            </w:r>
          </w:p>
          <w:p w14:paraId="2F2884FC" w14:textId="77777777" w:rsidR="004562E5" w:rsidRDefault="004562E5" w:rsidP="004562E5">
            <w:pPr>
              <w:autoSpaceDE w:val="0"/>
              <w:autoSpaceDN w:val="0"/>
              <w:adjustRightInd w:val="0"/>
              <w:spacing w:line="240" w:lineRule="exact"/>
              <w:rPr>
                <w:rFonts w:ascii="Arial" w:hAnsi="Arial" w:cs="Arial"/>
                <w:sz w:val="16"/>
                <w:szCs w:val="16"/>
                <w:lang w:val="de-DE"/>
              </w:rPr>
            </w:pPr>
          </w:p>
          <w:p w14:paraId="40828A1E" w14:textId="77777777" w:rsidR="004562E5" w:rsidRDefault="004562E5" w:rsidP="004562E5">
            <w:pPr>
              <w:autoSpaceDE w:val="0"/>
              <w:autoSpaceDN w:val="0"/>
              <w:adjustRightInd w:val="0"/>
              <w:rPr>
                <w:rFonts w:ascii="Arial" w:hAnsi="Arial" w:cs="Arial"/>
                <w:sz w:val="16"/>
                <w:szCs w:val="16"/>
                <w:lang w:val="de-AT"/>
              </w:rPr>
            </w:pPr>
            <w:r>
              <w:rPr>
                <w:rFonts w:ascii="Arial" w:hAnsi="Arial" w:cs="Arial"/>
                <w:sz w:val="16"/>
                <w:szCs w:val="16"/>
                <w:lang w:val="de-DE"/>
              </w:rPr>
              <w:t>Gerät mit MID-Zulassung (B + D) für gesetzlichen Abrechnungsverkehr und</w:t>
            </w:r>
            <w:r>
              <w:rPr>
                <w:rFonts w:ascii="Arial" w:hAnsi="Arial" w:cs="Arial"/>
                <w:sz w:val="16"/>
                <w:szCs w:val="16"/>
                <w:lang w:val="de-DE"/>
              </w:rPr>
              <w:br/>
              <w:t>DVGW Zertifizierung W 421 (BGA KTW + DVGW W270) mit Registriernummer</w:t>
            </w:r>
            <w:r>
              <w:rPr>
                <w:rFonts w:ascii="Arial" w:hAnsi="Arial" w:cs="Arial"/>
                <w:sz w:val="16"/>
                <w:szCs w:val="16"/>
                <w:lang w:val="de-DE"/>
              </w:rPr>
              <w:br/>
              <w:t xml:space="preserve">DW-4715CP0337 sowie </w:t>
            </w:r>
            <w:r>
              <w:rPr>
                <w:rFonts w:ascii="Arial" w:hAnsi="Arial" w:cs="Arial"/>
                <w:sz w:val="16"/>
                <w:szCs w:val="16"/>
                <w:lang w:val="de-AT"/>
              </w:rPr>
              <w:t xml:space="preserve">ÖVGW Qualitätsmarke Wasser Auszeichnung nach </w:t>
            </w:r>
          </w:p>
          <w:p w14:paraId="6AF9812E" w14:textId="77777777" w:rsidR="004562E5" w:rsidRDefault="004562E5" w:rsidP="004562E5">
            <w:pPr>
              <w:autoSpaceDE w:val="0"/>
              <w:autoSpaceDN w:val="0"/>
              <w:adjustRightInd w:val="0"/>
              <w:spacing w:line="240" w:lineRule="exact"/>
              <w:rPr>
                <w:rFonts w:ascii="Arial" w:hAnsi="Arial" w:cs="Arial"/>
                <w:sz w:val="16"/>
                <w:szCs w:val="16"/>
                <w:lang w:val="de-DE"/>
              </w:rPr>
            </w:pPr>
            <w:r>
              <w:rPr>
                <w:rFonts w:ascii="Arial" w:hAnsi="Arial" w:cs="Arial"/>
                <w:sz w:val="16"/>
                <w:szCs w:val="16"/>
                <w:lang w:val="de-AT"/>
              </w:rPr>
              <w:t>QS-W 601 12/2014 mit Registriernummer W1.705</w:t>
            </w:r>
            <w:r>
              <w:rPr>
                <w:rFonts w:ascii="Arial" w:hAnsi="Arial" w:cs="Arial"/>
                <w:sz w:val="16"/>
                <w:szCs w:val="16"/>
                <w:lang w:val="de-DE"/>
              </w:rPr>
              <w:t>.</w:t>
            </w:r>
          </w:p>
          <w:p w14:paraId="00DDAB37" w14:textId="77777777" w:rsidR="004562E5" w:rsidRDefault="004562E5" w:rsidP="004562E5">
            <w:pPr>
              <w:autoSpaceDE w:val="0"/>
              <w:autoSpaceDN w:val="0"/>
              <w:adjustRightInd w:val="0"/>
              <w:spacing w:line="240" w:lineRule="exact"/>
              <w:rPr>
                <w:rFonts w:ascii="Arial" w:hAnsi="Arial" w:cs="Arial"/>
                <w:sz w:val="16"/>
                <w:szCs w:val="16"/>
                <w:lang w:val="de-DE"/>
              </w:rPr>
            </w:pPr>
          </w:p>
          <w:p w14:paraId="52FE06DD" w14:textId="77777777" w:rsidR="004562E5" w:rsidRDefault="004562E5" w:rsidP="004562E5">
            <w:pPr>
              <w:autoSpaceDE w:val="0"/>
              <w:autoSpaceDN w:val="0"/>
              <w:adjustRightInd w:val="0"/>
              <w:spacing w:before="16"/>
              <w:jc w:val="right"/>
              <w:rPr>
                <w:rFonts w:ascii="Arial" w:hAnsi="Arial" w:cs="Arial"/>
                <w:b/>
                <w:bCs/>
                <w:sz w:val="16"/>
                <w:szCs w:val="16"/>
                <w:lang w:val="de-DE"/>
              </w:rPr>
            </w:pPr>
            <w:r>
              <w:rPr>
                <w:rFonts w:ascii="Arial" w:hAnsi="Arial" w:cs="Arial"/>
                <w:b/>
                <w:bCs/>
                <w:sz w:val="16"/>
                <w:szCs w:val="16"/>
                <w:lang w:val="de-DE"/>
              </w:rPr>
              <w:t>liefern</w:t>
            </w:r>
          </w:p>
          <w:p w14:paraId="1A8F12DC" w14:textId="77777777" w:rsidR="001D356D" w:rsidRDefault="001D356D" w:rsidP="001D356D">
            <w:pPr>
              <w:autoSpaceDE w:val="0"/>
              <w:autoSpaceDN w:val="0"/>
              <w:adjustRightInd w:val="0"/>
              <w:jc w:val="right"/>
              <w:rPr>
                <w:rFonts w:ascii="Arial" w:hAnsi="Arial" w:cs="Arial"/>
                <w:b/>
                <w:bCs/>
                <w:sz w:val="16"/>
                <w:szCs w:val="16"/>
                <w:lang w:val="de-DE"/>
              </w:rPr>
            </w:pPr>
          </w:p>
        </w:tc>
        <w:tc>
          <w:tcPr>
            <w:tcW w:w="854" w:type="dxa"/>
          </w:tcPr>
          <w:p w14:paraId="7DD33CF6" w14:textId="77777777" w:rsidR="001D356D" w:rsidRPr="0091712D" w:rsidRDefault="001D356D" w:rsidP="001D356D">
            <w:pPr>
              <w:pStyle w:val="Adresse"/>
              <w:spacing w:line="240" w:lineRule="exact"/>
              <w:jc w:val="center"/>
              <w:rPr>
                <w:rFonts w:ascii="Arial" w:hAnsi="Arial" w:cs="Arial"/>
                <w:b/>
                <w:sz w:val="16"/>
                <w:szCs w:val="16"/>
              </w:rPr>
            </w:pPr>
          </w:p>
        </w:tc>
        <w:tc>
          <w:tcPr>
            <w:tcW w:w="1274" w:type="dxa"/>
          </w:tcPr>
          <w:p w14:paraId="2BD6AEAB" w14:textId="77777777" w:rsidR="001D356D" w:rsidRPr="0091712D" w:rsidRDefault="001D356D" w:rsidP="001D356D">
            <w:pPr>
              <w:pStyle w:val="Adresse"/>
              <w:spacing w:line="240" w:lineRule="exact"/>
              <w:jc w:val="right"/>
              <w:rPr>
                <w:rFonts w:ascii="Arial" w:hAnsi="Arial" w:cs="Arial"/>
                <w:sz w:val="16"/>
                <w:szCs w:val="16"/>
              </w:rPr>
            </w:pPr>
          </w:p>
        </w:tc>
        <w:tc>
          <w:tcPr>
            <w:tcW w:w="1400" w:type="dxa"/>
          </w:tcPr>
          <w:p w14:paraId="65F78EFD" w14:textId="77777777" w:rsidR="001D356D" w:rsidRPr="0091712D" w:rsidRDefault="001D356D" w:rsidP="001D356D">
            <w:pPr>
              <w:pStyle w:val="Adresse"/>
              <w:spacing w:line="240" w:lineRule="exact"/>
              <w:jc w:val="right"/>
              <w:rPr>
                <w:rFonts w:ascii="Arial" w:hAnsi="Arial" w:cs="Arial"/>
                <w:b/>
                <w:sz w:val="16"/>
                <w:szCs w:val="16"/>
              </w:rPr>
            </w:pPr>
          </w:p>
        </w:tc>
      </w:tr>
      <w:tr w:rsidR="001D356D" w:rsidRPr="0091712D" w14:paraId="049D506D" w14:textId="77777777" w:rsidTr="00353F51">
        <w:tc>
          <w:tcPr>
            <w:tcW w:w="504" w:type="dxa"/>
          </w:tcPr>
          <w:p w14:paraId="4FBA5321" w14:textId="77777777" w:rsidR="001D356D" w:rsidRPr="0091712D" w:rsidRDefault="001D356D" w:rsidP="001D356D">
            <w:pPr>
              <w:pStyle w:val="Adresse"/>
              <w:spacing w:line="240" w:lineRule="exact"/>
              <w:jc w:val="center"/>
              <w:rPr>
                <w:rFonts w:ascii="Arial" w:hAnsi="Arial" w:cs="Arial"/>
                <w:b/>
                <w:sz w:val="16"/>
                <w:szCs w:val="16"/>
              </w:rPr>
            </w:pPr>
          </w:p>
        </w:tc>
        <w:tc>
          <w:tcPr>
            <w:tcW w:w="6089" w:type="dxa"/>
          </w:tcPr>
          <w:p w14:paraId="2EF658EB" w14:textId="77777777" w:rsidR="004562E5" w:rsidRDefault="004562E5" w:rsidP="004562E5">
            <w:pPr>
              <w:autoSpaceDE w:val="0"/>
              <w:autoSpaceDN w:val="0"/>
              <w:adjustRightInd w:val="0"/>
              <w:spacing w:line="240" w:lineRule="exact"/>
              <w:rPr>
                <w:rFonts w:ascii="Arial" w:hAnsi="Arial" w:cs="Arial"/>
                <w:sz w:val="16"/>
                <w:szCs w:val="16"/>
                <w:lang w:val="de-DE"/>
              </w:rPr>
            </w:pPr>
            <w:r>
              <w:rPr>
                <w:rFonts w:ascii="Arial" w:hAnsi="Arial" w:cs="Arial"/>
                <w:b/>
                <w:bCs/>
                <w:sz w:val="16"/>
                <w:szCs w:val="16"/>
                <w:lang w:val="de-DE"/>
              </w:rPr>
              <w:t xml:space="preserve">Kamstrup </w:t>
            </w:r>
            <w:r>
              <w:rPr>
                <w:rFonts w:ascii="Arial" w:hAnsi="Arial" w:cs="Arial"/>
                <w:sz w:val="16"/>
                <w:szCs w:val="16"/>
                <w:lang w:val="de-DE"/>
              </w:rPr>
              <w:t>Ultraschall-</w:t>
            </w:r>
            <w:r>
              <w:rPr>
                <w:rFonts w:ascii="Arial" w:hAnsi="Arial" w:cs="Arial"/>
                <w:b/>
                <w:bCs/>
                <w:sz w:val="16"/>
                <w:szCs w:val="16"/>
                <w:lang w:val="de-DE"/>
              </w:rPr>
              <w:t>Kaltwasserzähler</w:t>
            </w:r>
            <w:r>
              <w:rPr>
                <w:rFonts w:ascii="Arial" w:hAnsi="Arial" w:cs="Arial"/>
                <w:sz w:val="16"/>
                <w:szCs w:val="16"/>
                <w:lang w:val="de-DE"/>
              </w:rPr>
              <w:t xml:space="preserve"> </w:t>
            </w:r>
            <w:proofErr w:type="spellStart"/>
            <w:r>
              <w:rPr>
                <w:rFonts w:ascii="Arial" w:hAnsi="Arial" w:cs="Arial"/>
                <w:b/>
                <w:bCs/>
                <w:sz w:val="16"/>
                <w:szCs w:val="16"/>
                <w:lang w:val="de-DE"/>
              </w:rPr>
              <w:t>flowIQ</w:t>
            </w:r>
            <w:proofErr w:type="spellEnd"/>
            <w:r>
              <w:rPr>
                <w:rFonts w:ascii="Arial" w:hAnsi="Arial" w:cs="Arial"/>
                <w:b/>
                <w:bCs/>
                <w:sz w:val="16"/>
                <w:szCs w:val="16"/>
                <w:vertAlign w:val="superscript"/>
                <w:lang w:val="de-DE"/>
              </w:rPr>
              <w:t>®</w:t>
            </w:r>
            <w:r>
              <w:rPr>
                <w:rFonts w:ascii="Arial" w:hAnsi="Arial" w:cs="Arial"/>
                <w:b/>
                <w:bCs/>
                <w:sz w:val="16"/>
                <w:szCs w:val="16"/>
                <w:lang w:val="de-DE"/>
              </w:rPr>
              <w:t xml:space="preserve"> 2101 M-Bus</w:t>
            </w:r>
          </w:p>
          <w:p w14:paraId="3BBE0012" w14:textId="77777777" w:rsidR="004562E5" w:rsidRDefault="004562E5" w:rsidP="004562E5">
            <w:pPr>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lastRenderedPageBreak/>
              <w:t xml:space="preserve">aus umweltfreundlichen Materialien zur ultrapräzisen und langzeitstabilen Messung der Wassermenge gemäß </w:t>
            </w:r>
            <w:proofErr w:type="spellStart"/>
            <w:r>
              <w:rPr>
                <w:rFonts w:ascii="Arial" w:hAnsi="Arial" w:cs="Arial"/>
                <w:sz w:val="16"/>
                <w:szCs w:val="16"/>
                <w:lang w:val="de-DE"/>
              </w:rPr>
              <w:t>AVBWasserV</w:t>
            </w:r>
            <w:proofErr w:type="spellEnd"/>
            <w:r>
              <w:rPr>
                <w:rFonts w:ascii="Arial" w:hAnsi="Arial" w:cs="Arial"/>
                <w:sz w:val="16"/>
                <w:szCs w:val="16"/>
                <w:lang w:val="de-DE"/>
              </w:rPr>
              <w:t xml:space="preserve"> ohne Nachlauf mit Früherkennung von Leckagen. </w:t>
            </w:r>
            <w:r>
              <w:rPr>
                <w:rFonts w:ascii="Arial" w:hAnsi="Arial" w:cs="Arial"/>
                <w:color w:val="000000"/>
                <w:sz w:val="16"/>
                <w:szCs w:val="16"/>
                <w:lang w:val="de-DE"/>
              </w:rPr>
              <w:t>Kompaktes Design mit großem LCD-Display und integrierter M-Bus Kommunikation nach EN 13757:2013. Die Batterielebensdauer beträgt 16 Jahre (einschließlich Messung, Überwachung und Kommunikation), bei einem Kommunikationsintervall ≥ 1 Minute.</w:t>
            </w:r>
          </w:p>
          <w:p w14:paraId="03157E12" w14:textId="77777777" w:rsidR="004562E5" w:rsidRDefault="004562E5" w:rsidP="004562E5">
            <w:pPr>
              <w:autoSpaceDE w:val="0"/>
              <w:autoSpaceDN w:val="0"/>
              <w:adjustRightInd w:val="0"/>
              <w:spacing w:line="240" w:lineRule="exact"/>
              <w:rPr>
                <w:rFonts w:ascii="Arial" w:hAnsi="Arial" w:cs="Arial"/>
                <w:color w:val="000000"/>
                <w:sz w:val="16"/>
                <w:szCs w:val="16"/>
                <w:lang w:val="de-DE"/>
              </w:rPr>
            </w:pPr>
          </w:p>
          <w:p w14:paraId="6A922F9C"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DN / PN:</w:t>
            </w:r>
            <w:r>
              <w:rPr>
                <w:rFonts w:ascii="Arial" w:hAnsi="Arial" w:cs="Arial"/>
                <w:color w:val="000000"/>
                <w:sz w:val="16"/>
                <w:szCs w:val="16"/>
                <w:lang w:val="de-DE"/>
              </w:rPr>
              <w:tab/>
              <w:t>20 / 16</w:t>
            </w:r>
          </w:p>
          <w:p w14:paraId="053960EC"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Anlauf-/ Q4 Maxdurchfluss:</w:t>
            </w:r>
            <w:r>
              <w:rPr>
                <w:rFonts w:ascii="Arial" w:hAnsi="Arial" w:cs="Arial"/>
                <w:color w:val="000000"/>
                <w:sz w:val="16"/>
                <w:szCs w:val="16"/>
                <w:lang w:val="de-DE"/>
              </w:rPr>
              <w:tab/>
              <w:t>0,0032 bis 5 m³/h</w:t>
            </w:r>
          </w:p>
          <w:p w14:paraId="054801C6" w14:textId="77777777" w:rsidR="004562E5" w:rsidRDefault="004562E5" w:rsidP="004562E5">
            <w:pPr>
              <w:tabs>
                <w:tab w:val="left" w:pos="2127"/>
              </w:tabs>
              <w:autoSpaceDE w:val="0"/>
              <w:autoSpaceDN w:val="0"/>
              <w:adjustRightInd w:val="0"/>
              <w:spacing w:line="240" w:lineRule="exact"/>
              <w:rPr>
                <w:rFonts w:ascii="Arial" w:hAnsi="Arial" w:cs="Arial"/>
                <w:b/>
                <w:bCs/>
                <w:color w:val="000000"/>
                <w:sz w:val="16"/>
                <w:szCs w:val="16"/>
                <w:lang w:val="de-DE"/>
              </w:rPr>
            </w:pPr>
            <w:r>
              <w:rPr>
                <w:rFonts w:ascii="Arial" w:hAnsi="Arial" w:cs="Arial"/>
                <w:b/>
                <w:bCs/>
                <w:color w:val="000000"/>
                <w:sz w:val="16"/>
                <w:szCs w:val="16"/>
                <w:lang w:val="de-DE"/>
              </w:rPr>
              <w:t>Q3</w:t>
            </w:r>
            <w:r>
              <w:rPr>
                <w:rFonts w:ascii="Arial" w:hAnsi="Arial" w:cs="Arial"/>
                <w:b/>
                <w:bCs/>
                <w:color w:val="000000"/>
                <w:sz w:val="16"/>
                <w:szCs w:val="16"/>
                <w:lang w:val="de-DE"/>
              </w:rPr>
              <w:tab/>
              <w:t>4 m³/h</w:t>
            </w:r>
          </w:p>
          <w:p w14:paraId="3678B9B5"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 xml:space="preserve">Max. </w:t>
            </w:r>
            <w:proofErr w:type="spellStart"/>
            <w:r>
              <w:rPr>
                <w:rFonts w:ascii="Arial" w:hAnsi="Arial" w:cs="Arial"/>
                <w:color w:val="000000"/>
                <w:sz w:val="16"/>
                <w:szCs w:val="16"/>
                <w:lang w:val="de-DE"/>
              </w:rPr>
              <w:t>Cutoff</w:t>
            </w:r>
            <w:proofErr w:type="spellEnd"/>
            <w:r>
              <w:rPr>
                <w:rFonts w:ascii="Arial" w:hAnsi="Arial" w:cs="Arial"/>
                <w:color w:val="000000"/>
                <w:sz w:val="16"/>
                <w:szCs w:val="16"/>
                <w:lang w:val="de-DE"/>
              </w:rPr>
              <w:t>:</w:t>
            </w:r>
            <w:r>
              <w:rPr>
                <w:rFonts w:ascii="Arial" w:hAnsi="Arial" w:cs="Arial"/>
                <w:color w:val="000000"/>
                <w:sz w:val="16"/>
                <w:szCs w:val="16"/>
                <w:lang w:val="de-DE"/>
              </w:rPr>
              <w:tab/>
              <w:t xml:space="preserve">8,5 m³/h (Durchfluss &gt;”Max. </w:t>
            </w:r>
            <w:proofErr w:type="spellStart"/>
            <w:r>
              <w:rPr>
                <w:rFonts w:ascii="Arial" w:hAnsi="Arial" w:cs="Arial"/>
                <w:color w:val="000000"/>
                <w:sz w:val="16"/>
                <w:szCs w:val="16"/>
                <w:lang w:val="de-DE"/>
              </w:rPr>
              <w:t>Cutoff</w:t>
            </w:r>
            <w:proofErr w:type="spellEnd"/>
            <w:r>
              <w:rPr>
                <w:rFonts w:ascii="Arial" w:hAnsi="Arial" w:cs="Arial"/>
                <w:color w:val="000000"/>
                <w:sz w:val="16"/>
                <w:szCs w:val="16"/>
                <w:lang w:val="de-DE"/>
              </w:rPr>
              <w:t>” = konstante</w:t>
            </w:r>
          </w:p>
          <w:p w14:paraId="5079381C"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ab/>
              <w:t>Durchflussanzeige)</w:t>
            </w:r>
          </w:p>
          <w:p w14:paraId="556A5E77"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proofErr w:type="spellStart"/>
            <w:r>
              <w:rPr>
                <w:rFonts w:ascii="Arial" w:hAnsi="Arial" w:cs="Arial"/>
                <w:color w:val="000000"/>
                <w:sz w:val="16"/>
                <w:szCs w:val="16"/>
                <w:lang w:val="de-DE"/>
              </w:rPr>
              <w:t>Tmax</w:t>
            </w:r>
            <w:proofErr w:type="spellEnd"/>
            <w:r>
              <w:rPr>
                <w:rFonts w:ascii="Arial" w:hAnsi="Arial" w:cs="Arial"/>
                <w:color w:val="000000"/>
                <w:sz w:val="16"/>
                <w:szCs w:val="16"/>
                <w:lang w:val="de-DE"/>
              </w:rPr>
              <w:t>:</w:t>
            </w:r>
            <w:r>
              <w:rPr>
                <w:rFonts w:ascii="Arial" w:hAnsi="Arial" w:cs="Arial"/>
                <w:color w:val="000000"/>
                <w:sz w:val="16"/>
                <w:szCs w:val="16"/>
                <w:lang w:val="de-DE"/>
              </w:rPr>
              <w:tab/>
              <w:t>0,1°C bis 30 °C</w:t>
            </w:r>
          </w:p>
          <w:p w14:paraId="6CB6E254"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b/>
                <w:bCs/>
                <w:color w:val="000000"/>
                <w:sz w:val="16"/>
                <w:szCs w:val="16"/>
                <w:lang w:val="de-DE"/>
              </w:rPr>
              <w:t xml:space="preserve">Anschlussart </w:t>
            </w:r>
            <w:r>
              <w:rPr>
                <w:rFonts w:ascii="Arial" w:hAnsi="Arial" w:cs="Arial"/>
                <w:color w:val="000000"/>
                <w:sz w:val="16"/>
                <w:szCs w:val="16"/>
                <w:lang w:val="de-DE"/>
              </w:rPr>
              <w:t>/ Material:</w:t>
            </w:r>
            <w:r>
              <w:rPr>
                <w:rFonts w:ascii="Arial" w:hAnsi="Arial" w:cs="Arial"/>
                <w:color w:val="000000"/>
                <w:sz w:val="16"/>
                <w:szCs w:val="16"/>
                <w:lang w:val="de-DE"/>
              </w:rPr>
              <w:tab/>
            </w:r>
            <w:r>
              <w:rPr>
                <w:rFonts w:ascii="Arial" w:hAnsi="Arial" w:cs="Arial"/>
                <w:b/>
                <w:bCs/>
                <w:color w:val="000000"/>
                <w:sz w:val="16"/>
                <w:szCs w:val="16"/>
                <w:lang w:val="de-DE"/>
              </w:rPr>
              <w:t xml:space="preserve">Gewinde 1“ </w:t>
            </w:r>
            <w:r>
              <w:rPr>
                <w:rFonts w:ascii="Arial" w:hAnsi="Arial" w:cs="Arial"/>
                <w:color w:val="000000"/>
                <w:sz w:val="16"/>
                <w:szCs w:val="16"/>
                <w:lang w:val="de-DE"/>
              </w:rPr>
              <w:t xml:space="preserve">/ </w:t>
            </w:r>
            <w:proofErr w:type="spellStart"/>
            <w:r>
              <w:rPr>
                <w:rFonts w:ascii="Arial" w:hAnsi="Arial" w:cs="Arial"/>
                <w:color w:val="000000"/>
                <w:sz w:val="16"/>
                <w:szCs w:val="16"/>
                <w:lang w:val="de-DE"/>
              </w:rPr>
              <w:t>Polyphenylensulfid</w:t>
            </w:r>
            <w:proofErr w:type="spellEnd"/>
            <w:r>
              <w:rPr>
                <w:rFonts w:ascii="Arial" w:hAnsi="Arial" w:cs="Arial"/>
                <w:color w:val="000000"/>
                <w:sz w:val="16"/>
                <w:szCs w:val="16"/>
                <w:lang w:val="de-DE"/>
              </w:rPr>
              <w:t xml:space="preserve"> PPS</w:t>
            </w:r>
          </w:p>
          <w:p w14:paraId="3F15AE52" w14:textId="77777777" w:rsidR="004562E5" w:rsidRDefault="004562E5" w:rsidP="004562E5">
            <w:pPr>
              <w:tabs>
                <w:tab w:val="left" w:pos="2127"/>
              </w:tabs>
              <w:autoSpaceDE w:val="0"/>
              <w:autoSpaceDN w:val="0"/>
              <w:adjustRightInd w:val="0"/>
              <w:spacing w:line="240" w:lineRule="exact"/>
              <w:rPr>
                <w:rFonts w:ascii="Arial" w:hAnsi="Arial" w:cs="Arial"/>
                <w:b/>
                <w:bCs/>
                <w:color w:val="000000"/>
                <w:sz w:val="16"/>
                <w:szCs w:val="16"/>
                <w:lang w:val="de-DE"/>
              </w:rPr>
            </w:pPr>
            <w:proofErr w:type="spellStart"/>
            <w:r>
              <w:rPr>
                <w:rFonts w:ascii="Arial" w:hAnsi="Arial" w:cs="Arial"/>
                <w:b/>
                <w:bCs/>
                <w:color w:val="000000"/>
                <w:sz w:val="16"/>
                <w:szCs w:val="16"/>
                <w:lang w:val="de-DE"/>
              </w:rPr>
              <w:t>Baulänge</w:t>
            </w:r>
            <w:proofErr w:type="spellEnd"/>
            <w:r>
              <w:rPr>
                <w:rFonts w:ascii="Arial" w:hAnsi="Arial" w:cs="Arial"/>
                <w:b/>
                <w:bCs/>
                <w:color w:val="000000"/>
                <w:sz w:val="16"/>
                <w:szCs w:val="16"/>
                <w:lang w:val="de-DE"/>
              </w:rPr>
              <w:t>:</w:t>
            </w:r>
            <w:r>
              <w:rPr>
                <w:rFonts w:ascii="Arial" w:hAnsi="Arial" w:cs="Arial"/>
                <w:b/>
                <w:bCs/>
                <w:color w:val="000000"/>
                <w:sz w:val="16"/>
                <w:szCs w:val="16"/>
                <w:lang w:val="de-DE"/>
              </w:rPr>
              <w:tab/>
              <w:t>190 mm</w:t>
            </w:r>
          </w:p>
          <w:p w14:paraId="3DCD58BB" w14:textId="77777777" w:rsidR="004562E5" w:rsidRDefault="004562E5" w:rsidP="004562E5">
            <w:pPr>
              <w:autoSpaceDE w:val="0"/>
              <w:autoSpaceDN w:val="0"/>
              <w:adjustRightInd w:val="0"/>
              <w:spacing w:line="240" w:lineRule="exact"/>
              <w:rPr>
                <w:rFonts w:ascii="Arial" w:hAnsi="Arial" w:cs="Arial"/>
                <w:sz w:val="16"/>
                <w:szCs w:val="16"/>
                <w:lang w:val="de-DE"/>
              </w:rPr>
            </w:pPr>
          </w:p>
          <w:p w14:paraId="09D1C8B7" w14:textId="77777777" w:rsidR="004562E5" w:rsidRDefault="004562E5" w:rsidP="004562E5">
            <w:pPr>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 xml:space="preserve">Elektronischer Wasserzähler </w:t>
            </w:r>
            <w:proofErr w:type="spellStart"/>
            <w:r>
              <w:rPr>
                <w:rFonts w:ascii="Arial" w:hAnsi="Arial" w:cs="Arial"/>
                <w:color w:val="000000"/>
                <w:sz w:val="16"/>
                <w:szCs w:val="16"/>
                <w:lang w:val="de-DE"/>
              </w:rPr>
              <w:t>flowIQ</w:t>
            </w:r>
            <w:proofErr w:type="spellEnd"/>
            <w:r>
              <w:rPr>
                <w:rFonts w:ascii="Arial" w:hAnsi="Arial" w:cs="Arial"/>
                <w:color w:val="000000"/>
                <w:sz w:val="16"/>
                <w:szCs w:val="16"/>
                <w:lang w:val="de-DE"/>
              </w:rPr>
              <w:t xml:space="preserve"> ® 2101 M-Bus</w:t>
            </w:r>
          </w:p>
          <w:p w14:paraId="500DD298" w14:textId="77777777" w:rsidR="004562E5" w:rsidRDefault="004562E5" w:rsidP="004562E5">
            <w:pPr>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Anzeige von Volumen in m³/h (mit bis zu drei Dezimalen), Leckagen (Spülkasten etc.), ungewöhnlich großem Durchfluss des Kaltwassersystems, Manipulationsversuch, „Dry“ (kein Wasser im Zähler) sowie eine falsche Durchflussrichtung, wird auch in einem nicht löschbaren Speicher (EEPROM) registriert.</w:t>
            </w:r>
          </w:p>
          <w:p w14:paraId="3D550150" w14:textId="77777777" w:rsidR="004562E5" w:rsidRDefault="004562E5" w:rsidP="004562E5">
            <w:pPr>
              <w:autoSpaceDE w:val="0"/>
              <w:autoSpaceDN w:val="0"/>
              <w:adjustRightInd w:val="0"/>
              <w:spacing w:line="240" w:lineRule="exact"/>
              <w:rPr>
                <w:rFonts w:ascii="Arial" w:hAnsi="Arial" w:cs="Arial"/>
                <w:color w:val="000000"/>
                <w:sz w:val="16"/>
                <w:szCs w:val="16"/>
                <w:lang w:val="de-DE"/>
              </w:rPr>
            </w:pPr>
            <w:r>
              <w:rPr>
                <w:rFonts w:ascii="Arial" w:hAnsi="Arial" w:cs="Arial"/>
                <w:sz w:val="16"/>
                <w:szCs w:val="16"/>
                <w:lang w:val="de-DE"/>
              </w:rPr>
              <w:t xml:space="preserve">Der interne Datenlogger speichert den </w:t>
            </w:r>
            <w:proofErr w:type="spellStart"/>
            <w:r>
              <w:rPr>
                <w:rFonts w:ascii="Arial" w:hAnsi="Arial" w:cs="Arial"/>
                <w:sz w:val="16"/>
                <w:szCs w:val="16"/>
                <w:lang w:val="de-DE"/>
              </w:rPr>
              <w:t>Infocode</w:t>
            </w:r>
            <w:proofErr w:type="spellEnd"/>
            <w:r>
              <w:rPr>
                <w:rFonts w:ascii="Arial" w:hAnsi="Arial" w:cs="Arial"/>
                <w:sz w:val="16"/>
                <w:szCs w:val="16"/>
                <w:lang w:val="de-DE"/>
              </w:rPr>
              <w:t xml:space="preserve"> der letzten 50 Ereignisse mit Zählerstand / Datum sowie die u. g. Register für 460 Tage und 36 Monate und kann über die offene, schaltbare (Stromeinsparung) optische Kommunikationsschnitt</w:t>
            </w:r>
            <w:r>
              <w:rPr>
                <w:rFonts w:ascii="Arial" w:hAnsi="Arial" w:cs="Arial"/>
                <w:sz w:val="16"/>
                <w:szCs w:val="16"/>
                <w:lang w:val="de-DE"/>
              </w:rPr>
              <w:softHyphen/>
              <w:t>stelle ausgelesen werden.</w:t>
            </w:r>
          </w:p>
          <w:p w14:paraId="012029B7" w14:textId="77777777" w:rsidR="004562E5" w:rsidRDefault="004562E5" w:rsidP="004562E5">
            <w:pPr>
              <w:autoSpaceDE w:val="0"/>
              <w:autoSpaceDN w:val="0"/>
              <w:adjustRightInd w:val="0"/>
              <w:spacing w:line="240" w:lineRule="exact"/>
              <w:rPr>
                <w:rFonts w:ascii="Arial" w:hAnsi="Arial" w:cs="Arial"/>
                <w:sz w:val="16"/>
                <w:szCs w:val="16"/>
                <w:lang w:val="de-DE"/>
              </w:rPr>
            </w:pPr>
          </w:p>
          <w:p w14:paraId="49ED082E"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Tages-</w:t>
            </w:r>
            <w:r>
              <w:rPr>
                <w:rFonts w:ascii="Arial" w:hAnsi="Arial" w:cs="Arial"/>
                <w:color w:val="000000"/>
                <w:sz w:val="16"/>
                <w:szCs w:val="16"/>
                <w:lang w:val="de-DE"/>
              </w:rPr>
              <w:tab/>
              <w:t>Datum, Volumen, Betriebsstunden,</w:t>
            </w:r>
          </w:p>
          <w:p w14:paraId="255F971E"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 xml:space="preserve"> und</w:t>
            </w:r>
            <w:r>
              <w:rPr>
                <w:rFonts w:ascii="Arial" w:hAnsi="Arial" w:cs="Arial"/>
                <w:color w:val="000000"/>
                <w:sz w:val="16"/>
                <w:szCs w:val="16"/>
                <w:lang w:val="de-DE"/>
              </w:rPr>
              <w:tab/>
            </w:r>
            <w:proofErr w:type="spellStart"/>
            <w:r>
              <w:rPr>
                <w:rFonts w:ascii="Arial" w:hAnsi="Arial" w:cs="Arial"/>
                <w:color w:val="000000"/>
                <w:sz w:val="16"/>
                <w:szCs w:val="16"/>
                <w:lang w:val="de-DE"/>
              </w:rPr>
              <w:t>Infocode</w:t>
            </w:r>
            <w:proofErr w:type="spellEnd"/>
            <w:r>
              <w:rPr>
                <w:rFonts w:ascii="Arial" w:hAnsi="Arial" w:cs="Arial"/>
                <w:color w:val="000000"/>
                <w:sz w:val="16"/>
                <w:szCs w:val="16"/>
                <w:lang w:val="de-DE"/>
              </w:rPr>
              <w:t>, Volumen Rücklauf,</w:t>
            </w:r>
          </w:p>
          <w:p w14:paraId="5F352700"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Monatswerte:</w:t>
            </w:r>
            <w:r>
              <w:rPr>
                <w:rFonts w:ascii="Arial" w:hAnsi="Arial" w:cs="Arial"/>
                <w:color w:val="000000"/>
                <w:sz w:val="16"/>
                <w:szCs w:val="16"/>
                <w:lang w:val="de-DE"/>
              </w:rPr>
              <w:tab/>
              <w:t>Max. und Min. Durchfluss (bei Monatsauslesung mit Datum),</w:t>
            </w:r>
          </w:p>
          <w:p w14:paraId="15260152"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color w:val="000000"/>
                <w:sz w:val="16"/>
                <w:szCs w:val="16"/>
                <w:lang w:val="de-DE"/>
              </w:rPr>
              <w:tab/>
            </w:r>
            <w:r>
              <w:rPr>
                <w:rFonts w:ascii="Arial" w:hAnsi="Arial" w:cs="Arial"/>
                <w:sz w:val="16"/>
                <w:szCs w:val="16"/>
                <w:lang w:val="de-DE"/>
              </w:rPr>
              <w:t xml:space="preserve">Min. und Max. Werte mit Datum für Umgebungs- und </w:t>
            </w:r>
          </w:p>
          <w:p w14:paraId="6E0D63DA"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ab/>
              <w:t>Wassertemperatur bei Ø Wasservolumen</w:t>
            </w:r>
          </w:p>
          <w:p w14:paraId="12BCA3D3"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p>
          <w:p w14:paraId="69E5926B"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Installation:</w:t>
            </w:r>
            <w:r>
              <w:rPr>
                <w:rFonts w:ascii="Arial" w:hAnsi="Arial" w:cs="Arial"/>
                <w:sz w:val="16"/>
                <w:szCs w:val="16"/>
                <w:lang w:val="de-DE"/>
              </w:rPr>
              <w:tab/>
              <w:t>Waagerecht, Steig- und Fallrohr</w:t>
            </w:r>
          </w:p>
          <w:p w14:paraId="272EF8A0"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ab/>
              <w:t>Der Zähler wird mit einer 1,5 m langen polaritätsunabhängigen Standardverbindung</w:t>
            </w:r>
          </w:p>
          <w:p w14:paraId="5004DF3A"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ab/>
              <w:t>ausgeliefert</w:t>
            </w:r>
          </w:p>
          <w:p w14:paraId="65F48A63"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proofErr w:type="spellStart"/>
            <w:r>
              <w:rPr>
                <w:rFonts w:ascii="Arial" w:hAnsi="Arial" w:cs="Arial"/>
                <w:sz w:val="16"/>
                <w:szCs w:val="16"/>
                <w:lang w:val="de-DE"/>
              </w:rPr>
              <w:t>Leckagealarm</w:t>
            </w:r>
            <w:proofErr w:type="spellEnd"/>
            <w:r>
              <w:rPr>
                <w:rFonts w:ascii="Arial" w:hAnsi="Arial" w:cs="Arial"/>
                <w:sz w:val="16"/>
                <w:szCs w:val="16"/>
                <w:lang w:val="de-DE"/>
              </w:rPr>
              <w:t>:</w:t>
            </w:r>
            <w:r>
              <w:rPr>
                <w:rFonts w:ascii="Arial" w:hAnsi="Arial" w:cs="Arial"/>
                <w:sz w:val="16"/>
                <w:szCs w:val="16"/>
                <w:lang w:val="de-DE"/>
              </w:rPr>
              <w:tab/>
              <w:t>frei konfigurierbares Ansprechverhalten</w:t>
            </w:r>
          </w:p>
          <w:p w14:paraId="716DDB64"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ab/>
              <w:t>von 0,1-2% von Q3 in 5 Abstufungen</w:t>
            </w:r>
          </w:p>
          <w:p w14:paraId="1E868CF5"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Optische Schnittstelle:</w:t>
            </w:r>
            <w:r>
              <w:rPr>
                <w:rFonts w:ascii="Arial" w:hAnsi="Arial" w:cs="Arial"/>
                <w:color w:val="000000"/>
                <w:sz w:val="16"/>
                <w:szCs w:val="16"/>
                <w:lang w:val="de-DE"/>
              </w:rPr>
              <w:tab/>
              <w:t>KMP mit CRC16</w:t>
            </w:r>
          </w:p>
          <w:p w14:paraId="2ADA4FC6"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M-Bus Kommunikation:</w:t>
            </w:r>
            <w:r>
              <w:rPr>
                <w:rFonts w:ascii="Arial" w:hAnsi="Arial" w:cs="Arial"/>
                <w:color w:val="000000"/>
                <w:sz w:val="16"/>
                <w:szCs w:val="16"/>
                <w:lang w:val="de-DE"/>
              </w:rPr>
              <w:tab/>
              <w:t>M-Bus Protokoll nach EN 13757:2013,</w:t>
            </w:r>
            <w:r>
              <w:rPr>
                <w:rFonts w:ascii="Arial" w:hAnsi="Arial" w:cs="Arial"/>
                <w:color w:val="000000"/>
                <w:sz w:val="16"/>
                <w:szCs w:val="16"/>
                <w:lang w:val="de-DE"/>
              </w:rPr>
              <w:br/>
            </w:r>
            <w:r>
              <w:rPr>
                <w:rFonts w:ascii="Arial" w:hAnsi="Arial" w:cs="Arial"/>
                <w:sz w:val="16"/>
                <w:szCs w:val="16"/>
                <w:lang w:val="de-DE"/>
              </w:rPr>
              <w:tab/>
              <w:t>polaritätsunabhängig</w:t>
            </w:r>
            <w:r>
              <w:rPr>
                <w:rFonts w:ascii="Arial" w:hAnsi="Arial" w:cs="Arial"/>
                <w:color w:val="000000"/>
                <w:sz w:val="16"/>
                <w:szCs w:val="16"/>
                <w:lang w:val="de-DE"/>
              </w:rPr>
              <w:t xml:space="preserve"> mit 1,5 m Kabel</w:t>
            </w:r>
            <w:r>
              <w:rPr>
                <w:rFonts w:ascii="Arial" w:hAnsi="Arial" w:cs="Arial"/>
                <w:color w:val="000000"/>
                <w:sz w:val="16"/>
                <w:szCs w:val="16"/>
                <w:lang w:val="de-DE"/>
              </w:rPr>
              <w:br/>
            </w:r>
            <w:r>
              <w:rPr>
                <w:rFonts w:ascii="Arial" w:hAnsi="Arial" w:cs="Arial"/>
                <w:color w:val="000000"/>
                <w:sz w:val="16"/>
                <w:szCs w:val="16"/>
                <w:lang w:val="de-DE"/>
              </w:rPr>
              <w:tab/>
              <w:t>(2-Draht)</w:t>
            </w:r>
          </w:p>
          <w:p w14:paraId="14331E52"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Kommunikationsintervall:</w:t>
            </w:r>
            <w:r>
              <w:rPr>
                <w:rFonts w:ascii="Arial" w:hAnsi="Arial" w:cs="Arial"/>
                <w:color w:val="000000"/>
                <w:sz w:val="16"/>
                <w:szCs w:val="16"/>
                <w:lang w:val="de-DE"/>
              </w:rPr>
              <w:tab/>
              <w:t>≥ 1 Minute</w:t>
            </w:r>
          </w:p>
          <w:p w14:paraId="081EFCE5"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Auslesegeschwindigkeit:</w:t>
            </w:r>
            <w:r>
              <w:rPr>
                <w:rFonts w:ascii="Arial" w:hAnsi="Arial" w:cs="Arial"/>
                <w:color w:val="000000"/>
                <w:sz w:val="16"/>
                <w:szCs w:val="16"/>
                <w:lang w:val="de-DE"/>
              </w:rPr>
              <w:tab/>
              <w:t>300/2400/9600 Baud mit automatischer</w:t>
            </w:r>
            <w:r>
              <w:rPr>
                <w:rFonts w:ascii="Arial" w:hAnsi="Arial" w:cs="Arial"/>
                <w:color w:val="000000"/>
                <w:sz w:val="16"/>
                <w:szCs w:val="16"/>
                <w:lang w:val="de-DE"/>
              </w:rPr>
              <w:br/>
            </w:r>
            <w:r>
              <w:rPr>
                <w:rFonts w:ascii="Arial" w:hAnsi="Arial" w:cs="Arial"/>
                <w:color w:val="000000"/>
                <w:sz w:val="16"/>
                <w:szCs w:val="16"/>
                <w:lang w:val="de-DE"/>
              </w:rPr>
              <w:tab/>
              <w:t>Erkennung</w:t>
            </w:r>
          </w:p>
          <w:p w14:paraId="27D88D26"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M-Bus-Adressierung:</w:t>
            </w:r>
            <w:r>
              <w:rPr>
                <w:rFonts w:ascii="Arial" w:hAnsi="Arial" w:cs="Arial"/>
                <w:color w:val="000000"/>
                <w:sz w:val="16"/>
                <w:szCs w:val="16"/>
                <w:lang w:val="de-DE"/>
              </w:rPr>
              <w:tab/>
              <w:t>Primäre, sekundäre und erweiterte</w:t>
            </w:r>
            <w:r>
              <w:rPr>
                <w:rFonts w:ascii="Arial" w:hAnsi="Arial" w:cs="Arial"/>
                <w:color w:val="000000"/>
                <w:sz w:val="16"/>
                <w:szCs w:val="16"/>
                <w:lang w:val="de-DE"/>
              </w:rPr>
              <w:br/>
            </w:r>
            <w:r>
              <w:rPr>
                <w:rFonts w:ascii="Arial" w:hAnsi="Arial" w:cs="Arial"/>
                <w:color w:val="000000"/>
                <w:sz w:val="16"/>
                <w:szCs w:val="16"/>
                <w:lang w:val="de-DE"/>
              </w:rPr>
              <w:tab/>
              <w:t>sekundäre Adressierung</w:t>
            </w:r>
          </w:p>
          <w:p w14:paraId="39ABA7DF"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Daten M-Bus:</w:t>
            </w:r>
            <w:r>
              <w:rPr>
                <w:rFonts w:ascii="Arial" w:hAnsi="Arial" w:cs="Arial"/>
                <w:color w:val="000000"/>
                <w:sz w:val="16"/>
                <w:szCs w:val="16"/>
                <w:lang w:val="de-DE"/>
              </w:rPr>
              <w:tab/>
              <w:t>Zählerdaten, aktuelle und monatliche Daten</w:t>
            </w:r>
          </w:p>
          <w:p w14:paraId="0953F147"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Umweltklassen:</w:t>
            </w:r>
            <w:r>
              <w:rPr>
                <w:rFonts w:ascii="Arial" w:hAnsi="Arial" w:cs="Arial"/>
                <w:color w:val="000000"/>
                <w:sz w:val="16"/>
                <w:szCs w:val="16"/>
                <w:lang w:val="de-DE"/>
              </w:rPr>
              <w:tab/>
              <w:t>M1 / E1</w:t>
            </w:r>
          </w:p>
          <w:p w14:paraId="745BED68"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Genauigkeitsklasse:</w:t>
            </w:r>
            <w:r>
              <w:rPr>
                <w:rFonts w:ascii="Arial" w:hAnsi="Arial" w:cs="Arial"/>
                <w:color w:val="000000"/>
                <w:sz w:val="16"/>
                <w:szCs w:val="16"/>
                <w:lang w:val="de-DE"/>
              </w:rPr>
              <w:tab/>
              <w:t>2</w:t>
            </w:r>
          </w:p>
          <w:p w14:paraId="05AFACF7"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Zulassung:</w:t>
            </w:r>
            <w:r>
              <w:rPr>
                <w:rFonts w:ascii="Arial" w:hAnsi="Arial" w:cs="Arial"/>
                <w:sz w:val="16"/>
                <w:szCs w:val="16"/>
                <w:lang w:val="de-DE"/>
              </w:rPr>
              <w:tab/>
              <w:t>DK-0200-MI001-015</w:t>
            </w:r>
          </w:p>
          <w:p w14:paraId="3F8B2EB6"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OIML R 49 Bezeichnung:</w:t>
            </w:r>
            <w:r>
              <w:rPr>
                <w:rFonts w:ascii="Arial" w:hAnsi="Arial" w:cs="Arial"/>
                <w:sz w:val="16"/>
                <w:szCs w:val="16"/>
                <w:lang w:val="de-DE"/>
              </w:rPr>
              <w:tab/>
              <w:t>B und C (Innen- und Außenmontage)</w:t>
            </w:r>
          </w:p>
          <w:p w14:paraId="598BD1AF"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Schutzart:</w:t>
            </w:r>
            <w:r>
              <w:rPr>
                <w:rFonts w:ascii="Arial" w:hAnsi="Arial" w:cs="Arial"/>
                <w:color w:val="000000"/>
                <w:sz w:val="16"/>
                <w:szCs w:val="16"/>
                <w:lang w:val="de-DE"/>
              </w:rPr>
              <w:tab/>
              <w:t>IP 68</w:t>
            </w:r>
          </w:p>
          <w:p w14:paraId="63F8110C" w14:textId="77777777" w:rsidR="004562E5" w:rsidRDefault="004562E5" w:rsidP="004562E5">
            <w:pPr>
              <w:tabs>
                <w:tab w:val="left" w:pos="2127"/>
              </w:tabs>
              <w:autoSpaceDE w:val="0"/>
              <w:autoSpaceDN w:val="0"/>
              <w:adjustRightInd w:val="0"/>
              <w:rPr>
                <w:rFonts w:ascii="Arial" w:hAnsi="Arial" w:cs="Arial"/>
                <w:color w:val="000000"/>
                <w:sz w:val="16"/>
                <w:szCs w:val="16"/>
                <w:lang w:val="de-DE"/>
              </w:rPr>
            </w:pPr>
            <w:r>
              <w:rPr>
                <w:rFonts w:ascii="Arial" w:hAnsi="Arial" w:cs="Arial"/>
                <w:color w:val="000000"/>
                <w:sz w:val="16"/>
                <w:szCs w:val="16"/>
                <w:lang w:val="de-DE"/>
              </w:rPr>
              <w:t>Verpackung:</w:t>
            </w:r>
            <w:r>
              <w:rPr>
                <w:rFonts w:ascii="Arial" w:hAnsi="Arial" w:cs="Arial"/>
                <w:color w:val="000000"/>
                <w:sz w:val="16"/>
                <w:szCs w:val="16"/>
                <w:lang w:val="de-DE"/>
              </w:rPr>
              <w:tab/>
            </w:r>
            <w:r>
              <w:rPr>
                <w:rFonts w:ascii="Arial" w:hAnsi="Arial" w:cs="Arial"/>
                <w:sz w:val="16"/>
                <w:szCs w:val="16"/>
                <w:lang w:val="de-DE"/>
              </w:rPr>
              <w:t xml:space="preserve">luftdicht verschweißte </w:t>
            </w:r>
            <w:proofErr w:type="spellStart"/>
            <w:r>
              <w:rPr>
                <w:rFonts w:ascii="Arial" w:hAnsi="Arial" w:cs="Arial"/>
                <w:sz w:val="16"/>
                <w:szCs w:val="16"/>
                <w:lang w:val="de-DE"/>
              </w:rPr>
              <w:t>Blisterverpackung</w:t>
            </w:r>
            <w:proofErr w:type="spellEnd"/>
          </w:p>
          <w:p w14:paraId="3EB2D778" w14:textId="77777777" w:rsidR="004562E5" w:rsidRDefault="004562E5" w:rsidP="004562E5">
            <w:pPr>
              <w:autoSpaceDE w:val="0"/>
              <w:autoSpaceDN w:val="0"/>
              <w:adjustRightInd w:val="0"/>
              <w:spacing w:line="240" w:lineRule="exact"/>
              <w:rPr>
                <w:rFonts w:ascii="Arial" w:hAnsi="Arial" w:cs="Arial"/>
                <w:sz w:val="16"/>
                <w:szCs w:val="16"/>
                <w:lang w:val="de-DE"/>
              </w:rPr>
            </w:pPr>
          </w:p>
          <w:p w14:paraId="6E00F5D3" w14:textId="77777777" w:rsidR="004562E5" w:rsidRDefault="004562E5" w:rsidP="004562E5">
            <w:pPr>
              <w:autoSpaceDE w:val="0"/>
              <w:autoSpaceDN w:val="0"/>
              <w:adjustRightInd w:val="0"/>
              <w:spacing w:line="240" w:lineRule="exact"/>
              <w:rPr>
                <w:rFonts w:ascii="Arial" w:hAnsi="Arial" w:cs="Arial"/>
                <w:b/>
                <w:bCs/>
                <w:color w:val="000000"/>
                <w:sz w:val="16"/>
                <w:szCs w:val="16"/>
                <w:lang w:val="de-DE"/>
              </w:rPr>
            </w:pPr>
            <w:r>
              <w:rPr>
                <w:rFonts w:ascii="Arial" w:hAnsi="Arial" w:cs="Arial"/>
                <w:color w:val="000000"/>
                <w:sz w:val="16"/>
                <w:szCs w:val="16"/>
                <w:lang w:val="de-DE"/>
              </w:rPr>
              <w:t xml:space="preserve">Ultraschall-Wasserzähler </w:t>
            </w:r>
            <w:proofErr w:type="spellStart"/>
            <w:r>
              <w:rPr>
                <w:rFonts w:ascii="Arial" w:hAnsi="Arial" w:cs="Arial"/>
                <w:color w:val="000000"/>
                <w:sz w:val="16"/>
                <w:szCs w:val="16"/>
                <w:lang w:val="de-DE"/>
              </w:rPr>
              <w:t>flowIQ</w:t>
            </w:r>
            <w:proofErr w:type="spellEnd"/>
            <w:r>
              <w:rPr>
                <w:rFonts w:ascii="Arial" w:hAnsi="Arial" w:cs="Arial"/>
                <w:color w:val="000000"/>
                <w:sz w:val="16"/>
                <w:szCs w:val="16"/>
                <w:vertAlign w:val="superscript"/>
                <w:lang w:val="de-DE"/>
              </w:rPr>
              <w:t>®</w:t>
            </w:r>
            <w:r>
              <w:rPr>
                <w:rFonts w:ascii="Arial" w:hAnsi="Arial" w:cs="Arial"/>
                <w:color w:val="000000"/>
                <w:sz w:val="16"/>
                <w:szCs w:val="16"/>
                <w:lang w:val="de-DE"/>
              </w:rPr>
              <w:t xml:space="preserve"> 2101 M-Bus einschließlich </w:t>
            </w:r>
            <w:r>
              <w:rPr>
                <w:rFonts w:ascii="Arial" w:hAnsi="Arial" w:cs="Arial"/>
                <w:b/>
                <w:bCs/>
                <w:color w:val="000000"/>
                <w:sz w:val="16"/>
                <w:szCs w:val="16"/>
                <w:lang w:val="de-DE"/>
              </w:rPr>
              <w:t>Verlängerung</w:t>
            </w:r>
          </w:p>
          <w:p w14:paraId="35E39AB0" w14:textId="77777777" w:rsidR="004562E5" w:rsidRDefault="004562E5" w:rsidP="004562E5">
            <w:pPr>
              <w:autoSpaceDE w:val="0"/>
              <w:autoSpaceDN w:val="0"/>
              <w:adjustRightInd w:val="0"/>
              <w:spacing w:line="240" w:lineRule="exact"/>
              <w:rPr>
                <w:rFonts w:ascii="Arial" w:hAnsi="Arial" w:cs="Arial"/>
                <w:color w:val="000000"/>
                <w:sz w:val="16"/>
                <w:szCs w:val="16"/>
                <w:lang w:val="de-DE"/>
              </w:rPr>
            </w:pPr>
            <w:r>
              <w:rPr>
                <w:rFonts w:ascii="Arial" w:hAnsi="Arial" w:cs="Arial"/>
                <w:b/>
                <w:bCs/>
                <w:color w:val="000000"/>
                <w:sz w:val="16"/>
                <w:szCs w:val="16"/>
                <w:lang w:val="de-DE"/>
              </w:rPr>
              <w:t>G1B x 60mm (3026-523)</w:t>
            </w:r>
            <w:r>
              <w:rPr>
                <w:rFonts w:ascii="Arial" w:hAnsi="Arial" w:cs="Arial"/>
                <w:color w:val="000000"/>
                <w:sz w:val="16"/>
                <w:szCs w:val="16"/>
                <w:lang w:val="de-DE"/>
              </w:rPr>
              <w:t xml:space="preserve"> inklusive Sieb und EPDM-Dichtungen.</w:t>
            </w:r>
          </w:p>
          <w:p w14:paraId="77B20F4D" w14:textId="77777777" w:rsidR="004562E5" w:rsidRDefault="004562E5" w:rsidP="004562E5">
            <w:pPr>
              <w:autoSpaceDE w:val="0"/>
              <w:autoSpaceDN w:val="0"/>
              <w:adjustRightInd w:val="0"/>
              <w:spacing w:line="240" w:lineRule="exact"/>
              <w:rPr>
                <w:rFonts w:ascii="Arial" w:hAnsi="Arial" w:cs="Arial"/>
                <w:sz w:val="16"/>
                <w:szCs w:val="16"/>
                <w:lang w:val="de-DE"/>
              </w:rPr>
            </w:pPr>
          </w:p>
          <w:p w14:paraId="0501F41D" w14:textId="77777777" w:rsidR="004562E5" w:rsidRDefault="004562E5" w:rsidP="004562E5">
            <w:pPr>
              <w:autoSpaceDE w:val="0"/>
              <w:autoSpaceDN w:val="0"/>
              <w:adjustRightInd w:val="0"/>
              <w:rPr>
                <w:rFonts w:ascii="Arial" w:hAnsi="Arial" w:cs="Arial"/>
                <w:sz w:val="16"/>
                <w:szCs w:val="16"/>
                <w:lang w:val="de-AT"/>
              </w:rPr>
            </w:pPr>
            <w:r>
              <w:rPr>
                <w:rFonts w:ascii="Arial" w:hAnsi="Arial" w:cs="Arial"/>
                <w:sz w:val="16"/>
                <w:szCs w:val="16"/>
                <w:lang w:val="de-DE"/>
              </w:rPr>
              <w:lastRenderedPageBreak/>
              <w:t>Gerät mit MID-Zulassung (B + D) für gesetzlichen Abrechnungsverkehr und</w:t>
            </w:r>
            <w:r>
              <w:rPr>
                <w:rFonts w:ascii="Arial" w:hAnsi="Arial" w:cs="Arial"/>
                <w:sz w:val="16"/>
                <w:szCs w:val="16"/>
                <w:lang w:val="de-DE"/>
              </w:rPr>
              <w:br/>
              <w:t>DVGW Zertifizierung W 421 (BGA KTW + DVGW W270) mit Registriernummer</w:t>
            </w:r>
            <w:r>
              <w:rPr>
                <w:rFonts w:ascii="Arial" w:hAnsi="Arial" w:cs="Arial"/>
                <w:sz w:val="16"/>
                <w:szCs w:val="16"/>
                <w:lang w:val="de-DE"/>
              </w:rPr>
              <w:br/>
              <w:t xml:space="preserve">DW-4715CP0337 sowie </w:t>
            </w:r>
            <w:r>
              <w:rPr>
                <w:rFonts w:ascii="Arial" w:hAnsi="Arial" w:cs="Arial"/>
                <w:sz w:val="16"/>
                <w:szCs w:val="16"/>
                <w:lang w:val="de-AT"/>
              </w:rPr>
              <w:t xml:space="preserve">ÖVGW Qualitätsmarke Wasser Auszeichnung nach </w:t>
            </w:r>
          </w:p>
          <w:p w14:paraId="36FEA8D2" w14:textId="77777777" w:rsidR="004562E5" w:rsidRDefault="004562E5" w:rsidP="004562E5">
            <w:pPr>
              <w:autoSpaceDE w:val="0"/>
              <w:autoSpaceDN w:val="0"/>
              <w:adjustRightInd w:val="0"/>
              <w:spacing w:line="240" w:lineRule="exact"/>
              <w:rPr>
                <w:rFonts w:ascii="Arial" w:hAnsi="Arial" w:cs="Arial"/>
                <w:sz w:val="16"/>
                <w:szCs w:val="16"/>
                <w:lang w:val="de-DE"/>
              </w:rPr>
            </w:pPr>
            <w:r>
              <w:rPr>
                <w:rFonts w:ascii="Arial" w:hAnsi="Arial" w:cs="Arial"/>
                <w:sz w:val="16"/>
                <w:szCs w:val="16"/>
                <w:lang w:val="de-AT"/>
              </w:rPr>
              <w:t>QS-W 601 12/2014 mit Registriernummer W1.705</w:t>
            </w:r>
            <w:r>
              <w:rPr>
                <w:rFonts w:ascii="Arial" w:hAnsi="Arial" w:cs="Arial"/>
                <w:sz w:val="16"/>
                <w:szCs w:val="16"/>
                <w:lang w:val="de-DE"/>
              </w:rPr>
              <w:t>.</w:t>
            </w:r>
          </w:p>
          <w:p w14:paraId="629F412D" w14:textId="77777777" w:rsidR="004562E5" w:rsidRDefault="004562E5" w:rsidP="004562E5">
            <w:pPr>
              <w:autoSpaceDE w:val="0"/>
              <w:autoSpaceDN w:val="0"/>
              <w:adjustRightInd w:val="0"/>
              <w:spacing w:line="240" w:lineRule="exact"/>
              <w:rPr>
                <w:rFonts w:ascii="Arial" w:hAnsi="Arial" w:cs="Arial"/>
                <w:sz w:val="16"/>
                <w:szCs w:val="16"/>
                <w:lang w:val="de-DE"/>
              </w:rPr>
            </w:pPr>
          </w:p>
          <w:p w14:paraId="129440BB" w14:textId="77777777" w:rsidR="004562E5" w:rsidRDefault="004562E5" w:rsidP="004562E5">
            <w:pPr>
              <w:autoSpaceDE w:val="0"/>
              <w:autoSpaceDN w:val="0"/>
              <w:adjustRightInd w:val="0"/>
              <w:spacing w:before="16"/>
              <w:jc w:val="right"/>
              <w:rPr>
                <w:rFonts w:ascii="Microsoft Sans Serif" w:hAnsi="Microsoft Sans Serif" w:cs="Microsoft Sans Serif"/>
                <w:sz w:val="17"/>
                <w:szCs w:val="17"/>
                <w:lang w:val="de-DE"/>
              </w:rPr>
            </w:pPr>
            <w:r>
              <w:rPr>
                <w:rFonts w:ascii="Arial" w:hAnsi="Arial" w:cs="Arial"/>
                <w:b/>
                <w:bCs/>
                <w:sz w:val="16"/>
                <w:szCs w:val="16"/>
                <w:lang w:val="de-DE"/>
              </w:rPr>
              <w:t>liefern</w:t>
            </w:r>
          </w:p>
          <w:p w14:paraId="3A140230" w14:textId="77777777" w:rsidR="001D356D" w:rsidRDefault="001D356D" w:rsidP="001D356D">
            <w:pPr>
              <w:autoSpaceDE w:val="0"/>
              <w:autoSpaceDN w:val="0"/>
              <w:adjustRightInd w:val="0"/>
              <w:jc w:val="right"/>
              <w:rPr>
                <w:rFonts w:ascii="Arial" w:hAnsi="Arial" w:cs="Arial"/>
                <w:b/>
                <w:bCs/>
                <w:sz w:val="16"/>
                <w:szCs w:val="16"/>
                <w:lang w:val="de-DE"/>
              </w:rPr>
            </w:pPr>
          </w:p>
        </w:tc>
        <w:tc>
          <w:tcPr>
            <w:tcW w:w="854" w:type="dxa"/>
          </w:tcPr>
          <w:p w14:paraId="2CA4C62D" w14:textId="77777777" w:rsidR="001D356D" w:rsidRPr="0091712D" w:rsidRDefault="001D356D" w:rsidP="001D356D">
            <w:pPr>
              <w:pStyle w:val="Adresse"/>
              <w:spacing w:line="240" w:lineRule="exact"/>
              <w:jc w:val="center"/>
              <w:rPr>
                <w:rFonts w:ascii="Arial" w:hAnsi="Arial" w:cs="Arial"/>
                <w:b/>
                <w:sz w:val="16"/>
                <w:szCs w:val="16"/>
              </w:rPr>
            </w:pPr>
          </w:p>
        </w:tc>
        <w:tc>
          <w:tcPr>
            <w:tcW w:w="1274" w:type="dxa"/>
          </w:tcPr>
          <w:p w14:paraId="485384EA" w14:textId="77777777" w:rsidR="001D356D" w:rsidRPr="0091712D" w:rsidRDefault="001D356D" w:rsidP="001D356D">
            <w:pPr>
              <w:pStyle w:val="Adresse"/>
              <w:spacing w:line="240" w:lineRule="exact"/>
              <w:jc w:val="right"/>
              <w:rPr>
                <w:rFonts w:ascii="Arial" w:hAnsi="Arial" w:cs="Arial"/>
                <w:sz w:val="16"/>
                <w:szCs w:val="16"/>
              </w:rPr>
            </w:pPr>
          </w:p>
        </w:tc>
        <w:tc>
          <w:tcPr>
            <w:tcW w:w="1400" w:type="dxa"/>
          </w:tcPr>
          <w:p w14:paraId="471ED34F" w14:textId="77777777" w:rsidR="001D356D" w:rsidRPr="0091712D" w:rsidRDefault="001D356D" w:rsidP="001D356D">
            <w:pPr>
              <w:pStyle w:val="Adresse"/>
              <w:spacing w:line="240" w:lineRule="exact"/>
              <w:jc w:val="right"/>
              <w:rPr>
                <w:rFonts w:ascii="Arial" w:hAnsi="Arial" w:cs="Arial"/>
                <w:b/>
                <w:sz w:val="16"/>
                <w:szCs w:val="16"/>
              </w:rPr>
            </w:pPr>
          </w:p>
        </w:tc>
      </w:tr>
      <w:tr w:rsidR="001D356D" w:rsidRPr="0091712D" w14:paraId="65FA2B27" w14:textId="77777777" w:rsidTr="00353F51">
        <w:tc>
          <w:tcPr>
            <w:tcW w:w="504" w:type="dxa"/>
          </w:tcPr>
          <w:p w14:paraId="3C4F660D" w14:textId="77777777" w:rsidR="001D356D" w:rsidRPr="0091712D" w:rsidRDefault="001D356D" w:rsidP="001D356D">
            <w:pPr>
              <w:pStyle w:val="Adresse"/>
              <w:spacing w:line="240" w:lineRule="exact"/>
              <w:jc w:val="center"/>
              <w:rPr>
                <w:rFonts w:ascii="Arial" w:hAnsi="Arial" w:cs="Arial"/>
                <w:b/>
                <w:sz w:val="16"/>
                <w:szCs w:val="16"/>
              </w:rPr>
            </w:pPr>
          </w:p>
        </w:tc>
        <w:tc>
          <w:tcPr>
            <w:tcW w:w="6089" w:type="dxa"/>
          </w:tcPr>
          <w:p w14:paraId="7E3F505D" w14:textId="77777777" w:rsidR="004562E5" w:rsidRDefault="004562E5" w:rsidP="004562E5">
            <w:pPr>
              <w:autoSpaceDE w:val="0"/>
              <w:autoSpaceDN w:val="0"/>
              <w:adjustRightInd w:val="0"/>
              <w:spacing w:line="240" w:lineRule="exact"/>
              <w:rPr>
                <w:rFonts w:ascii="Arial" w:hAnsi="Arial" w:cs="Arial"/>
                <w:sz w:val="16"/>
                <w:szCs w:val="16"/>
                <w:lang w:val="de-DE"/>
              </w:rPr>
            </w:pPr>
            <w:r>
              <w:rPr>
                <w:rFonts w:ascii="Arial" w:hAnsi="Arial" w:cs="Arial"/>
                <w:b/>
                <w:bCs/>
                <w:sz w:val="16"/>
                <w:szCs w:val="16"/>
                <w:lang w:val="de-DE"/>
              </w:rPr>
              <w:t xml:space="preserve">Kamstrup </w:t>
            </w:r>
            <w:r>
              <w:rPr>
                <w:rFonts w:ascii="Arial" w:hAnsi="Arial" w:cs="Arial"/>
                <w:sz w:val="16"/>
                <w:szCs w:val="16"/>
                <w:lang w:val="de-DE"/>
              </w:rPr>
              <w:t>Ultraschall-</w:t>
            </w:r>
            <w:r>
              <w:rPr>
                <w:rFonts w:ascii="Arial" w:hAnsi="Arial" w:cs="Arial"/>
                <w:b/>
                <w:bCs/>
                <w:sz w:val="16"/>
                <w:szCs w:val="16"/>
                <w:lang w:val="de-DE"/>
              </w:rPr>
              <w:t>Kaltwasserzähler</w:t>
            </w:r>
            <w:r>
              <w:rPr>
                <w:rFonts w:ascii="Arial" w:hAnsi="Arial" w:cs="Arial"/>
                <w:sz w:val="16"/>
                <w:szCs w:val="16"/>
                <w:lang w:val="de-DE"/>
              </w:rPr>
              <w:t xml:space="preserve"> </w:t>
            </w:r>
            <w:proofErr w:type="spellStart"/>
            <w:r>
              <w:rPr>
                <w:rFonts w:ascii="Arial" w:hAnsi="Arial" w:cs="Arial"/>
                <w:b/>
                <w:bCs/>
                <w:sz w:val="16"/>
                <w:szCs w:val="16"/>
                <w:lang w:val="de-DE"/>
              </w:rPr>
              <w:t>flowIQ</w:t>
            </w:r>
            <w:proofErr w:type="spellEnd"/>
            <w:r>
              <w:rPr>
                <w:rFonts w:ascii="Arial" w:hAnsi="Arial" w:cs="Arial"/>
                <w:b/>
                <w:bCs/>
                <w:sz w:val="16"/>
                <w:szCs w:val="16"/>
                <w:vertAlign w:val="superscript"/>
                <w:lang w:val="de-DE"/>
              </w:rPr>
              <w:t>®</w:t>
            </w:r>
            <w:r>
              <w:rPr>
                <w:rFonts w:ascii="Arial" w:hAnsi="Arial" w:cs="Arial"/>
                <w:b/>
                <w:bCs/>
                <w:sz w:val="16"/>
                <w:szCs w:val="16"/>
                <w:lang w:val="de-DE"/>
              </w:rPr>
              <w:t xml:space="preserve"> 2101 M-Bus</w:t>
            </w:r>
          </w:p>
          <w:p w14:paraId="5DFB0289" w14:textId="77777777" w:rsidR="004562E5" w:rsidRDefault="004562E5" w:rsidP="004562E5">
            <w:pPr>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 xml:space="preserve">aus umweltfreundlichen Materialien zur ultrapräzisen und langzeitstabilen Messung der Wassermenge gemäß </w:t>
            </w:r>
            <w:proofErr w:type="spellStart"/>
            <w:r>
              <w:rPr>
                <w:rFonts w:ascii="Arial" w:hAnsi="Arial" w:cs="Arial"/>
                <w:sz w:val="16"/>
                <w:szCs w:val="16"/>
                <w:lang w:val="de-DE"/>
              </w:rPr>
              <w:t>AVBWasserV</w:t>
            </w:r>
            <w:proofErr w:type="spellEnd"/>
            <w:r>
              <w:rPr>
                <w:rFonts w:ascii="Arial" w:hAnsi="Arial" w:cs="Arial"/>
                <w:sz w:val="16"/>
                <w:szCs w:val="16"/>
                <w:lang w:val="de-DE"/>
              </w:rPr>
              <w:t xml:space="preserve"> ohne Nachlauf mit Früherkennung von Leckagen. </w:t>
            </w:r>
            <w:r>
              <w:rPr>
                <w:rFonts w:ascii="Arial" w:hAnsi="Arial" w:cs="Arial"/>
                <w:color w:val="000000"/>
                <w:sz w:val="16"/>
                <w:szCs w:val="16"/>
                <w:lang w:val="de-DE"/>
              </w:rPr>
              <w:t>Kompaktes Design mit großem LCD-Display und integrierter M-Bus Kommunikation nach EN 13757:2013. Die Batterielebensdauer beträgt 16 Jahre (einschließlich Messung, Überwachung und Kommunikation), bei einem Kommunikationsintervall ≥ 1 Minute.</w:t>
            </w:r>
          </w:p>
          <w:p w14:paraId="019D1A44" w14:textId="77777777" w:rsidR="004562E5" w:rsidRDefault="004562E5" w:rsidP="004562E5">
            <w:pPr>
              <w:autoSpaceDE w:val="0"/>
              <w:autoSpaceDN w:val="0"/>
              <w:adjustRightInd w:val="0"/>
              <w:spacing w:line="240" w:lineRule="exact"/>
              <w:rPr>
                <w:rFonts w:ascii="Arial" w:hAnsi="Arial" w:cs="Arial"/>
                <w:color w:val="000000"/>
                <w:sz w:val="16"/>
                <w:szCs w:val="16"/>
                <w:lang w:val="de-DE"/>
              </w:rPr>
            </w:pPr>
          </w:p>
          <w:p w14:paraId="030543AD"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DN / PN:</w:t>
            </w:r>
            <w:r>
              <w:rPr>
                <w:rFonts w:ascii="Arial" w:hAnsi="Arial" w:cs="Arial"/>
                <w:color w:val="000000"/>
                <w:sz w:val="16"/>
                <w:szCs w:val="16"/>
                <w:lang w:val="de-DE"/>
              </w:rPr>
              <w:tab/>
              <w:t>20 / 16</w:t>
            </w:r>
          </w:p>
          <w:p w14:paraId="7C01F453"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Anlauf-/ Q4 Maxdurchfluss:</w:t>
            </w:r>
            <w:r>
              <w:rPr>
                <w:rFonts w:ascii="Arial" w:hAnsi="Arial" w:cs="Arial"/>
                <w:color w:val="000000"/>
                <w:sz w:val="16"/>
                <w:szCs w:val="16"/>
                <w:lang w:val="de-DE"/>
              </w:rPr>
              <w:tab/>
              <w:t>0,0032 bis 5 m³/h</w:t>
            </w:r>
          </w:p>
          <w:p w14:paraId="72070D7E" w14:textId="77777777" w:rsidR="004562E5" w:rsidRDefault="004562E5" w:rsidP="004562E5">
            <w:pPr>
              <w:tabs>
                <w:tab w:val="left" w:pos="2127"/>
              </w:tabs>
              <w:autoSpaceDE w:val="0"/>
              <w:autoSpaceDN w:val="0"/>
              <w:adjustRightInd w:val="0"/>
              <w:spacing w:line="240" w:lineRule="exact"/>
              <w:rPr>
                <w:rFonts w:ascii="Arial" w:hAnsi="Arial" w:cs="Arial"/>
                <w:b/>
                <w:bCs/>
                <w:color w:val="000000"/>
                <w:sz w:val="16"/>
                <w:szCs w:val="16"/>
                <w:lang w:val="de-DE"/>
              </w:rPr>
            </w:pPr>
            <w:r>
              <w:rPr>
                <w:rFonts w:ascii="Arial" w:hAnsi="Arial" w:cs="Arial"/>
                <w:b/>
                <w:bCs/>
                <w:color w:val="000000"/>
                <w:sz w:val="16"/>
                <w:szCs w:val="16"/>
                <w:lang w:val="de-DE"/>
              </w:rPr>
              <w:t>Q3</w:t>
            </w:r>
            <w:r>
              <w:rPr>
                <w:rFonts w:ascii="Arial" w:hAnsi="Arial" w:cs="Arial"/>
                <w:b/>
                <w:bCs/>
                <w:color w:val="000000"/>
                <w:sz w:val="16"/>
                <w:szCs w:val="16"/>
                <w:lang w:val="de-DE"/>
              </w:rPr>
              <w:tab/>
              <w:t>4 m³/h</w:t>
            </w:r>
          </w:p>
          <w:p w14:paraId="139D9DAD"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 xml:space="preserve">Max. </w:t>
            </w:r>
            <w:proofErr w:type="spellStart"/>
            <w:r>
              <w:rPr>
                <w:rFonts w:ascii="Arial" w:hAnsi="Arial" w:cs="Arial"/>
                <w:color w:val="000000"/>
                <w:sz w:val="16"/>
                <w:szCs w:val="16"/>
                <w:lang w:val="de-DE"/>
              </w:rPr>
              <w:t>Cutoff</w:t>
            </w:r>
            <w:proofErr w:type="spellEnd"/>
            <w:r>
              <w:rPr>
                <w:rFonts w:ascii="Arial" w:hAnsi="Arial" w:cs="Arial"/>
                <w:color w:val="000000"/>
                <w:sz w:val="16"/>
                <w:szCs w:val="16"/>
                <w:lang w:val="de-DE"/>
              </w:rPr>
              <w:t>:</w:t>
            </w:r>
            <w:r>
              <w:rPr>
                <w:rFonts w:ascii="Arial" w:hAnsi="Arial" w:cs="Arial"/>
                <w:color w:val="000000"/>
                <w:sz w:val="16"/>
                <w:szCs w:val="16"/>
                <w:lang w:val="de-DE"/>
              </w:rPr>
              <w:tab/>
              <w:t xml:space="preserve">8,5 m³/h (Durchfluss &gt;”Max. </w:t>
            </w:r>
            <w:proofErr w:type="spellStart"/>
            <w:r>
              <w:rPr>
                <w:rFonts w:ascii="Arial" w:hAnsi="Arial" w:cs="Arial"/>
                <w:color w:val="000000"/>
                <w:sz w:val="16"/>
                <w:szCs w:val="16"/>
                <w:lang w:val="de-DE"/>
              </w:rPr>
              <w:t>Cutoff</w:t>
            </w:r>
            <w:proofErr w:type="spellEnd"/>
            <w:r>
              <w:rPr>
                <w:rFonts w:ascii="Arial" w:hAnsi="Arial" w:cs="Arial"/>
                <w:color w:val="000000"/>
                <w:sz w:val="16"/>
                <w:szCs w:val="16"/>
                <w:lang w:val="de-DE"/>
              </w:rPr>
              <w:t>” = konstante</w:t>
            </w:r>
          </w:p>
          <w:p w14:paraId="20B6B5EA"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ab/>
              <w:t>Durchflussanzeige)</w:t>
            </w:r>
          </w:p>
          <w:p w14:paraId="1C6D911A"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proofErr w:type="spellStart"/>
            <w:r>
              <w:rPr>
                <w:rFonts w:ascii="Arial" w:hAnsi="Arial" w:cs="Arial"/>
                <w:color w:val="000000"/>
                <w:sz w:val="16"/>
                <w:szCs w:val="16"/>
                <w:lang w:val="de-DE"/>
              </w:rPr>
              <w:t>Tmax</w:t>
            </w:r>
            <w:proofErr w:type="spellEnd"/>
            <w:r>
              <w:rPr>
                <w:rFonts w:ascii="Arial" w:hAnsi="Arial" w:cs="Arial"/>
                <w:color w:val="000000"/>
                <w:sz w:val="16"/>
                <w:szCs w:val="16"/>
                <w:lang w:val="de-DE"/>
              </w:rPr>
              <w:t>:</w:t>
            </w:r>
            <w:r>
              <w:rPr>
                <w:rFonts w:ascii="Arial" w:hAnsi="Arial" w:cs="Arial"/>
                <w:color w:val="000000"/>
                <w:sz w:val="16"/>
                <w:szCs w:val="16"/>
                <w:lang w:val="de-DE"/>
              </w:rPr>
              <w:tab/>
              <w:t>0,1°C bis 30 °C</w:t>
            </w:r>
          </w:p>
          <w:p w14:paraId="326443AD"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b/>
                <w:bCs/>
                <w:color w:val="000000"/>
                <w:sz w:val="16"/>
                <w:szCs w:val="16"/>
                <w:lang w:val="de-DE"/>
              </w:rPr>
              <w:t xml:space="preserve">Anschlussart </w:t>
            </w:r>
            <w:r>
              <w:rPr>
                <w:rFonts w:ascii="Arial" w:hAnsi="Arial" w:cs="Arial"/>
                <w:color w:val="000000"/>
                <w:sz w:val="16"/>
                <w:szCs w:val="16"/>
                <w:lang w:val="de-DE"/>
              </w:rPr>
              <w:t>/ Material:</w:t>
            </w:r>
            <w:r>
              <w:rPr>
                <w:rFonts w:ascii="Arial" w:hAnsi="Arial" w:cs="Arial"/>
                <w:color w:val="000000"/>
                <w:sz w:val="16"/>
                <w:szCs w:val="16"/>
                <w:lang w:val="de-DE"/>
              </w:rPr>
              <w:tab/>
            </w:r>
            <w:r>
              <w:rPr>
                <w:rFonts w:ascii="Arial" w:hAnsi="Arial" w:cs="Arial"/>
                <w:b/>
                <w:bCs/>
                <w:color w:val="000000"/>
                <w:sz w:val="16"/>
                <w:szCs w:val="16"/>
                <w:lang w:val="de-DE"/>
              </w:rPr>
              <w:t xml:space="preserve">Gewinde 1“ </w:t>
            </w:r>
            <w:r>
              <w:rPr>
                <w:rFonts w:ascii="Arial" w:hAnsi="Arial" w:cs="Arial"/>
                <w:color w:val="000000"/>
                <w:sz w:val="16"/>
                <w:szCs w:val="16"/>
                <w:lang w:val="de-DE"/>
              </w:rPr>
              <w:t xml:space="preserve">/ </w:t>
            </w:r>
            <w:proofErr w:type="spellStart"/>
            <w:r>
              <w:rPr>
                <w:rFonts w:ascii="Arial" w:hAnsi="Arial" w:cs="Arial"/>
                <w:color w:val="000000"/>
                <w:sz w:val="16"/>
                <w:szCs w:val="16"/>
                <w:lang w:val="de-DE"/>
              </w:rPr>
              <w:t>Polyphenylensulfid</w:t>
            </w:r>
            <w:proofErr w:type="spellEnd"/>
            <w:r>
              <w:rPr>
                <w:rFonts w:ascii="Arial" w:hAnsi="Arial" w:cs="Arial"/>
                <w:color w:val="000000"/>
                <w:sz w:val="16"/>
                <w:szCs w:val="16"/>
                <w:lang w:val="de-DE"/>
              </w:rPr>
              <w:t xml:space="preserve"> PPS</w:t>
            </w:r>
          </w:p>
          <w:p w14:paraId="4B850449" w14:textId="77777777" w:rsidR="004562E5" w:rsidRDefault="004562E5" w:rsidP="004562E5">
            <w:pPr>
              <w:tabs>
                <w:tab w:val="left" w:pos="2127"/>
              </w:tabs>
              <w:autoSpaceDE w:val="0"/>
              <w:autoSpaceDN w:val="0"/>
              <w:adjustRightInd w:val="0"/>
              <w:spacing w:line="240" w:lineRule="exact"/>
              <w:rPr>
                <w:rFonts w:ascii="Arial" w:hAnsi="Arial" w:cs="Arial"/>
                <w:b/>
                <w:bCs/>
                <w:color w:val="000000"/>
                <w:sz w:val="16"/>
                <w:szCs w:val="16"/>
                <w:lang w:val="de-DE"/>
              </w:rPr>
            </w:pPr>
            <w:proofErr w:type="spellStart"/>
            <w:r>
              <w:rPr>
                <w:rFonts w:ascii="Arial" w:hAnsi="Arial" w:cs="Arial"/>
                <w:b/>
                <w:bCs/>
                <w:color w:val="000000"/>
                <w:sz w:val="16"/>
                <w:szCs w:val="16"/>
                <w:lang w:val="de-DE"/>
              </w:rPr>
              <w:t>Baulänge</w:t>
            </w:r>
            <w:proofErr w:type="spellEnd"/>
            <w:r>
              <w:rPr>
                <w:rFonts w:ascii="Arial" w:hAnsi="Arial" w:cs="Arial"/>
                <w:b/>
                <w:bCs/>
                <w:color w:val="000000"/>
                <w:sz w:val="16"/>
                <w:szCs w:val="16"/>
                <w:lang w:val="de-DE"/>
              </w:rPr>
              <w:t>:</w:t>
            </w:r>
            <w:r>
              <w:rPr>
                <w:rFonts w:ascii="Arial" w:hAnsi="Arial" w:cs="Arial"/>
                <w:b/>
                <w:bCs/>
                <w:color w:val="000000"/>
                <w:sz w:val="16"/>
                <w:szCs w:val="16"/>
                <w:lang w:val="de-DE"/>
              </w:rPr>
              <w:tab/>
              <w:t>190 mm</w:t>
            </w:r>
          </w:p>
          <w:p w14:paraId="49024673" w14:textId="77777777" w:rsidR="004562E5" w:rsidRDefault="004562E5" w:rsidP="004562E5">
            <w:pPr>
              <w:autoSpaceDE w:val="0"/>
              <w:autoSpaceDN w:val="0"/>
              <w:adjustRightInd w:val="0"/>
              <w:spacing w:line="240" w:lineRule="exact"/>
              <w:rPr>
                <w:rFonts w:ascii="Arial" w:hAnsi="Arial" w:cs="Arial"/>
                <w:sz w:val="16"/>
                <w:szCs w:val="16"/>
                <w:lang w:val="de-DE"/>
              </w:rPr>
            </w:pPr>
          </w:p>
          <w:p w14:paraId="77559320" w14:textId="77777777" w:rsidR="004562E5" w:rsidRDefault="004562E5" w:rsidP="004562E5">
            <w:pPr>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 xml:space="preserve">Elektronischer Wasserzähler </w:t>
            </w:r>
            <w:proofErr w:type="spellStart"/>
            <w:r>
              <w:rPr>
                <w:rFonts w:ascii="Arial" w:hAnsi="Arial" w:cs="Arial"/>
                <w:color w:val="000000"/>
                <w:sz w:val="16"/>
                <w:szCs w:val="16"/>
                <w:lang w:val="de-DE"/>
              </w:rPr>
              <w:t>flowIQ</w:t>
            </w:r>
            <w:proofErr w:type="spellEnd"/>
            <w:r>
              <w:rPr>
                <w:rFonts w:ascii="Arial" w:hAnsi="Arial" w:cs="Arial"/>
                <w:color w:val="000000"/>
                <w:sz w:val="16"/>
                <w:szCs w:val="16"/>
                <w:lang w:val="de-DE"/>
              </w:rPr>
              <w:t xml:space="preserve"> ® 2101 M-Bus</w:t>
            </w:r>
          </w:p>
          <w:p w14:paraId="28FA1B4D" w14:textId="77777777" w:rsidR="004562E5" w:rsidRDefault="004562E5" w:rsidP="004562E5">
            <w:pPr>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Anzeige von Volumen in m³/h (mit bis zu drei Dezimalen), Leckagen (Spülkasten etc.), ungewöhnlich großem Durchfluss des Kaltwassersystems, Manipulationsversuch, „Dry“ (kein Wasser im Zähler) sowie eine falsche Durchflussrichtung, wird auch in einem nicht löschbaren Speicher (EEPROM) registriert.</w:t>
            </w:r>
          </w:p>
          <w:p w14:paraId="1DF62960" w14:textId="77777777" w:rsidR="004562E5" w:rsidRDefault="004562E5" w:rsidP="004562E5">
            <w:pPr>
              <w:autoSpaceDE w:val="0"/>
              <w:autoSpaceDN w:val="0"/>
              <w:adjustRightInd w:val="0"/>
              <w:spacing w:line="240" w:lineRule="exact"/>
              <w:rPr>
                <w:rFonts w:ascii="Arial" w:hAnsi="Arial" w:cs="Arial"/>
                <w:color w:val="000000"/>
                <w:sz w:val="16"/>
                <w:szCs w:val="16"/>
                <w:lang w:val="de-DE"/>
              </w:rPr>
            </w:pPr>
            <w:r>
              <w:rPr>
                <w:rFonts w:ascii="Arial" w:hAnsi="Arial" w:cs="Arial"/>
                <w:sz w:val="16"/>
                <w:szCs w:val="16"/>
                <w:lang w:val="de-DE"/>
              </w:rPr>
              <w:t xml:space="preserve">Der interne Datenlogger speichert den </w:t>
            </w:r>
            <w:proofErr w:type="spellStart"/>
            <w:r>
              <w:rPr>
                <w:rFonts w:ascii="Arial" w:hAnsi="Arial" w:cs="Arial"/>
                <w:sz w:val="16"/>
                <w:szCs w:val="16"/>
                <w:lang w:val="de-DE"/>
              </w:rPr>
              <w:t>Infocode</w:t>
            </w:r>
            <w:proofErr w:type="spellEnd"/>
            <w:r>
              <w:rPr>
                <w:rFonts w:ascii="Arial" w:hAnsi="Arial" w:cs="Arial"/>
                <w:sz w:val="16"/>
                <w:szCs w:val="16"/>
                <w:lang w:val="de-DE"/>
              </w:rPr>
              <w:t xml:space="preserve"> der letzten 50 Ereignisse mit Zählerstand / Datum sowie die u. g. Register für 460 Tage und 36 Monate und kann über die offene, schaltbare (Stromeinsparung) optische Kommunikationsschnitt</w:t>
            </w:r>
            <w:r>
              <w:rPr>
                <w:rFonts w:ascii="Arial" w:hAnsi="Arial" w:cs="Arial"/>
                <w:sz w:val="16"/>
                <w:szCs w:val="16"/>
                <w:lang w:val="de-DE"/>
              </w:rPr>
              <w:softHyphen/>
              <w:t>stelle ausgelesen werden.</w:t>
            </w:r>
          </w:p>
          <w:p w14:paraId="079DF788" w14:textId="77777777" w:rsidR="004562E5" w:rsidRDefault="004562E5" w:rsidP="004562E5">
            <w:pPr>
              <w:autoSpaceDE w:val="0"/>
              <w:autoSpaceDN w:val="0"/>
              <w:adjustRightInd w:val="0"/>
              <w:spacing w:line="240" w:lineRule="exact"/>
              <w:rPr>
                <w:rFonts w:ascii="Arial" w:hAnsi="Arial" w:cs="Arial"/>
                <w:sz w:val="16"/>
                <w:szCs w:val="16"/>
                <w:lang w:val="de-DE"/>
              </w:rPr>
            </w:pPr>
          </w:p>
          <w:p w14:paraId="522DE3F6"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Tages-</w:t>
            </w:r>
            <w:r>
              <w:rPr>
                <w:rFonts w:ascii="Arial" w:hAnsi="Arial" w:cs="Arial"/>
                <w:color w:val="000000"/>
                <w:sz w:val="16"/>
                <w:szCs w:val="16"/>
                <w:lang w:val="de-DE"/>
              </w:rPr>
              <w:tab/>
              <w:t>Datum, Volumen, Betriebsstunden,</w:t>
            </w:r>
          </w:p>
          <w:p w14:paraId="458F401D"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 xml:space="preserve"> und</w:t>
            </w:r>
            <w:r>
              <w:rPr>
                <w:rFonts w:ascii="Arial" w:hAnsi="Arial" w:cs="Arial"/>
                <w:color w:val="000000"/>
                <w:sz w:val="16"/>
                <w:szCs w:val="16"/>
                <w:lang w:val="de-DE"/>
              </w:rPr>
              <w:tab/>
            </w:r>
            <w:proofErr w:type="spellStart"/>
            <w:r>
              <w:rPr>
                <w:rFonts w:ascii="Arial" w:hAnsi="Arial" w:cs="Arial"/>
                <w:color w:val="000000"/>
                <w:sz w:val="16"/>
                <w:szCs w:val="16"/>
                <w:lang w:val="de-DE"/>
              </w:rPr>
              <w:t>Infocode</w:t>
            </w:r>
            <w:proofErr w:type="spellEnd"/>
            <w:r>
              <w:rPr>
                <w:rFonts w:ascii="Arial" w:hAnsi="Arial" w:cs="Arial"/>
                <w:color w:val="000000"/>
                <w:sz w:val="16"/>
                <w:szCs w:val="16"/>
                <w:lang w:val="de-DE"/>
              </w:rPr>
              <w:t>, Volumen Rücklauf,</w:t>
            </w:r>
          </w:p>
          <w:p w14:paraId="239B7A05"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Monatswerte:</w:t>
            </w:r>
            <w:r>
              <w:rPr>
                <w:rFonts w:ascii="Arial" w:hAnsi="Arial" w:cs="Arial"/>
                <w:color w:val="000000"/>
                <w:sz w:val="16"/>
                <w:szCs w:val="16"/>
                <w:lang w:val="de-DE"/>
              </w:rPr>
              <w:tab/>
              <w:t>Max. und Min. Durchfluss (bei Monatsauslesung mit Datum),</w:t>
            </w:r>
          </w:p>
          <w:p w14:paraId="1EA4D15C"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color w:val="000000"/>
                <w:sz w:val="16"/>
                <w:szCs w:val="16"/>
                <w:lang w:val="de-DE"/>
              </w:rPr>
              <w:tab/>
            </w:r>
            <w:r>
              <w:rPr>
                <w:rFonts w:ascii="Arial" w:hAnsi="Arial" w:cs="Arial"/>
                <w:sz w:val="16"/>
                <w:szCs w:val="16"/>
                <w:lang w:val="de-DE"/>
              </w:rPr>
              <w:t xml:space="preserve">Min. und Max. Werte mit Datum für Umgebungs- und </w:t>
            </w:r>
          </w:p>
          <w:p w14:paraId="34006B19"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ab/>
              <w:t>Wassertemperatur bei Ø Wasservolumen</w:t>
            </w:r>
          </w:p>
          <w:p w14:paraId="0F196C29"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p>
          <w:p w14:paraId="5D571EB5"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Installation:</w:t>
            </w:r>
            <w:r>
              <w:rPr>
                <w:rFonts w:ascii="Arial" w:hAnsi="Arial" w:cs="Arial"/>
                <w:sz w:val="16"/>
                <w:szCs w:val="16"/>
                <w:lang w:val="de-DE"/>
              </w:rPr>
              <w:tab/>
              <w:t>Waagerecht, Steig- und Fallrohr</w:t>
            </w:r>
          </w:p>
          <w:p w14:paraId="72420055"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ab/>
              <w:t>Der Zähler wird mit einer 1,5 m langen polaritätsunabhängigen Standardverbindung</w:t>
            </w:r>
          </w:p>
          <w:p w14:paraId="6913C35F"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ab/>
              <w:t>ausgeliefert</w:t>
            </w:r>
          </w:p>
          <w:p w14:paraId="363B1583"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proofErr w:type="spellStart"/>
            <w:r>
              <w:rPr>
                <w:rFonts w:ascii="Arial" w:hAnsi="Arial" w:cs="Arial"/>
                <w:sz w:val="16"/>
                <w:szCs w:val="16"/>
                <w:lang w:val="de-DE"/>
              </w:rPr>
              <w:t>Leckagealarm</w:t>
            </w:r>
            <w:proofErr w:type="spellEnd"/>
            <w:r>
              <w:rPr>
                <w:rFonts w:ascii="Arial" w:hAnsi="Arial" w:cs="Arial"/>
                <w:sz w:val="16"/>
                <w:szCs w:val="16"/>
                <w:lang w:val="de-DE"/>
              </w:rPr>
              <w:t>:</w:t>
            </w:r>
            <w:r>
              <w:rPr>
                <w:rFonts w:ascii="Arial" w:hAnsi="Arial" w:cs="Arial"/>
                <w:sz w:val="16"/>
                <w:szCs w:val="16"/>
                <w:lang w:val="de-DE"/>
              </w:rPr>
              <w:tab/>
              <w:t>frei konfigurierbares Ansprechverhalten</w:t>
            </w:r>
          </w:p>
          <w:p w14:paraId="13B5220D"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ab/>
              <w:t>von 0,1-2% von Q3 in 5 Abstufungen</w:t>
            </w:r>
          </w:p>
          <w:p w14:paraId="26E80FEF"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Optische Schnittstelle:</w:t>
            </w:r>
            <w:r>
              <w:rPr>
                <w:rFonts w:ascii="Arial" w:hAnsi="Arial" w:cs="Arial"/>
                <w:color w:val="000000"/>
                <w:sz w:val="16"/>
                <w:szCs w:val="16"/>
                <w:lang w:val="de-DE"/>
              </w:rPr>
              <w:tab/>
              <w:t>KMP mit CRC16</w:t>
            </w:r>
          </w:p>
          <w:p w14:paraId="2FB81B0B"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M-Bus Kommunikation:</w:t>
            </w:r>
            <w:r>
              <w:rPr>
                <w:rFonts w:ascii="Arial" w:hAnsi="Arial" w:cs="Arial"/>
                <w:color w:val="000000"/>
                <w:sz w:val="16"/>
                <w:szCs w:val="16"/>
                <w:lang w:val="de-DE"/>
              </w:rPr>
              <w:tab/>
              <w:t>M-Bus Protokoll nach EN 13757:2013,</w:t>
            </w:r>
            <w:r>
              <w:rPr>
                <w:rFonts w:ascii="Arial" w:hAnsi="Arial" w:cs="Arial"/>
                <w:color w:val="000000"/>
                <w:sz w:val="16"/>
                <w:szCs w:val="16"/>
                <w:lang w:val="de-DE"/>
              </w:rPr>
              <w:br/>
            </w:r>
            <w:r>
              <w:rPr>
                <w:rFonts w:ascii="Arial" w:hAnsi="Arial" w:cs="Arial"/>
                <w:sz w:val="16"/>
                <w:szCs w:val="16"/>
                <w:lang w:val="de-DE"/>
              </w:rPr>
              <w:tab/>
              <w:t>polaritätsunabhängig</w:t>
            </w:r>
            <w:r>
              <w:rPr>
                <w:rFonts w:ascii="Arial" w:hAnsi="Arial" w:cs="Arial"/>
                <w:color w:val="000000"/>
                <w:sz w:val="16"/>
                <w:szCs w:val="16"/>
                <w:lang w:val="de-DE"/>
              </w:rPr>
              <w:t xml:space="preserve"> mit 1,5 m Kabel</w:t>
            </w:r>
            <w:r>
              <w:rPr>
                <w:rFonts w:ascii="Arial" w:hAnsi="Arial" w:cs="Arial"/>
                <w:color w:val="000000"/>
                <w:sz w:val="16"/>
                <w:szCs w:val="16"/>
                <w:lang w:val="de-DE"/>
              </w:rPr>
              <w:br/>
            </w:r>
            <w:r>
              <w:rPr>
                <w:rFonts w:ascii="Arial" w:hAnsi="Arial" w:cs="Arial"/>
                <w:color w:val="000000"/>
                <w:sz w:val="16"/>
                <w:szCs w:val="16"/>
                <w:lang w:val="de-DE"/>
              </w:rPr>
              <w:tab/>
              <w:t>(2-Draht)</w:t>
            </w:r>
          </w:p>
          <w:p w14:paraId="44F238F5"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Kommunikationsintervall:</w:t>
            </w:r>
            <w:r>
              <w:rPr>
                <w:rFonts w:ascii="Arial" w:hAnsi="Arial" w:cs="Arial"/>
                <w:color w:val="000000"/>
                <w:sz w:val="16"/>
                <w:szCs w:val="16"/>
                <w:lang w:val="de-DE"/>
              </w:rPr>
              <w:tab/>
              <w:t>≥ 1 Minute</w:t>
            </w:r>
          </w:p>
          <w:p w14:paraId="1B7FDF2E"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Auslesegeschwindigkeit:</w:t>
            </w:r>
            <w:r>
              <w:rPr>
                <w:rFonts w:ascii="Arial" w:hAnsi="Arial" w:cs="Arial"/>
                <w:color w:val="000000"/>
                <w:sz w:val="16"/>
                <w:szCs w:val="16"/>
                <w:lang w:val="de-DE"/>
              </w:rPr>
              <w:tab/>
              <w:t>300/2400/9600 Baud mit automatischer</w:t>
            </w:r>
            <w:r>
              <w:rPr>
                <w:rFonts w:ascii="Arial" w:hAnsi="Arial" w:cs="Arial"/>
                <w:color w:val="000000"/>
                <w:sz w:val="16"/>
                <w:szCs w:val="16"/>
                <w:lang w:val="de-DE"/>
              </w:rPr>
              <w:br/>
            </w:r>
            <w:r>
              <w:rPr>
                <w:rFonts w:ascii="Arial" w:hAnsi="Arial" w:cs="Arial"/>
                <w:color w:val="000000"/>
                <w:sz w:val="16"/>
                <w:szCs w:val="16"/>
                <w:lang w:val="de-DE"/>
              </w:rPr>
              <w:tab/>
              <w:t>Erkennung</w:t>
            </w:r>
          </w:p>
          <w:p w14:paraId="13A1A8D4"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M-Bus-Adressierung:</w:t>
            </w:r>
            <w:r>
              <w:rPr>
                <w:rFonts w:ascii="Arial" w:hAnsi="Arial" w:cs="Arial"/>
                <w:color w:val="000000"/>
                <w:sz w:val="16"/>
                <w:szCs w:val="16"/>
                <w:lang w:val="de-DE"/>
              </w:rPr>
              <w:tab/>
              <w:t>Primäre, sekundäre und erweiterte</w:t>
            </w:r>
            <w:r>
              <w:rPr>
                <w:rFonts w:ascii="Arial" w:hAnsi="Arial" w:cs="Arial"/>
                <w:color w:val="000000"/>
                <w:sz w:val="16"/>
                <w:szCs w:val="16"/>
                <w:lang w:val="de-DE"/>
              </w:rPr>
              <w:br/>
            </w:r>
            <w:r>
              <w:rPr>
                <w:rFonts w:ascii="Arial" w:hAnsi="Arial" w:cs="Arial"/>
                <w:color w:val="000000"/>
                <w:sz w:val="16"/>
                <w:szCs w:val="16"/>
                <w:lang w:val="de-DE"/>
              </w:rPr>
              <w:tab/>
              <w:t>sekundäre Adressierung</w:t>
            </w:r>
          </w:p>
          <w:p w14:paraId="3BD67A93"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Daten M-Bus:</w:t>
            </w:r>
            <w:r>
              <w:rPr>
                <w:rFonts w:ascii="Arial" w:hAnsi="Arial" w:cs="Arial"/>
                <w:color w:val="000000"/>
                <w:sz w:val="16"/>
                <w:szCs w:val="16"/>
                <w:lang w:val="de-DE"/>
              </w:rPr>
              <w:tab/>
              <w:t>Zählerdaten, aktuelle und monatliche Daten</w:t>
            </w:r>
          </w:p>
          <w:p w14:paraId="2E291DAA"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Umweltklassen:</w:t>
            </w:r>
            <w:r>
              <w:rPr>
                <w:rFonts w:ascii="Arial" w:hAnsi="Arial" w:cs="Arial"/>
                <w:color w:val="000000"/>
                <w:sz w:val="16"/>
                <w:szCs w:val="16"/>
                <w:lang w:val="de-DE"/>
              </w:rPr>
              <w:tab/>
              <w:t>M1 / E1</w:t>
            </w:r>
          </w:p>
          <w:p w14:paraId="7A63C870"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Genauigkeitsklasse:</w:t>
            </w:r>
            <w:r>
              <w:rPr>
                <w:rFonts w:ascii="Arial" w:hAnsi="Arial" w:cs="Arial"/>
                <w:color w:val="000000"/>
                <w:sz w:val="16"/>
                <w:szCs w:val="16"/>
                <w:lang w:val="de-DE"/>
              </w:rPr>
              <w:tab/>
              <w:t>2</w:t>
            </w:r>
          </w:p>
          <w:p w14:paraId="610D6E0A"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Zulassung:</w:t>
            </w:r>
            <w:r>
              <w:rPr>
                <w:rFonts w:ascii="Arial" w:hAnsi="Arial" w:cs="Arial"/>
                <w:sz w:val="16"/>
                <w:szCs w:val="16"/>
                <w:lang w:val="de-DE"/>
              </w:rPr>
              <w:tab/>
              <w:t>DK-0200-MI001-015</w:t>
            </w:r>
          </w:p>
          <w:p w14:paraId="5B43717D"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lastRenderedPageBreak/>
              <w:t>OIML R 49 Bezeichnung:</w:t>
            </w:r>
            <w:r>
              <w:rPr>
                <w:rFonts w:ascii="Arial" w:hAnsi="Arial" w:cs="Arial"/>
                <w:sz w:val="16"/>
                <w:szCs w:val="16"/>
                <w:lang w:val="de-DE"/>
              </w:rPr>
              <w:tab/>
              <w:t>B und C (Innen- und Außenmontage)</w:t>
            </w:r>
          </w:p>
          <w:p w14:paraId="4565ABEA"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Schutzart:</w:t>
            </w:r>
            <w:r>
              <w:rPr>
                <w:rFonts w:ascii="Arial" w:hAnsi="Arial" w:cs="Arial"/>
                <w:color w:val="000000"/>
                <w:sz w:val="16"/>
                <w:szCs w:val="16"/>
                <w:lang w:val="de-DE"/>
              </w:rPr>
              <w:tab/>
              <w:t>IP 68</w:t>
            </w:r>
          </w:p>
          <w:p w14:paraId="6881123D" w14:textId="77777777" w:rsidR="004562E5" w:rsidRDefault="004562E5" w:rsidP="004562E5">
            <w:pPr>
              <w:tabs>
                <w:tab w:val="left" w:pos="2127"/>
              </w:tabs>
              <w:autoSpaceDE w:val="0"/>
              <w:autoSpaceDN w:val="0"/>
              <w:adjustRightInd w:val="0"/>
              <w:rPr>
                <w:rFonts w:ascii="Arial" w:hAnsi="Arial" w:cs="Arial"/>
                <w:color w:val="000000"/>
                <w:sz w:val="16"/>
                <w:szCs w:val="16"/>
                <w:lang w:val="de-DE"/>
              </w:rPr>
            </w:pPr>
            <w:r>
              <w:rPr>
                <w:rFonts w:ascii="Arial" w:hAnsi="Arial" w:cs="Arial"/>
                <w:color w:val="000000"/>
                <w:sz w:val="16"/>
                <w:szCs w:val="16"/>
                <w:lang w:val="de-DE"/>
              </w:rPr>
              <w:t>Verpackung:</w:t>
            </w:r>
            <w:r>
              <w:rPr>
                <w:rFonts w:ascii="Arial" w:hAnsi="Arial" w:cs="Arial"/>
                <w:color w:val="000000"/>
                <w:sz w:val="16"/>
                <w:szCs w:val="16"/>
                <w:lang w:val="de-DE"/>
              </w:rPr>
              <w:tab/>
            </w:r>
            <w:r>
              <w:rPr>
                <w:rFonts w:ascii="Arial" w:hAnsi="Arial" w:cs="Arial"/>
                <w:sz w:val="16"/>
                <w:szCs w:val="16"/>
                <w:lang w:val="de-DE"/>
              </w:rPr>
              <w:t xml:space="preserve">luftdicht verschweißte </w:t>
            </w:r>
            <w:proofErr w:type="spellStart"/>
            <w:r>
              <w:rPr>
                <w:rFonts w:ascii="Arial" w:hAnsi="Arial" w:cs="Arial"/>
                <w:sz w:val="16"/>
                <w:szCs w:val="16"/>
                <w:lang w:val="de-DE"/>
              </w:rPr>
              <w:t>Blisterverpackung</w:t>
            </w:r>
            <w:proofErr w:type="spellEnd"/>
          </w:p>
          <w:p w14:paraId="3AA58D05" w14:textId="77777777" w:rsidR="004562E5" w:rsidRDefault="004562E5" w:rsidP="004562E5">
            <w:pPr>
              <w:autoSpaceDE w:val="0"/>
              <w:autoSpaceDN w:val="0"/>
              <w:adjustRightInd w:val="0"/>
              <w:spacing w:line="240" w:lineRule="exact"/>
              <w:rPr>
                <w:rFonts w:ascii="Arial" w:hAnsi="Arial" w:cs="Arial"/>
                <w:sz w:val="16"/>
                <w:szCs w:val="16"/>
                <w:lang w:val="de-DE"/>
              </w:rPr>
            </w:pPr>
          </w:p>
          <w:p w14:paraId="7C1FD101" w14:textId="77777777" w:rsidR="004562E5" w:rsidRDefault="004562E5" w:rsidP="004562E5">
            <w:pPr>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 xml:space="preserve">Ultraschall-Wasserzähler </w:t>
            </w:r>
            <w:proofErr w:type="spellStart"/>
            <w:r>
              <w:rPr>
                <w:rFonts w:ascii="Arial" w:hAnsi="Arial" w:cs="Arial"/>
                <w:color w:val="000000"/>
                <w:sz w:val="16"/>
                <w:szCs w:val="16"/>
                <w:lang w:val="de-DE"/>
              </w:rPr>
              <w:t>flowIQ</w:t>
            </w:r>
            <w:proofErr w:type="spellEnd"/>
            <w:r>
              <w:rPr>
                <w:rFonts w:ascii="Arial" w:hAnsi="Arial" w:cs="Arial"/>
                <w:color w:val="000000"/>
                <w:sz w:val="16"/>
                <w:szCs w:val="16"/>
                <w:vertAlign w:val="superscript"/>
                <w:lang w:val="de-DE"/>
              </w:rPr>
              <w:t>®</w:t>
            </w:r>
            <w:r>
              <w:rPr>
                <w:rFonts w:ascii="Arial" w:hAnsi="Arial" w:cs="Arial"/>
                <w:color w:val="000000"/>
                <w:sz w:val="16"/>
                <w:szCs w:val="16"/>
                <w:lang w:val="de-DE"/>
              </w:rPr>
              <w:t xml:space="preserve"> 2101 M-Bus inklusive Sieb und EPDM-Dichtungen.</w:t>
            </w:r>
          </w:p>
          <w:p w14:paraId="6BA20B8C" w14:textId="77777777" w:rsidR="004562E5" w:rsidRDefault="004562E5" w:rsidP="004562E5">
            <w:pPr>
              <w:autoSpaceDE w:val="0"/>
              <w:autoSpaceDN w:val="0"/>
              <w:adjustRightInd w:val="0"/>
              <w:spacing w:line="240" w:lineRule="exact"/>
              <w:rPr>
                <w:rFonts w:ascii="Arial" w:hAnsi="Arial" w:cs="Arial"/>
                <w:sz w:val="16"/>
                <w:szCs w:val="16"/>
                <w:lang w:val="de-DE"/>
              </w:rPr>
            </w:pPr>
          </w:p>
          <w:p w14:paraId="42A1E130" w14:textId="77777777" w:rsidR="004562E5" w:rsidRDefault="004562E5" w:rsidP="004562E5">
            <w:pPr>
              <w:autoSpaceDE w:val="0"/>
              <w:autoSpaceDN w:val="0"/>
              <w:adjustRightInd w:val="0"/>
              <w:rPr>
                <w:rFonts w:ascii="Arial" w:hAnsi="Arial" w:cs="Arial"/>
                <w:sz w:val="16"/>
                <w:szCs w:val="16"/>
                <w:lang w:val="de-AT"/>
              </w:rPr>
            </w:pPr>
            <w:r>
              <w:rPr>
                <w:rFonts w:ascii="Arial" w:hAnsi="Arial" w:cs="Arial"/>
                <w:sz w:val="16"/>
                <w:szCs w:val="16"/>
                <w:lang w:val="de-DE"/>
              </w:rPr>
              <w:t>Gerät mit MID-Zulassung (B + D) für gesetzlichen Abrechnungsverkehr und</w:t>
            </w:r>
            <w:r>
              <w:rPr>
                <w:rFonts w:ascii="Arial" w:hAnsi="Arial" w:cs="Arial"/>
                <w:sz w:val="16"/>
                <w:szCs w:val="16"/>
                <w:lang w:val="de-DE"/>
              </w:rPr>
              <w:br/>
              <w:t>DVGW Zertifizierung W 421 (BGA KTW + DVGW W270) mit Registriernummer</w:t>
            </w:r>
            <w:r>
              <w:rPr>
                <w:rFonts w:ascii="Arial" w:hAnsi="Arial" w:cs="Arial"/>
                <w:sz w:val="16"/>
                <w:szCs w:val="16"/>
                <w:lang w:val="de-DE"/>
              </w:rPr>
              <w:br/>
              <w:t xml:space="preserve">DW-4715CP0337 sowie </w:t>
            </w:r>
            <w:r>
              <w:rPr>
                <w:rFonts w:ascii="Arial" w:hAnsi="Arial" w:cs="Arial"/>
                <w:sz w:val="16"/>
                <w:szCs w:val="16"/>
                <w:lang w:val="de-AT"/>
              </w:rPr>
              <w:t xml:space="preserve">ÖVGW Qualitätsmarke Wasser Auszeichnung nach </w:t>
            </w:r>
          </w:p>
          <w:p w14:paraId="5748B47F" w14:textId="77777777" w:rsidR="004562E5" w:rsidRDefault="004562E5" w:rsidP="004562E5">
            <w:pPr>
              <w:autoSpaceDE w:val="0"/>
              <w:autoSpaceDN w:val="0"/>
              <w:adjustRightInd w:val="0"/>
              <w:spacing w:line="240" w:lineRule="exact"/>
              <w:rPr>
                <w:rFonts w:ascii="Arial" w:hAnsi="Arial" w:cs="Arial"/>
                <w:sz w:val="16"/>
                <w:szCs w:val="16"/>
                <w:lang w:val="de-DE"/>
              </w:rPr>
            </w:pPr>
            <w:r>
              <w:rPr>
                <w:rFonts w:ascii="Arial" w:hAnsi="Arial" w:cs="Arial"/>
                <w:sz w:val="16"/>
                <w:szCs w:val="16"/>
                <w:lang w:val="de-AT"/>
              </w:rPr>
              <w:t>QS-W 601 12/2014 mit Registriernummer W1.705</w:t>
            </w:r>
            <w:r>
              <w:rPr>
                <w:rFonts w:ascii="Arial" w:hAnsi="Arial" w:cs="Arial"/>
                <w:sz w:val="16"/>
                <w:szCs w:val="16"/>
                <w:lang w:val="de-DE"/>
              </w:rPr>
              <w:t>.</w:t>
            </w:r>
          </w:p>
          <w:p w14:paraId="1B413F9C" w14:textId="77777777" w:rsidR="004562E5" w:rsidRDefault="004562E5" w:rsidP="004562E5">
            <w:pPr>
              <w:autoSpaceDE w:val="0"/>
              <w:autoSpaceDN w:val="0"/>
              <w:adjustRightInd w:val="0"/>
              <w:spacing w:line="240" w:lineRule="exact"/>
              <w:rPr>
                <w:rFonts w:ascii="Arial" w:hAnsi="Arial" w:cs="Arial"/>
                <w:sz w:val="16"/>
                <w:szCs w:val="16"/>
                <w:lang w:val="de-DE"/>
              </w:rPr>
            </w:pPr>
          </w:p>
          <w:p w14:paraId="3132047C" w14:textId="77777777" w:rsidR="004562E5" w:rsidRDefault="004562E5" w:rsidP="004562E5">
            <w:pPr>
              <w:autoSpaceDE w:val="0"/>
              <w:autoSpaceDN w:val="0"/>
              <w:adjustRightInd w:val="0"/>
              <w:spacing w:before="16"/>
              <w:jc w:val="right"/>
              <w:rPr>
                <w:rFonts w:ascii="Microsoft Sans Serif" w:hAnsi="Microsoft Sans Serif" w:cs="Microsoft Sans Serif"/>
                <w:sz w:val="17"/>
                <w:szCs w:val="17"/>
                <w:lang w:val="de-DE"/>
              </w:rPr>
            </w:pPr>
            <w:r>
              <w:rPr>
                <w:rFonts w:ascii="Arial" w:hAnsi="Arial" w:cs="Arial"/>
                <w:b/>
                <w:bCs/>
                <w:sz w:val="16"/>
                <w:szCs w:val="16"/>
                <w:lang w:val="de-DE"/>
              </w:rPr>
              <w:t>liefern</w:t>
            </w:r>
          </w:p>
          <w:p w14:paraId="4D0AC608" w14:textId="77777777" w:rsidR="001D356D" w:rsidRDefault="001D356D" w:rsidP="001D356D">
            <w:pPr>
              <w:autoSpaceDE w:val="0"/>
              <w:autoSpaceDN w:val="0"/>
              <w:adjustRightInd w:val="0"/>
              <w:jc w:val="right"/>
              <w:rPr>
                <w:rFonts w:ascii="Arial" w:hAnsi="Arial" w:cs="Arial"/>
                <w:b/>
                <w:bCs/>
                <w:sz w:val="16"/>
                <w:szCs w:val="16"/>
                <w:lang w:val="de-DE"/>
              </w:rPr>
            </w:pPr>
          </w:p>
        </w:tc>
        <w:tc>
          <w:tcPr>
            <w:tcW w:w="854" w:type="dxa"/>
          </w:tcPr>
          <w:p w14:paraId="315BFB6C" w14:textId="77777777" w:rsidR="001D356D" w:rsidRPr="0091712D" w:rsidRDefault="001D356D" w:rsidP="001D356D">
            <w:pPr>
              <w:pStyle w:val="Adresse"/>
              <w:spacing w:line="240" w:lineRule="exact"/>
              <w:jc w:val="center"/>
              <w:rPr>
                <w:rFonts w:ascii="Arial" w:hAnsi="Arial" w:cs="Arial"/>
                <w:b/>
                <w:sz w:val="16"/>
                <w:szCs w:val="16"/>
              </w:rPr>
            </w:pPr>
          </w:p>
        </w:tc>
        <w:tc>
          <w:tcPr>
            <w:tcW w:w="1274" w:type="dxa"/>
          </w:tcPr>
          <w:p w14:paraId="30C921E5" w14:textId="77777777" w:rsidR="001D356D" w:rsidRPr="0091712D" w:rsidRDefault="001D356D" w:rsidP="001D356D">
            <w:pPr>
              <w:pStyle w:val="Adresse"/>
              <w:spacing w:line="240" w:lineRule="exact"/>
              <w:jc w:val="right"/>
              <w:rPr>
                <w:rFonts w:ascii="Arial" w:hAnsi="Arial" w:cs="Arial"/>
                <w:sz w:val="16"/>
                <w:szCs w:val="16"/>
              </w:rPr>
            </w:pPr>
          </w:p>
        </w:tc>
        <w:tc>
          <w:tcPr>
            <w:tcW w:w="1400" w:type="dxa"/>
          </w:tcPr>
          <w:p w14:paraId="2F2628DB" w14:textId="77777777" w:rsidR="001D356D" w:rsidRPr="0091712D" w:rsidRDefault="001D356D" w:rsidP="001D356D">
            <w:pPr>
              <w:pStyle w:val="Adresse"/>
              <w:spacing w:line="240" w:lineRule="exact"/>
              <w:jc w:val="right"/>
              <w:rPr>
                <w:rFonts w:ascii="Arial" w:hAnsi="Arial" w:cs="Arial"/>
                <w:b/>
                <w:sz w:val="16"/>
                <w:szCs w:val="16"/>
              </w:rPr>
            </w:pPr>
          </w:p>
        </w:tc>
      </w:tr>
      <w:tr w:rsidR="001D356D" w:rsidRPr="0091712D" w14:paraId="04185C38" w14:textId="77777777" w:rsidTr="00353F51">
        <w:tc>
          <w:tcPr>
            <w:tcW w:w="504" w:type="dxa"/>
          </w:tcPr>
          <w:p w14:paraId="49566FF4" w14:textId="77777777" w:rsidR="001D356D" w:rsidRPr="0091712D" w:rsidRDefault="001D356D" w:rsidP="001D356D">
            <w:pPr>
              <w:pStyle w:val="Adresse"/>
              <w:spacing w:line="240" w:lineRule="exact"/>
              <w:jc w:val="center"/>
              <w:rPr>
                <w:rFonts w:ascii="Arial" w:hAnsi="Arial" w:cs="Arial"/>
                <w:b/>
                <w:sz w:val="16"/>
                <w:szCs w:val="16"/>
              </w:rPr>
            </w:pPr>
          </w:p>
        </w:tc>
        <w:tc>
          <w:tcPr>
            <w:tcW w:w="6089" w:type="dxa"/>
          </w:tcPr>
          <w:p w14:paraId="18D81466" w14:textId="77777777" w:rsidR="004562E5" w:rsidRDefault="004562E5" w:rsidP="004562E5">
            <w:pPr>
              <w:autoSpaceDE w:val="0"/>
              <w:autoSpaceDN w:val="0"/>
              <w:adjustRightInd w:val="0"/>
              <w:spacing w:line="240" w:lineRule="exact"/>
              <w:rPr>
                <w:rFonts w:ascii="Arial" w:hAnsi="Arial" w:cs="Arial"/>
                <w:sz w:val="16"/>
                <w:szCs w:val="16"/>
                <w:lang w:val="de-DE"/>
              </w:rPr>
            </w:pPr>
            <w:r>
              <w:rPr>
                <w:rFonts w:ascii="Arial" w:hAnsi="Arial" w:cs="Arial"/>
                <w:b/>
                <w:bCs/>
                <w:sz w:val="16"/>
                <w:szCs w:val="16"/>
                <w:lang w:val="de-DE"/>
              </w:rPr>
              <w:t xml:space="preserve">Kamstrup </w:t>
            </w:r>
            <w:r>
              <w:rPr>
                <w:rFonts w:ascii="Arial" w:hAnsi="Arial" w:cs="Arial"/>
                <w:sz w:val="16"/>
                <w:szCs w:val="16"/>
                <w:lang w:val="de-DE"/>
              </w:rPr>
              <w:t>Ultraschall-</w:t>
            </w:r>
            <w:r>
              <w:rPr>
                <w:rFonts w:ascii="Arial" w:hAnsi="Arial" w:cs="Arial"/>
                <w:b/>
                <w:bCs/>
                <w:sz w:val="16"/>
                <w:szCs w:val="16"/>
                <w:lang w:val="de-DE"/>
              </w:rPr>
              <w:t>Warmwasserzähler</w:t>
            </w:r>
            <w:r>
              <w:rPr>
                <w:rFonts w:ascii="Arial" w:hAnsi="Arial" w:cs="Arial"/>
                <w:sz w:val="16"/>
                <w:szCs w:val="16"/>
                <w:lang w:val="de-DE"/>
              </w:rPr>
              <w:t xml:space="preserve"> </w:t>
            </w:r>
            <w:proofErr w:type="spellStart"/>
            <w:r>
              <w:rPr>
                <w:rFonts w:ascii="Arial" w:hAnsi="Arial" w:cs="Arial"/>
                <w:b/>
                <w:bCs/>
                <w:sz w:val="16"/>
                <w:szCs w:val="16"/>
                <w:lang w:val="de-DE"/>
              </w:rPr>
              <w:t>flowIQ</w:t>
            </w:r>
            <w:proofErr w:type="spellEnd"/>
            <w:r>
              <w:rPr>
                <w:rFonts w:ascii="Arial" w:hAnsi="Arial" w:cs="Arial"/>
                <w:b/>
                <w:bCs/>
                <w:sz w:val="16"/>
                <w:szCs w:val="16"/>
                <w:vertAlign w:val="superscript"/>
                <w:lang w:val="de-DE"/>
              </w:rPr>
              <w:t>®</w:t>
            </w:r>
            <w:r>
              <w:rPr>
                <w:rFonts w:ascii="Arial" w:hAnsi="Arial" w:cs="Arial"/>
                <w:b/>
                <w:bCs/>
                <w:sz w:val="16"/>
                <w:szCs w:val="16"/>
                <w:lang w:val="de-DE"/>
              </w:rPr>
              <w:t xml:space="preserve"> 2101 M-Bus</w:t>
            </w:r>
          </w:p>
          <w:p w14:paraId="34933A76" w14:textId="77777777" w:rsidR="004562E5" w:rsidRDefault="004562E5" w:rsidP="004562E5">
            <w:pPr>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 xml:space="preserve">aus umweltfreundlichen Materialien zur ultrapräzisen und langzeitstabilen Messung der Wassermenge gemäß </w:t>
            </w:r>
            <w:proofErr w:type="spellStart"/>
            <w:r>
              <w:rPr>
                <w:rFonts w:ascii="Arial" w:hAnsi="Arial" w:cs="Arial"/>
                <w:sz w:val="16"/>
                <w:szCs w:val="16"/>
                <w:lang w:val="de-DE"/>
              </w:rPr>
              <w:t>AVBWasserV</w:t>
            </w:r>
            <w:proofErr w:type="spellEnd"/>
            <w:r>
              <w:rPr>
                <w:rFonts w:ascii="Arial" w:hAnsi="Arial" w:cs="Arial"/>
                <w:sz w:val="16"/>
                <w:szCs w:val="16"/>
                <w:lang w:val="de-DE"/>
              </w:rPr>
              <w:t xml:space="preserve"> ohne Nachlauf mit Früherkennung von Leckagen. </w:t>
            </w:r>
            <w:r>
              <w:rPr>
                <w:rFonts w:ascii="Arial" w:hAnsi="Arial" w:cs="Arial"/>
                <w:color w:val="000000"/>
                <w:sz w:val="16"/>
                <w:szCs w:val="16"/>
                <w:lang w:val="de-DE"/>
              </w:rPr>
              <w:t>Kompaktes Design mit großem LCD-Display und integrierter M-Bus Kommunikation nach EN 13757:2013. Die Batterielebensdauer beträgt 16 Jahre (einschließlich Messung, Überwachung und Kommunikation), bei einem Kommunikationsintervall ≥ 1 Minute.</w:t>
            </w:r>
          </w:p>
          <w:p w14:paraId="0F369D8F" w14:textId="77777777" w:rsidR="004562E5" w:rsidRDefault="004562E5" w:rsidP="004562E5">
            <w:pPr>
              <w:autoSpaceDE w:val="0"/>
              <w:autoSpaceDN w:val="0"/>
              <w:adjustRightInd w:val="0"/>
              <w:spacing w:line="240" w:lineRule="exact"/>
              <w:rPr>
                <w:rFonts w:ascii="Arial" w:hAnsi="Arial" w:cs="Arial"/>
                <w:color w:val="000000"/>
                <w:sz w:val="16"/>
                <w:szCs w:val="16"/>
                <w:lang w:val="de-DE"/>
              </w:rPr>
            </w:pPr>
          </w:p>
          <w:p w14:paraId="3D471E83"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DN / PN:</w:t>
            </w:r>
            <w:r>
              <w:rPr>
                <w:rFonts w:ascii="Arial" w:hAnsi="Arial" w:cs="Arial"/>
                <w:color w:val="000000"/>
                <w:sz w:val="16"/>
                <w:szCs w:val="16"/>
                <w:lang w:val="de-DE"/>
              </w:rPr>
              <w:tab/>
              <w:t>15 / 16</w:t>
            </w:r>
          </w:p>
          <w:p w14:paraId="6C6A5DD4"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Anlauf-/ Q4 Maxdurchfluss:</w:t>
            </w:r>
            <w:r>
              <w:rPr>
                <w:rFonts w:ascii="Arial" w:hAnsi="Arial" w:cs="Arial"/>
                <w:color w:val="000000"/>
                <w:sz w:val="16"/>
                <w:szCs w:val="16"/>
                <w:lang w:val="de-DE"/>
              </w:rPr>
              <w:tab/>
              <w:t>0,002 bis 2 m³/h</w:t>
            </w:r>
          </w:p>
          <w:p w14:paraId="479E90D7" w14:textId="77777777" w:rsidR="004562E5" w:rsidRDefault="004562E5" w:rsidP="004562E5">
            <w:pPr>
              <w:tabs>
                <w:tab w:val="left" w:pos="2127"/>
              </w:tabs>
              <w:autoSpaceDE w:val="0"/>
              <w:autoSpaceDN w:val="0"/>
              <w:adjustRightInd w:val="0"/>
              <w:spacing w:line="240" w:lineRule="exact"/>
              <w:rPr>
                <w:rFonts w:ascii="Arial" w:hAnsi="Arial" w:cs="Arial"/>
                <w:b/>
                <w:bCs/>
                <w:color w:val="000000"/>
                <w:sz w:val="16"/>
                <w:szCs w:val="16"/>
                <w:lang w:val="de-DE"/>
              </w:rPr>
            </w:pPr>
            <w:r>
              <w:rPr>
                <w:rFonts w:ascii="Arial" w:hAnsi="Arial" w:cs="Arial"/>
                <w:b/>
                <w:bCs/>
                <w:color w:val="000000"/>
                <w:sz w:val="16"/>
                <w:szCs w:val="16"/>
                <w:lang w:val="de-DE"/>
              </w:rPr>
              <w:t>Q3</w:t>
            </w:r>
            <w:r>
              <w:rPr>
                <w:rFonts w:ascii="Arial" w:hAnsi="Arial" w:cs="Arial"/>
                <w:b/>
                <w:bCs/>
                <w:color w:val="000000"/>
                <w:sz w:val="16"/>
                <w:szCs w:val="16"/>
                <w:lang w:val="de-DE"/>
              </w:rPr>
              <w:tab/>
              <w:t>1,6 m³/h</w:t>
            </w:r>
          </w:p>
          <w:p w14:paraId="292767A4"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 xml:space="preserve">Max. </w:t>
            </w:r>
            <w:proofErr w:type="spellStart"/>
            <w:r>
              <w:rPr>
                <w:rFonts w:ascii="Arial" w:hAnsi="Arial" w:cs="Arial"/>
                <w:color w:val="000000"/>
                <w:sz w:val="16"/>
                <w:szCs w:val="16"/>
                <w:lang w:val="de-DE"/>
              </w:rPr>
              <w:t>Cutoff</w:t>
            </w:r>
            <w:proofErr w:type="spellEnd"/>
            <w:r>
              <w:rPr>
                <w:rFonts w:ascii="Arial" w:hAnsi="Arial" w:cs="Arial"/>
                <w:color w:val="000000"/>
                <w:sz w:val="16"/>
                <w:szCs w:val="16"/>
                <w:lang w:val="de-DE"/>
              </w:rPr>
              <w:t>:</w:t>
            </w:r>
            <w:r>
              <w:rPr>
                <w:rFonts w:ascii="Arial" w:hAnsi="Arial" w:cs="Arial"/>
                <w:color w:val="000000"/>
                <w:sz w:val="16"/>
                <w:szCs w:val="16"/>
                <w:lang w:val="de-DE"/>
              </w:rPr>
              <w:tab/>
              <w:t xml:space="preserve">4,6 m³/h (Durchfluss &gt;”Max. </w:t>
            </w:r>
            <w:proofErr w:type="spellStart"/>
            <w:r>
              <w:rPr>
                <w:rFonts w:ascii="Arial" w:hAnsi="Arial" w:cs="Arial"/>
                <w:color w:val="000000"/>
                <w:sz w:val="16"/>
                <w:szCs w:val="16"/>
                <w:lang w:val="de-DE"/>
              </w:rPr>
              <w:t>Cutoff</w:t>
            </w:r>
            <w:proofErr w:type="spellEnd"/>
            <w:r>
              <w:rPr>
                <w:rFonts w:ascii="Arial" w:hAnsi="Arial" w:cs="Arial"/>
                <w:color w:val="000000"/>
                <w:sz w:val="16"/>
                <w:szCs w:val="16"/>
                <w:lang w:val="de-DE"/>
              </w:rPr>
              <w:t>” = konstante</w:t>
            </w:r>
          </w:p>
          <w:p w14:paraId="67BFC8C1"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ab/>
              <w:t>Durchflussanzeige)</w:t>
            </w:r>
          </w:p>
          <w:p w14:paraId="43858D92"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proofErr w:type="spellStart"/>
            <w:r>
              <w:rPr>
                <w:rFonts w:ascii="Arial" w:hAnsi="Arial" w:cs="Arial"/>
                <w:color w:val="000000"/>
                <w:sz w:val="16"/>
                <w:szCs w:val="16"/>
                <w:lang w:val="de-DE"/>
              </w:rPr>
              <w:t>Tmax</w:t>
            </w:r>
            <w:proofErr w:type="spellEnd"/>
            <w:r>
              <w:rPr>
                <w:rFonts w:ascii="Arial" w:hAnsi="Arial" w:cs="Arial"/>
                <w:color w:val="000000"/>
                <w:sz w:val="16"/>
                <w:szCs w:val="16"/>
                <w:lang w:val="de-DE"/>
              </w:rPr>
              <w:t>:</w:t>
            </w:r>
            <w:r>
              <w:rPr>
                <w:rFonts w:ascii="Arial" w:hAnsi="Arial" w:cs="Arial"/>
                <w:color w:val="000000"/>
                <w:sz w:val="16"/>
                <w:szCs w:val="16"/>
                <w:lang w:val="de-DE"/>
              </w:rPr>
              <w:tab/>
              <w:t>0,1°C bis 70 °C</w:t>
            </w:r>
          </w:p>
          <w:p w14:paraId="759504BC"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b/>
                <w:bCs/>
                <w:color w:val="000000"/>
                <w:sz w:val="16"/>
                <w:szCs w:val="16"/>
                <w:lang w:val="de-DE"/>
              </w:rPr>
              <w:t xml:space="preserve">Anschlussart </w:t>
            </w:r>
            <w:r>
              <w:rPr>
                <w:rFonts w:ascii="Arial" w:hAnsi="Arial" w:cs="Arial"/>
                <w:color w:val="000000"/>
                <w:sz w:val="16"/>
                <w:szCs w:val="16"/>
                <w:lang w:val="de-DE"/>
              </w:rPr>
              <w:t>/ Material:</w:t>
            </w:r>
            <w:r>
              <w:rPr>
                <w:rFonts w:ascii="Arial" w:hAnsi="Arial" w:cs="Arial"/>
                <w:color w:val="000000"/>
                <w:sz w:val="16"/>
                <w:szCs w:val="16"/>
                <w:lang w:val="de-DE"/>
              </w:rPr>
              <w:tab/>
            </w:r>
            <w:r>
              <w:rPr>
                <w:rFonts w:ascii="Arial" w:hAnsi="Arial" w:cs="Arial"/>
                <w:b/>
                <w:bCs/>
                <w:color w:val="000000"/>
                <w:sz w:val="16"/>
                <w:szCs w:val="16"/>
                <w:lang w:val="de-DE"/>
              </w:rPr>
              <w:t xml:space="preserve">Gewinde ¾“ </w:t>
            </w:r>
            <w:r>
              <w:rPr>
                <w:rFonts w:ascii="Arial" w:hAnsi="Arial" w:cs="Arial"/>
                <w:color w:val="000000"/>
                <w:sz w:val="16"/>
                <w:szCs w:val="16"/>
                <w:lang w:val="de-DE"/>
              </w:rPr>
              <w:t xml:space="preserve">/ </w:t>
            </w:r>
            <w:proofErr w:type="spellStart"/>
            <w:r>
              <w:rPr>
                <w:rFonts w:ascii="Arial" w:hAnsi="Arial" w:cs="Arial"/>
                <w:color w:val="000000"/>
                <w:sz w:val="16"/>
                <w:szCs w:val="16"/>
                <w:lang w:val="de-DE"/>
              </w:rPr>
              <w:t>Polyphenylensulfid</w:t>
            </w:r>
            <w:proofErr w:type="spellEnd"/>
            <w:r>
              <w:rPr>
                <w:rFonts w:ascii="Arial" w:hAnsi="Arial" w:cs="Arial"/>
                <w:color w:val="000000"/>
                <w:sz w:val="16"/>
                <w:szCs w:val="16"/>
                <w:lang w:val="de-DE"/>
              </w:rPr>
              <w:t xml:space="preserve"> PPS</w:t>
            </w:r>
          </w:p>
          <w:p w14:paraId="70E3934F" w14:textId="77777777" w:rsidR="004562E5" w:rsidRDefault="004562E5" w:rsidP="004562E5">
            <w:pPr>
              <w:tabs>
                <w:tab w:val="left" w:pos="2127"/>
              </w:tabs>
              <w:autoSpaceDE w:val="0"/>
              <w:autoSpaceDN w:val="0"/>
              <w:adjustRightInd w:val="0"/>
              <w:spacing w:line="240" w:lineRule="exact"/>
              <w:rPr>
                <w:rFonts w:ascii="Arial" w:hAnsi="Arial" w:cs="Arial"/>
                <w:b/>
                <w:bCs/>
                <w:color w:val="000000"/>
                <w:sz w:val="16"/>
                <w:szCs w:val="16"/>
                <w:lang w:val="de-DE"/>
              </w:rPr>
            </w:pPr>
            <w:proofErr w:type="spellStart"/>
            <w:r>
              <w:rPr>
                <w:rFonts w:ascii="Arial" w:hAnsi="Arial" w:cs="Arial"/>
                <w:b/>
                <w:bCs/>
                <w:color w:val="000000"/>
                <w:sz w:val="16"/>
                <w:szCs w:val="16"/>
                <w:lang w:val="de-DE"/>
              </w:rPr>
              <w:t>Baulänge</w:t>
            </w:r>
            <w:proofErr w:type="spellEnd"/>
            <w:r>
              <w:rPr>
                <w:rFonts w:ascii="Arial" w:hAnsi="Arial" w:cs="Arial"/>
                <w:b/>
                <w:bCs/>
                <w:color w:val="000000"/>
                <w:sz w:val="16"/>
                <w:szCs w:val="16"/>
                <w:lang w:val="de-DE"/>
              </w:rPr>
              <w:t>:</w:t>
            </w:r>
            <w:r>
              <w:rPr>
                <w:rFonts w:ascii="Arial" w:hAnsi="Arial" w:cs="Arial"/>
                <w:b/>
                <w:bCs/>
                <w:color w:val="000000"/>
                <w:sz w:val="16"/>
                <w:szCs w:val="16"/>
                <w:lang w:val="de-DE"/>
              </w:rPr>
              <w:tab/>
              <w:t>110 mm</w:t>
            </w:r>
          </w:p>
          <w:p w14:paraId="65973702" w14:textId="77777777" w:rsidR="004562E5" w:rsidRDefault="004562E5" w:rsidP="004562E5">
            <w:pPr>
              <w:autoSpaceDE w:val="0"/>
              <w:autoSpaceDN w:val="0"/>
              <w:adjustRightInd w:val="0"/>
              <w:spacing w:line="240" w:lineRule="exact"/>
              <w:rPr>
                <w:rFonts w:ascii="Arial" w:hAnsi="Arial" w:cs="Arial"/>
                <w:sz w:val="16"/>
                <w:szCs w:val="16"/>
                <w:lang w:val="de-DE"/>
              </w:rPr>
            </w:pPr>
          </w:p>
          <w:p w14:paraId="7526248F" w14:textId="77777777" w:rsidR="004562E5" w:rsidRDefault="004562E5" w:rsidP="004562E5">
            <w:pPr>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 xml:space="preserve">Elektronischer Wasserzähler </w:t>
            </w:r>
            <w:proofErr w:type="spellStart"/>
            <w:r>
              <w:rPr>
                <w:rFonts w:ascii="Arial" w:hAnsi="Arial" w:cs="Arial"/>
                <w:color w:val="000000"/>
                <w:sz w:val="16"/>
                <w:szCs w:val="16"/>
                <w:lang w:val="de-DE"/>
              </w:rPr>
              <w:t>flowIQ</w:t>
            </w:r>
            <w:proofErr w:type="spellEnd"/>
            <w:r>
              <w:rPr>
                <w:rFonts w:ascii="Arial" w:hAnsi="Arial" w:cs="Arial"/>
                <w:color w:val="000000"/>
                <w:sz w:val="16"/>
                <w:szCs w:val="16"/>
                <w:lang w:val="de-DE"/>
              </w:rPr>
              <w:t xml:space="preserve"> ® 2101 M-Bus</w:t>
            </w:r>
          </w:p>
          <w:p w14:paraId="5355842C" w14:textId="77777777" w:rsidR="004562E5" w:rsidRDefault="004562E5" w:rsidP="004562E5">
            <w:pPr>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Anzeige von Volumen in m³/h (mit bis zu drei Dezimalen), Leckagen (Spülkasten etc.), ungewöhnlich großem Durchfluss des Kaltwassersystems, Manipulationsversuch, „Dry“ (kein Wasser im Zähler) sowie eine falsche Durchflussrichtung, wird auch in einem nicht löschbaren Speicher (EEPROM) registriert.</w:t>
            </w:r>
          </w:p>
          <w:p w14:paraId="12BC8080" w14:textId="77777777" w:rsidR="004562E5" w:rsidRDefault="004562E5" w:rsidP="004562E5">
            <w:pPr>
              <w:autoSpaceDE w:val="0"/>
              <w:autoSpaceDN w:val="0"/>
              <w:adjustRightInd w:val="0"/>
              <w:spacing w:line="240" w:lineRule="exact"/>
              <w:rPr>
                <w:rFonts w:ascii="Arial" w:hAnsi="Arial" w:cs="Arial"/>
                <w:color w:val="000000"/>
                <w:sz w:val="16"/>
                <w:szCs w:val="16"/>
                <w:lang w:val="de-DE"/>
              </w:rPr>
            </w:pPr>
            <w:r>
              <w:rPr>
                <w:rFonts w:ascii="Arial" w:hAnsi="Arial" w:cs="Arial"/>
                <w:sz w:val="16"/>
                <w:szCs w:val="16"/>
                <w:lang w:val="de-DE"/>
              </w:rPr>
              <w:t xml:space="preserve">Der interne Datenlogger speichert den </w:t>
            </w:r>
            <w:proofErr w:type="spellStart"/>
            <w:r>
              <w:rPr>
                <w:rFonts w:ascii="Arial" w:hAnsi="Arial" w:cs="Arial"/>
                <w:sz w:val="16"/>
                <w:szCs w:val="16"/>
                <w:lang w:val="de-DE"/>
              </w:rPr>
              <w:t>Infocode</w:t>
            </w:r>
            <w:proofErr w:type="spellEnd"/>
            <w:r>
              <w:rPr>
                <w:rFonts w:ascii="Arial" w:hAnsi="Arial" w:cs="Arial"/>
                <w:sz w:val="16"/>
                <w:szCs w:val="16"/>
                <w:lang w:val="de-DE"/>
              </w:rPr>
              <w:t xml:space="preserve"> der letzten 50 Ereignisse mit Zählerstand / Datum sowie die u. g. Register für 460 Tage und 36 Monate und kann über die offene, schaltbare (Stromeinsparung) optische Kommunikationsschnitt</w:t>
            </w:r>
            <w:r>
              <w:rPr>
                <w:rFonts w:ascii="Arial" w:hAnsi="Arial" w:cs="Arial"/>
                <w:sz w:val="16"/>
                <w:szCs w:val="16"/>
                <w:lang w:val="de-DE"/>
              </w:rPr>
              <w:softHyphen/>
              <w:t>stelle ausgelesen werden.</w:t>
            </w:r>
          </w:p>
          <w:p w14:paraId="649A7348" w14:textId="77777777" w:rsidR="004562E5" w:rsidRDefault="004562E5" w:rsidP="004562E5">
            <w:pPr>
              <w:autoSpaceDE w:val="0"/>
              <w:autoSpaceDN w:val="0"/>
              <w:adjustRightInd w:val="0"/>
              <w:spacing w:line="240" w:lineRule="exact"/>
              <w:rPr>
                <w:rFonts w:ascii="Arial" w:hAnsi="Arial" w:cs="Arial"/>
                <w:sz w:val="16"/>
                <w:szCs w:val="16"/>
                <w:lang w:val="de-DE"/>
              </w:rPr>
            </w:pPr>
          </w:p>
          <w:p w14:paraId="1445879F"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Tages-</w:t>
            </w:r>
            <w:r>
              <w:rPr>
                <w:rFonts w:ascii="Arial" w:hAnsi="Arial" w:cs="Arial"/>
                <w:color w:val="000000"/>
                <w:sz w:val="16"/>
                <w:szCs w:val="16"/>
                <w:lang w:val="de-DE"/>
              </w:rPr>
              <w:tab/>
              <w:t>Datum, Volumen, Betriebsstunden,</w:t>
            </w:r>
          </w:p>
          <w:p w14:paraId="4A7098E8"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 xml:space="preserve"> und</w:t>
            </w:r>
            <w:r>
              <w:rPr>
                <w:rFonts w:ascii="Arial" w:hAnsi="Arial" w:cs="Arial"/>
                <w:color w:val="000000"/>
                <w:sz w:val="16"/>
                <w:szCs w:val="16"/>
                <w:lang w:val="de-DE"/>
              </w:rPr>
              <w:tab/>
            </w:r>
            <w:proofErr w:type="spellStart"/>
            <w:r>
              <w:rPr>
                <w:rFonts w:ascii="Arial" w:hAnsi="Arial" w:cs="Arial"/>
                <w:color w:val="000000"/>
                <w:sz w:val="16"/>
                <w:szCs w:val="16"/>
                <w:lang w:val="de-DE"/>
              </w:rPr>
              <w:t>Infocode</w:t>
            </w:r>
            <w:proofErr w:type="spellEnd"/>
            <w:r>
              <w:rPr>
                <w:rFonts w:ascii="Arial" w:hAnsi="Arial" w:cs="Arial"/>
                <w:color w:val="000000"/>
                <w:sz w:val="16"/>
                <w:szCs w:val="16"/>
                <w:lang w:val="de-DE"/>
              </w:rPr>
              <w:t>, Volumen Rücklauf,</w:t>
            </w:r>
          </w:p>
          <w:p w14:paraId="5CA6D452"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Monatswerte:</w:t>
            </w:r>
            <w:r>
              <w:rPr>
                <w:rFonts w:ascii="Arial" w:hAnsi="Arial" w:cs="Arial"/>
                <w:color w:val="000000"/>
                <w:sz w:val="16"/>
                <w:szCs w:val="16"/>
                <w:lang w:val="de-DE"/>
              </w:rPr>
              <w:tab/>
              <w:t>Max. und Min. Durchfluss (bei Monatsauslesung mit Datum),</w:t>
            </w:r>
          </w:p>
          <w:p w14:paraId="072C380B"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color w:val="000000"/>
                <w:sz w:val="16"/>
                <w:szCs w:val="16"/>
                <w:lang w:val="de-DE"/>
              </w:rPr>
              <w:tab/>
            </w:r>
            <w:r>
              <w:rPr>
                <w:rFonts w:ascii="Arial" w:hAnsi="Arial" w:cs="Arial"/>
                <w:sz w:val="16"/>
                <w:szCs w:val="16"/>
                <w:lang w:val="de-DE"/>
              </w:rPr>
              <w:t xml:space="preserve">Min. und Max. Werte mit Datum für Umgebungs- und </w:t>
            </w:r>
          </w:p>
          <w:p w14:paraId="466EA0D6"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ab/>
              <w:t>Wassertemperatur bei Ø Wasservolumen</w:t>
            </w:r>
          </w:p>
          <w:p w14:paraId="1D1D1D57"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p>
          <w:p w14:paraId="00FB6628"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Installation:</w:t>
            </w:r>
            <w:r>
              <w:rPr>
                <w:rFonts w:ascii="Arial" w:hAnsi="Arial" w:cs="Arial"/>
                <w:sz w:val="16"/>
                <w:szCs w:val="16"/>
                <w:lang w:val="de-DE"/>
              </w:rPr>
              <w:tab/>
              <w:t>Waagerecht, Steig- und Fallrohr</w:t>
            </w:r>
          </w:p>
          <w:p w14:paraId="478AADF3"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ab/>
              <w:t>Der Zähler wird mit einer 1,5 m langen polaritätsunabhängigen Standardverbindung</w:t>
            </w:r>
          </w:p>
          <w:p w14:paraId="2E401D92"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ab/>
              <w:t>ausgeliefert</w:t>
            </w:r>
          </w:p>
          <w:p w14:paraId="6CBB2442"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proofErr w:type="spellStart"/>
            <w:r>
              <w:rPr>
                <w:rFonts w:ascii="Arial" w:hAnsi="Arial" w:cs="Arial"/>
                <w:sz w:val="16"/>
                <w:szCs w:val="16"/>
                <w:lang w:val="de-DE"/>
              </w:rPr>
              <w:t>Leckagealarm</w:t>
            </w:r>
            <w:proofErr w:type="spellEnd"/>
            <w:r>
              <w:rPr>
                <w:rFonts w:ascii="Arial" w:hAnsi="Arial" w:cs="Arial"/>
                <w:sz w:val="16"/>
                <w:szCs w:val="16"/>
                <w:lang w:val="de-DE"/>
              </w:rPr>
              <w:t>:</w:t>
            </w:r>
            <w:r>
              <w:rPr>
                <w:rFonts w:ascii="Arial" w:hAnsi="Arial" w:cs="Arial"/>
                <w:sz w:val="16"/>
                <w:szCs w:val="16"/>
                <w:lang w:val="de-DE"/>
              </w:rPr>
              <w:tab/>
              <w:t>frei konfigurierbares Ansprechverhalten</w:t>
            </w:r>
          </w:p>
          <w:p w14:paraId="626AD6FC"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ab/>
              <w:t>von 0,1-2% von Q3 in 5 Abstufungen</w:t>
            </w:r>
          </w:p>
          <w:p w14:paraId="37C667AD"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Optische Schnittstelle:</w:t>
            </w:r>
            <w:r>
              <w:rPr>
                <w:rFonts w:ascii="Arial" w:hAnsi="Arial" w:cs="Arial"/>
                <w:color w:val="000000"/>
                <w:sz w:val="16"/>
                <w:szCs w:val="16"/>
                <w:lang w:val="de-DE"/>
              </w:rPr>
              <w:tab/>
              <w:t>KMP mit CRC16</w:t>
            </w:r>
          </w:p>
          <w:p w14:paraId="5184216D"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M-Bus Kommunikation:</w:t>
            </w:r>
            <w:r>
              <w:rPr>
                <w:rFonts w:ascii="Arial" w:hAnsi="Arial" w:cs="Arial"/>
                <w:color w:val="000000"/>
                <w:sz w:val="16"/>
                <w:szCs w:val="16"/>
                <w:lang w:val="de-DE"/>
              </w:rPr>
              <w:tab/>
              <w:t>M-Bus Protokoll nach EN 13757:2013,</w:t>
            </w:r>
            <w:r>
              <w:rPr>
                <w:rFonts w:ascii="Arial" w:hAnsi="Arial" w:cs="Arial"/>
                <w:color w:val="000000"/>
                <w:sz w:val="16"/>
                <w:szCs w:val="16"/>
                <w:lang w:val="de-DE"/>
              </w:rPr>
              <w:br/>
            </w:r>
            <w:r>
              <w:rPr>
                <w:rFonts w:ascii="Arial" w:hAnsi="Arial" w:cs="Arial"/>
                <w:sz w:val="16"/>
                <w:szCs w:val="16"/>
                <w:lang w:val="de-DE"/>
              </w:rPr>
              <w:tab/>
              <w:t>polaritätsunabhängig</w:t>
            </w:r>
            <w:r>
              <w:rPr>
                <w:rFonts w:ascii="Arial" w:hAnsi="Arial" w:cs="Arial"/>
                <w:color w:val="000000"/>
                <w:sz w:val="16"/>
                <w:szCs w:val="16"/>
                <w:lang w:val="de-DE"/>
              </w:rPr>
              <w:t xml:space="preserve"> mit 1,5 m Kabel</w:t>
            </w:r>
            <w:r>
              <w:rPr>
                <w:rFonts w:ascii="Arial" w:hAnsi="Arial" w:cs="Arial"/>
                <w:color w:val="000000"/>
                <w:sz w:val="16"/>
                <w:szCs w:val="16"/>
                <w:lang w:val="de-DE"/>
              </w:rPr>
              <w:br/>
            </w:r>
            <w:r>
              <w:rPr>
                <w:rFonts w:ascii="Arial" w:hAnsi="Arial" w:cs="Arial"/>
                <w:color w:val="000000"/>
                <w:sz w:val="16"/>
                <w:szCs w:val="16"/>
                <w:lang w:val="de-DE"/>
              </w:rPr>
              <w:tab/>
              <w:t>(2-Draht)</w:t>
            </w:r>
          </w:p>
          <w:p w14:paraId="55033AAC"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Kommunikationsintervall:</w:t>
            </w:r>
            <w:r>
              <w:rPr>
                <w:rFonts w:ascii="Arial" w:hAnsi="Arial" w:cs="Arial"/>
                <w:color w:val="000000"/>
                <w:sz w:val="16"/>
                <w:szCs w:val="16"/>
                <w:lang w:val="de-DE"/>
              </w:rPr>
              <w:tab/>
              <w:t>≥ 1 Minute</w:t>
            </w:r>
          </w:p>
          <w:p w14:paraId="77EEBDC9"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lastRenderedPageBreak/>
              <w:t>Auslesegeschwindigkeit:</w:t>
            </w:r>
            <w:r>
              <w:rPr>
                <w:rFonts w:ascii="Arial" w:hAnsi="Arial" w:cs="Arial"/>
                <w:color w:val="000000"/>
                <w:sz w:val="16"/>
                <w:szCs w:val="16"/>
                <w:lang w:val="de-DE"/>
              </w:rPr>
              <w:tab/>
              <w:t>300/2400/9600 Baud mit automatischer</w:t>
            </w:r>
            <w:r>
              <w:rPr>
                <w:rFonts w:ascii="Arial" w:hAnsi="Arial" w:cs="Arial"/>
                <w:color w:val="000000"/>
                <w:sz w:val="16"/>
                <w:szCs w:val="16"/>
                <w:lang w:val="de-DE"/>
              </w:rPr>
              <w:br/>
            </w:r>
            <w:r>
              <w:rPr>
                <w:rFonts w:ascii="Arial" w:hAnsi="Arial" w:cs="Arial"/>
                <w:color w:val="000000"/>
                <w:sz w:val="16"/>
                <w:szCs w:val="16"/>
                <w:lang w:val="de-DE"/>
              </w:rPr>
              <w:tab/>
              <w:t>Erkennung</w:t>
            </w:r>
          </w:p>
          <w:p w14:paraId="1CF3B80A"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M-Bus-Adressierung:</w:t>
            </w:r>
            <w:r>
              <w:rPr>
                <w:rFonts w:ascii="Arial" w:hAnsi="Arial" w:cs="Arial"/>
                <w:color w:val="000000"/>
                <w:sz w:val="16"/>
                <w:szCs w:val="16"/>
                <w:lang w:val="de-DE"/>
              </w:rPr>
              <w:tab/>
              <w:t>Primäre, sekundäre und erweiterte</w:t>
            </w:r>
            <w:r>
              <w:rPr>
                <w:rFonts w:ascii="Arial" w:hAnsi="Arial" w:cs="Arial"/>
                <w:color w:val="000000"/>
                <w:sz w:val="16"/>
                <w:szCs w:val="16"/>
                <w:lang w:val="de-DE"/>
              </w:rPr>
              <w:br/>
            </w:r>
            <w:r>
              <w:rPr>
                <w:rFonts w:ascii="Arial" w:hAnsi="Arial" w:cs="Arial"/>
                <w:color w:val="000000"/>
                <w:sz w:val="16"/>
                <w:szCs w:val="16"/>
                <w:lang w:val="de-DE"/>
              </w:rPr>
              <w:tab/>
              <w:t>sekundäre Adressierung</w:t>
            </w:r>
          </w:p>
          <w:p w14:paraId="4CE82063"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Daten M-Bus:</w:t>
            </w:r>
            <w:r>
              <w:rPr>
                <w:rFonts w:ascii="Arial" w:hAnsi="Arial" w:cs="Arial"/>
                <w:color w:val="000000"/>
                <w:sz w:val="16"/>
                <w:szCs w:val="16"/>
                <w:lang w:val="de-DE"/>
              </w:rPr>
              <w:tab/>
              <w:t>Zählerdaten, aktuelle und monatliche Daten</w:t>
            </w:r>
          </w:p>
          <w:p w14:paraId="002F5E1F"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Umweltklassen:</w:t>
            </w:r>
            <w:r>
              <w:rPr>
                <w:rFonts w:ascii="Arial" w:hAnsi="Arial" w:cs="Arial"/>
                <w:color w:val="000000"/>
                <w:sz w:val="16"/>
                <w:szCs w:val="16"/>
                <w:lang w:val="de-DE"/>
              </w:rPr>
              <w:tab/>
              <w:t>M1 / E1</w:t>
            </w:r>
          </w:p>
          <w:p w14:paraId="343A6ACF"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Genauigkeitsklasse:</w:t>
            </w:r>
            <w:r>
              <w:rPr>
                <w:rFonts w:ascii="Arial" w:hAnsi="Arial" w:cs="Arial"/>
                <w:color w:val="000000"/>
                <w:sz w:val="16"/>
                <w:szCs w:val="16"/>
                <w:lang w:val="de-DE"/>
              </w:rPr>
              <w:tab/>
              <w:t>2</w:t>
            </w:r>
          </w:p>
          <w:p w14:paraId="40204CBC"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Zulassung:</w:t>
            </w:r>
            <w:r>
              <w:rPr>
                <w:rFonts w:ascii="Arial" w:hAnsi="Arial" w:cs="Arial"/>
                <w:sz w:val="16"/>
                <w:szCs w:val="16"/>
                <w:lang w:val="de-DE"/>
              </w:rPr>
              <w:tab/>
              <w:t>DK-0200-MI001-015</w:t>
            </w:r>
          </w:p>
          <w:p w14:paraId="322C9FBD"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OIML R 49 Bezeichnung:</w:t>
            </w:r>
            <w:r>
              <w:rPr>
                <w:rFonts w:ascii="Arial" w:hAnsi="Arial" w:cs="Arial"/>
                <w:sz w:val="16"/>
                <w:szCs w:val="16"/>
                <w:lang w:val="de-DE"/>
              </w:rPr>
              <w:tab/>
              <w:t>B und C (Innen- und Außenmontage)</w:t>
            </w:r>
          </w:p>
          <w:p w14:paraId="74F8EE86"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Schutzart:</w:t>
            </w:r>
            <w:r>
              <w:rPr>
                <w:rFonts w:ascii="Arial" w:hAnsi="Arial" w:cs="Arial"/>
                <w:color w:val="000000"/>
                <w:sz w:val="16"/>
                <w:szCs w:val="16"/>
                <w:lang w:val="de-DE"/>
              </w:rPr>
              <w:tab/>
              <w:t>IP 68</w:t>
            </w:r>
          </w:p>
          <w:p w14:paraId="0CE374DB" w14:textId="77777777" w:rsidR="004562E5" w:rsidRDefault="004562E5" w:rsidP="004562E5">
            <w:pPr>
              <w:tabs>
                <w:tab w:val="left" w:pos="2127"/>
              </w:tabs>
              <w:autoSpaceDE w:val="0"/>
              <w:autoSpaceDN w:val="0"/>
              <w:adjustRightInd w:val="0"/>
              <w:rPr>
                <w:rFonts w:ascii="Arial" w:hAnsi="Arial" w:cs="Arial"/>
                <w:color w:val="000000"/>
                <w:sz w:val="16"/>
                <w:szCs w:val="16"/>
                <w:lang w:val="de-DE"/>
              </w:rPr>
            </w:pPr>
            <w:r>
              <w:rPr>
                <w:rFonts w:ascii="Arial" w:hAnsi="Arial" w:cs="Arial"/>
                <w:color w:val="000000"/>
                <w:sz w:val="16"/>
                <w:szCs w:val="16"/>
                <w:lang w:val="de-DE"/>
              </w:rPr>
              <w:t>Verpackung:</w:t>
            </w:r>
            <w:r>
              <w:rPr>
                <w:rFonts w:ascii="Arial" w:hAnsi="Arial" w:cs="Arial"/>
                <w:color w:val="000000"/>
                <w:sz w:val="16"/>
                <w:szCs w:val="16"/>
                <w:lang w:val="de-DE"/>
              </w:rPr>
              <w:tab/>
            </w:r>
            <w:r>
              <w:rPr>
                <w:rFonts w:ascii="Arial" w:hAnsi="Arial" w:cs="Arial"/>
                <w:sz w:val="16"/>
                <w:szCs w:val="16"/>
                <w:lang w:val="de-DE"/>
              </w:rPr>
              <w:t xml:space="preserve">luftdicht verschweißte </w:t>
            </w:r>
            <w:proofErr w:type="spellStart"/>
            <w:r>
              <w:rPr>
                <w:rFonts w:ascii="Arial" w:hAnsi="Arial" w:cs="Arial"/>
                <w:sz w:val="16"/>
                <w:szCs w:val="16"/>
                <w:lang w:val="de-DE"/>
              </w:rPr>
              <w:t>Blisterverpackung</w:t>
            </w:r>
            <w:proofErr w:type="spellEnd"/>
          </w:p>
          <w:p w14:paraId="0D06B7E0" w14:textId="77777777" w:rsidR="004562E5" w:rsidRDefault="004562E5" w:rsidP="004562E5">
            <w:pPr>
              <w:autoSpaceDE w:val="0"/>
              <w:autoSpaceDN w:val="0"/>
              <w:adjustRightInd w:val="0"/>
              <w:spacing w:line="240" w:lineRule="exact"/>
              <w:rPr>
                <w:rFonts w:ascii="Arial" w:hAnsi="Arial" w:cs="Arial"/>
                <w:sz w:val="16"/>
                <w:szCs w:val="16"/>
                <w:lang w:val="de-DE"/>
              </w:rPr>
            </w:pPr>
          </w:p>
          <w:p w14:paraId="55C8B655" w14:textId="77777777" w:rsidR="004562E5" w:rsidRDefault="004562E5" w:rsidP="004562E5">
            <w:pPr>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 xml:space="preserve">Ultraschall-Wasserzähler </w:t>
            </w:r>
            <w:proofErr w:type="spellStart"/>
            <w:r>
              <w:rPr>
                <w:rFonts w:ascii="Arial" w:hAnsi="Arial" w:cs="Arial"/>
                <w:color w:val="000000"/>
                <w:sz w:val="16"/>
                <w:szCs w:val="16"/>
                <w:lang w:val="de-DE"/>
              </w:rPr>
              <w:t>flowIQ</w:t>
            </w:r>
            <w:proofErr w:type="spellEnd"/>
            <w:r>
              <w:rPr>
                <w:rFonts w:ascii="Arial" w:hAnsi="Arial" w:cs="Arial"/>
                <w:color w:val="000000"/>
                <w:sz w:val="16"/>
                <w:szCs w:val="16"/>
                <w:vertAlign w:val="superscript"/>
                <w:lang w:val="de-DE"/>
              </w:rPr>
              <w:t>®</w:t>
            </w:r>
            <w:r>
              <w:rPr>
                <w:rFonts w:ascii="Arial" w:hAnsi="Arial" w:cs="Arial"/>
                <w:color w:val="000000"/>
                <w:sz w:val="16"/>
                <w:szCs w:val="16"/>
                <w:lang w:val="de-DE"/>
              </w:rPr>
              <w:t xml:space="preserve"> 2101 M-Bus inklusive Sieb und PTFE-Dichtungen.</w:t>
            </w:r>
          </w:p>
          <w:p w14:paraId="1007D04B" w14:textId="77777777" w:rsidR="004562E5" w:rsidRDefault="004562E5" w:rsidP="004562E5">
            <w:pPr>
              <w:autoSpaceDE w:val="0"/>
              <w:autoSpaceDN w:val="0"/>
              <w:adjustRightInd w:val="0"/>
              <w:spacing w:line="240" w:lineRule="exact"/>
              <w:rPr>
                <w:rFonts w:ascii="Arial" w:hAnsi="Arial" w:cs="Arial"/>
                <w:sz w:val="16"/>
                <w:szCs w:val="16"/>
                <w:lang w:val="de-DE"/>
              </w:rPr>
            </w:pPr>
          </w:p>
          <w:p w14:paraId="16CE98ED" w14:textId="77777777" w:rsidR="004562E5" w:rsidRDefault="004562E5" w:rsidP="004562E5">
            <w:pPr>
              <w:autoSpaceDE w:val="0"/>
              <w:autoSpaceDN w:val="0"/>
              <w:adjustRightInd w:val="0"/>
              <w:rPr>
                <w:rFonts w:ascii="Arial" w:hAnsi="Arial" w:cs="Arial"/>
                <w:sz w:val="16"/>
                <w:szCs w:val="16"/>
                <w:lang w:val="de-AT"/>
              </w:rPr>
            </w:pPr>
            <w:r>
              <w:rPr>
                <w:rFonts w:ascii="Arial" w:hAnsi="Arial" w:cs="Arial"/>
                <w:sz w:val="16"/>
                <w:szCs w:val="16"/>
                <w:lang w:val="de-DE"/>
              </w:rPr>
              <w:t>Gerät mit MID-Zulassung (B + D) für gesetzlichen Abrechnungsverkehr und</w:t>
            </w:r>
            <w:r>
              <w:rPr>
                <w:rFonts w:ascii="Arial" w:hAnsi="Arial" w:cs="Arial"/>
                <w:sz w:val="16"/>
                <w:szCs w:val="16"/>
                <w:lang w:val="de-DE"/>
              </w:rPr>
              <w:br/>
              <w:t>DVGW Zertifizierung W 421 (BGA KTW + DVGW W270) mit Registriernummer</w:t>
            </w:r>
            <w:r>
              <w:rPr>
                <w:rFonts w:ascii="Arial" w:hAnsi="Arial" w:cs="Arial"/>
                <w:sz w:val="16"/>
                <w:szCs w:val="16"/>
                <w:lang w:val="de-DE"/>
              </w:rPr>
              <w:br/>
              <w:t xml:space="preserve">DW-4715CP0337 sowie </w:t>
            </w:r>
            <w:r>
              <w:rPr>
                <w:rFonts w:ascii="Arial" w:hAnsi="Arial" w:cs="Arial"/>
                <w:sz w:val="16"/>
                <w:szCs w:val="16"/>
                <w:lang w:val="de-AT"/>
              </w:rPr>
              <w:t xml:space="preserve">ÖVGW Qualitätsmarke Wasser Auszeichnung nach </w:t>
            </w:r>
          </w:p>
          <w:p w14:paraId="0ECD811C" w14:textId="77777777" w:rsidR="004562E5" w:rsidRDefault="004562E5" w:rsidP="004562E5">
            <w:pPr>
              <w:autoSpaceDE w:val="0"/>
              <w:autoSpaceDN w:val="0"/>
              <w:adjustRightInd w:val="0"/>
              <w:spacing w:line="240" w:lineRule="exact"/>
              <w:rPr>
                <w:rFonts w:ascii="Arial" w:hAnsi="Arial" w:cs="Arial"/>
                <w:sz w:val="16"/>
                <w:szCs w:val="16"/>
                <w:lang w:val="de-DE"/>
              </w:rPr>
            </w:pPr>
            <w:r>
              <w:rPr>
                <w:rFonts w:ascii="Arial" w:hAnsi="Arial" w:cs="Arial"/>
                <w:sz w:val="16"/>
                <w:szCs w:val="16"/>
                <w:lang w:val="de-AT"/>
              </w:rPr>
              <w:t>QS-W 601 12/2014 mit Registriernummer W1.705</w:t>
            </w:r>
            <w:r>
              <w:rPr>
                <w:rFonts w:ascii="Arial" w:hAnsi="Arial" w:cs="Arial"/>
                <w:sz w:val="16"/>
                <w:szCs w:val="16"/>
                <w:lang w:val="de-DE"/>
              </w:rPr>
              <w:t>.</w:t>
            </w:r>
          </w:p>
          <w:p w14:paraId="7CDECDCF" w14:textId="77777777" w:rsidR="004562E5" w:rsidRDefault="004562E5" w:rsidP="004562E5">
            <w:pPr>
              <w:autoSpaceDE w:val="0"/>
              <w:autoSpaceDN w:val="0"/>
              <w:adjustRightInd w:val="0"/>
              <w:spacing w:line="240" w:lineRule="exact"/>
              <w:rPr>
                <w:rFonts w:ascii="Arial" w:hAnsi="Arial" w:cs="Arial"/>
                <w:sz w:val="16"/>
                <w:szCs w:val="16"/>
                <w:lang w:val="de-DE"/>
              </w:rPr>
            </w:pPr>
          </w:p>
          <w:p w14:paraId="0A8A78B6" w14:textId="77777777" w:rsidR="004562E5" w:rsidRDefault="004562E5" w:rsidP="004562E5">
            <w:pPr>
              <w:autoSpaceDE w:val="0"/>
              <w:autoSpaceDN w:val="0"/>
              <w:adjustRightInd w:val="0"/>
              <w:spacing w:before="16"/>
              <w:jc w:val="right"/>
              <w:rPr>
                <w:rFonts w:ascii="Microsoft Sans Serif" w:hAnsi="Microsoft Sans Serif" w:cs="Microsoft Sans Serif"/>
                <w:sz w:val="17"/>
                <w:szCs w:val="17"/>
                <w:lang w:val="de-DE"/>
              </w:rPr>
            </w:pPr>
            <w:r>
              <w:rPr>
                <w:rFonts w:ascii="Arial" w:hAnsi="Arial" w:cs="Arial"/>
                <w:b/>
                <w:bCs/>
                <w:sz w:val="16"/>
                <w:szCs w:val="16"/>
                <w:lang w:val="de-DE"/>
              </w:rPr>
              <w:t>liefern</w:t>
            </w:r>
          </w:p>
          <w:p w14:paraId="1411B5FD" w14:textId="77777777" w:rsidR="001D356D" w:rsidRDefault="001D356D" w:rsidP="001D356D">
            <w:pPr>
              <w:autoSpaceDE w:val="0"/>
              <w:autoSpaceDN w:val="0"/>
              <w:adjustRightInd w:val="0"/>
              <w:jc w:val="right"/>
              <w:rPr>
                <w:rFonts w:ascii="Arial" w:hAnsi="Arial" w:cs="Arial"/>
                <w:b/>
                <w:bCs/>
                <w:sz w:val="16"/>
                <w:szCs w:val="16"/>
                <w:lang w:val="de-DE"/>
              </w:rPr>
            </w:pPr>
          </w:p>
        </w:tc>
        <w:tc>
          <w:tcPr>
            <w:tcW w:w="854" w:type="dxa"/>
          </w:tcPr>
          <w:p w14:paraId="067F764B" w14:textId="77777777" w:rsidR="001D356D" w:rsidRPr="0091712D" w:rsidRDefault="001D356D" w:rsidP="001D356D">
            <w:pPr>
              <w:pStyle w:val="Adresse"/>
              <w:spacing w:line="240" w:lineRule="exact"/>
              <w:jc w:val="center"/>
              <w:rPr>
                <w:rFonts w:ascii="Arial" w:hAnsi="Arial" w:cs="Arial"/>
                <w:b/>
                <w:sz w:val="16"/>
                <w:szCs w:val="16"/>
              </w:rPr>
            </w:pPr>
          </w:p>
        </w:tc>
        <w:tc>
          <w:tcPr>
            <w:tcW w:w="1274" w:type="dxa"/>
          </w:tcPr>
          <w:p w14:paraId="62E9C461" w14:textId="77777777" w:rsidR="001D356D" w:rsidRPr="0091712D" w:rsidRDefault="001D356D" w:rsidP="001D356D">
            <w:pPr>
              <w:pStyle w:val="Adresse"/>
              <w:spacing w:line="240" w:lineRule="exact"/>
              <w:jc w:val="right"/>
              <w:rPr>
                <w:rFonts w:ascii="Arial" w:hAnsi="Arial" w:cs="Arial"/>
                <w:sz w:val="16"/>
                <w:szCs w:val="16"/>
              </w:rPr>
            </w:pPr>
          </w:p>
        </w:tc>
        <w:tc>
          <w:tcPr>
            <w:tcW w:w="1400" w:type="dxa"/>
          </w:tcPr>
          <w:p w14:paraId="3D1FB2BA" w14:textId="77777777" w:rsidR="001D356D" w:rsidRPr="0091712D" w:rsidRDefault="001D356D" w:rsidP="001D356D">
            <w:pPr>
              <w:pStyle w:val="Adresse"/>
              <w:spacing w:line="240" w:lineRule="exact"/>
              <w:jc w:val="right"/>
              <w:rPr>
                <w:rFonts w:ascii="Arial" w:hAnsi="Arial" w:cs="Arial"/>
                <w:b/>
                <w:sz w:val="16"/>
                <w:szCs w:val="16"/>
              </w:rPr>
            </w:pPr>
          </w:p>
        </w:tc>
      </w:tr>
      <w:tr w:rsidR="001D356D" w:rsidRPr="0091712D" w14:paraId="0CBEFEAD" w14:textId="77777777" w:rsidTr="00353F51">
        <w:tc>
          <w:tcPr>
            <w:tcW w:w="504" w:type="dxa"/>
          </w:tcPr>
          <w:p w14:paraId="3596913C" w14:textId="77777777" w:rsidR="001D356D" w:rsidRPr="0091712D" w:rsidRDefault="001D356D" w:rsidP="001D356D">
            <w:pPr>
              <w:pStyle w:val="Adresse"/>
              <w:spacing w:line="240" w:lineRule="exact"/>
              <w:jc w:val="center"/>
              <w:rPr>
                <w:rFonts w:ascii="Arial" w:hAnsi="Arial" w:cs="Arial"/>
                <w:b/>
                <w:sz w:val="16"/>
                <w:szCs w:val="16"/>
              </w:rPr>
            </w:pPr>
          </w:p>
        </w:tc>
        <w:tc>
          <w:tcPr>
            <w:tcW w:w="6089" w:type="dxa"/>
          </w:tcPr>
          <w:p w14:paraId="2A6F85AC" w14:textId="77777777" w:rsidR="004562E5" w:rsidRDefault="004562E5" w:rsidP="004562E5">
            <w:pPr>
              <w:autoSpaceDE w:val="0"/>
              <w:autoSpaceDN w:val="0"/>
              <w:adjustRightInd w:val="0"/>
              <w:spacing w:line="240" w:lineRule="exact"/>
              <w:rPr>
                <w:rFonts w:ascii="Arial" w:hAnsi="Arial" w:cs="Arial"/>
                <w:sz w:val="16"/>
                <w:szCs w:val="16"/>
                <w:lang w:val="de-DE"/>
              </w:rPr>
            </w:pPr>
            <w:r>
              <w:rPr>
                <w:rFonts w:ascii="Arial" w:hAnsi="Arial" w:cs="Arial"/>
                <w:b/>
                <w:bCs/>
                <w:sz w:val="16"/>
                <w:szCs w:val="16"/>
                <w:lang w:val="de-DE"/>
              </w:rPr>
              <w:t xml:space="preserve">Kamstrup </w:t>
            </w:r>
            <w:r>
              <w:rPr>
                <w:rFonts w:ascii="Arial" w:hAnsi="Arial" w:cs="Arial"/>
                <w:sz w:val="16"/>
                <w:szCs w:val="16"/>
                <w:lang w:val="de-DE"/>
              </w:rPr>
              <w:t>Ultraschall-</w:t>
            </w:r>
            <w:r>
              <w:rPr>
                <w:rFonts w:ascii="Arial" w:hAnsi="Arial" w:cs="Arial"/>
                <w:b/>
                <w:bCs/>
                <w:sz w:val="16"/>
                <w:szCs w:val="16"/>
                <w:lang w:val="de-DE"/>
              </w:rPr>
              <w:t>Warmwasserzähler</w:t>
            </w:r>
            <w:r>
              <w:rPr>
                <w:rFonts w:ascii="Arial" w:hAnsi="Arial" w:cs="Arial"/>
                <w:sz w:val="16"/>
                <w:szCs w:val="16"/>
                <w:lang w:val="de-DE"/>
              </w:rPr>
              <w:t xml:space="preserve"> </w:t>
            </w:r>
            <w:proofErr w:type="spellStart"/>
            <w:r>
              <w:rPr>
                <w:rFonts w:ascii="Arial" w:hAnsi="Arial" w:cs="Arial"/>
                <w:b/>
                <w:bCs/>
                <w:sz w:val="16"/>
                <w:szCs w:val="16"/>
                <w:lang w:val="de-DE"/>
              </w:rPr>
              <w:t>flowIQ</w:t>
            </w:r>
            <w:proofErr w:type="spellEnd"/>
            <w:r>
              <w:rPr>
                <w:rFonts w:ascii="Arial" w:hAnsi="Arial" w:cs="Arial"/>
                <w:b/>
                <w:bCs/>
                <w:sz w:val="16"/>
                <w:szCs w:val="16"/>
                <w:vertAlign w:val="superscript"/>
                <w:lang w:val="de-DE"/>
              </w:rPr>
              <w:t>®</w:t>
            </w:r>
            <w:r>
              <w:rPr>
                <w:rFonts w:ascii="Arial" w:hAnsi="Arial" w:cs="Arial"/>
                <w:b/>
                <w:bCs/>
                <w:sz w:val="16"/>
                <w:szCs w:val="16"/>
                <w:lang w:val="de-DE"/>
              </w:rPr>
              <w:t xml:space="preserve"> 2101 M-Bus</w:t>
            </w:r>
          </w:p>
          <w:p w14:paraId="1367DFB8" w14:textId="77777777" w:rsidR="004562E5" w:rsidRDefault="004562E5" w:rsidP="004562E5">
            <w:pPr>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 xml:space="preserve">aus umweltfreundlichen Materialien zur ultrapräzisen und langzeitstabilen Messung der Wassermenge gemäß </w:t>
            </w:r>
            <w:proofErr w:type="spellStart"/>
            <w:r>
              <w:rPr>
                <w:rFonts w:ascii="Arial" w:hAnsi="Arial" w:cs="Arial"/>
                <w:sz w:val="16"/>
                <w:szCs w:val="16"/>
                <w:lang w:val="de-DE"/>
              </w:rPr>
              <w:t>AVBWasserV</w:t>
            </w:r>
            <w:proofErr w:type="spellEnd"/>
            <w:r>
              <w:rPr>
                <w:rFonts w:ascii="Arial" w:hAnsi="Arial" w:cs="Arial"/>
                <w:sz w:val="16"/>
                <w:szCs w:val="16"/>
                <w:lang w:val="de-DE"/>
              </w:rPr>
              <w:t xml:space="preserve"> ohne Nachlauf mit Früherkennung von Leckagen. </w:t>
            </w:r>
            <w:r>
              <w:rPr>
                <w:rFonts w:ascii="Arial" w:hAnsi="Arial" w:cs="Arial"/>
                <w:color w:val="000000"/>
                <w:sz w:val="16"/>
                <w:szCs w:val="16"/>
                <w:lang w:val="de-DE"/>
              </w:rPr>
              <w:t>Kompaktes Design mit großem LCD-Display und integrierter M-Bus Kommunikation nach EN 13757:2013. Die Batterielebensdauer beträgt 16 Jahre (einschließlich Messung, Überwachung und Kommunikation), bei einem Kommunikationsintervall ≥ 1 Minute.</w:t>
            </w:r>
          </w:p>
          <w:p w14:paraId="12FE4D38" w14:textId="77777777" w:rsidR="004562E5" w:rsidRDefault="004562E5" w:rsidP="004562E5">
            <w:pPr>
              <w:autoSpaceDE w:val="0"/>
              <w:autoSpaceDN w:val="0"/>
              <w:adjustRightInd w:val="0"/>
              <w:spacing w:line="240" w:lineRule="exact"/>
              <w:rPr>
                <w:rFonts w:ascii="Arial" w:hAnsi="Arial" w:cs="Arial"/>
                <w:color w:val="000000"/>
                <w:sz w:val="16"/>
                <w:szCs w:val="16"/>
                <w:lang w:val="de-DE"/>
              </w:rPr>
            </w:pPr>
          </w:p>
          <w:p w14:paraId="40E519BC"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DN / PN:</w:t>
            </w:r>
            <w:r>
              <w:rPr>
                <w:rFonts w:ascii="Arial" w:hAnsi="Arial" w:cs="Arial"/>
                <w:color w:val="000000"/>
                <w:sz w:val="16"/>
                <w:szCs w:val="16"/>
                <w:lang w:val="de-DE"/>
              </w:rPr>
              <w:tab/>
              <w:t>15 / 16</w:t>
            </w:r>
          </w:p>
          <w:p w14:paraId="30192A93"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Anlauf-/ Q4 Maxdurchfluss:</w:t>
            </w:r>
            <w:r>
              <w:rPr>
                <w:rFonts w:ascii="Arial" w:hAnsi="Arial" w:cs="Arial"/>
                <w:color w:val="000000"/>
                <w:sz w:val="16"/>
                <w:szCs w:val="16"/>
                <w:lang w:val="de-DE"/>
              </w:rPr>
              <w:tab/>
              <w:t>0,002 bis 3,1 m³/h</w:t>
            </w:r>
          </w:p>
          <w:p w14:paraId="508304BF" w14:textId="77777777" w:rsidR="004562E5" w:rsidRDefault="004562E5" w:rsidP="004562E5">
            <w:pPr>
              <w:tabs>
                <w:tab w:val="left" w:pos="2127"/>
              </w:tabs>
              <w:autoSpaceDE w:val="0"/>
              <w:autoSpaceDN w:val="0"/>
              <w:adjustRightInd w:val="0"/>
              <w:spacing w:line="240" w:lineRule="exact"/>
              <w:rPr>
                <w:rFonts w:ascii="Arial" w:hAnsi="Arial" w:cs="Arial"/>
                <w:b/>
                <w:bCs/>
                <w:color w:val="000000"/>
                <w:sz w:val="16"/>
                <w:szCs w:val="16"/>
                <w:lang w:val="de-DE"/>
              </w:rPr>
            </w:pPr>
            <w:r>
              <w:rPr>
                <w:rFonts w:ascii="Arial" w:hAnsi="Arial" w:cs="Arial"/>
                <w:b/>
                <w:bCs/>
                <w:color w:val="000000"/>
                <w:sz w:val="16"/>
                <w:szCs w:val="16"/>
                <w:lang w:val="de-DE"/>
              </w:rPr>
              <w:t>Q3</w:t>
            </w:r>
            <w:r>
              <w:rPr>
                <w:rFonts w:ascii="Arial" w:hAnsi="Arial" w:cs="Arial"/>
                <w:b/>
                <w:bCs/>
                <w:color w:val="000000"/>
                <w:sz w:val="16"/>
                <w:szCs w:val="16"/>
                <w:lang w:val="de-DE"/>
              </w:rPr>
              <w:tab/>
              <w:t>2,5 m³/h</w:t>
            </w:r>
          </w:p>
          <w:p w14:paraId="4D59E7D5"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 xml:space="preserve">Max. </w:t>
            </w:r>
            <w:proofErr w:type="spellStart"/>
            <w:r>
              <w:rPr>
                <w:rFonts w:ascii="Arial" w:hAnsi="Arial" w:cs="Arial"/>
                <w:color w:val="000000"/>
                <w:sz w:val="16"/>
                <w:szCs w:val="16"/>
                <w:lang w:val="de-DE"/>
              </w:rPr>
              <w:t>Cutoff</w:t>
            </w:r>
            <w:proofErr w:type="spellEnd"/>
            <w:r>
              <w:rPr>
                <w:rFonts w:ascii="Arial" w:hAnsi="Arial" w:cs="Arial"/>
                <w:color w:val="000000"/>
                <w:sz w:val="16"/>
                <w:szCs w:val="16"/>
                <w:lang w:val="de-DE"/>
              </w:rPr>
              <w:t>:</w:t>
            </w:r>
            <w:r>
              <w:rPr>
                <w:rFonts w:ascii="Arial" w:hAnsi="Arial" w:cs="Arial"/>
                <w:color w:val="000000"/>
                <w:sz w:val="16"/>
                <w:szCs w:val="16"/>
                <w:lang w:val="de-DE"/>
              </w:rPr>
              <w:tab/>
              <w:t xml:space="preserve">4,6 m³/h (Durchfluss &gt;”Max. </w:t>
            </w:r>
            <w:proofErr w:type="spellStart"/>
            <w:r>
              <w:rPr>
                <w:rFonts w:ascii="Arial" w:hAnsi="Arial" w:cs="Arial"/>
                <w:color w:val="000000"/>
                <w:sz w:val="16"/>
                <w:szCs w:val="16"/>
                <w:lang w:val="de-DE"/>
              </w:rPr>
              <w:t>Cutoff</w:t>
            </w:r>
            <w:proofErr w:type="spellEnd"/>
            <w:r>
              <w:rPr>
                <w:rFonts w:ascii="Arial" w:hAnsi="Arial" w:cs="Arial"/>
                <w:color w:val="000000"/>
                <w:sz w:val="16"/>
                <w:szCs w:val="16"/>
                <w:lang w:val="de-DE"/>
              </w:rPr>
              <w:t>” = konstante</w:t>
            </w:r>
          </w:p>
          <w:p w14:paraId="0D1FA50F"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ab/>
              <w:t>Durchflussanzeige)</w:t>
            </w:r>
          </w:p>
          <w:p w14:paraId="120BD94A"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proofErr w:type="spellStart"/>
            <w:r>
              <w:rPr>
                <w:rFonts w:ascii="Arial" w:hAnsi="Arial" w:cs="Arial"/>
                <w:color w:val="000000"/>
                <w:sz w:val="16"/>
                <w:szCs w:val="16"/>
                <w:lang w:val="de-DE"/>
              </w:rPr>
              <w:t>Tmax</w:t>
            </w:r>
            <w:proofErr w:type="spellEnd"/>
            <w:r>
              <w:rPr>
                <w:rFonts w:ascii="Arial" w:hAnsi="Arial" w:cs="Arial"/>
                <w:color w:val="000000"/>
                <w:sz w:val="16"/>
                <w:szCs w:val="16"/>
                <w:lang w:val="de-DE"/>
              </w:rPr>
              <w:t>:</w:t>
            </w:r>
            <w:r>
              <w:rPr>
                <w:rFonts w:ascii="Arial" w:hAnsi="Arial" w:cs="Arial"/>
                <w:color w:val="000000"/>
                <w:sz w:val="16"/>
                <w:szCs w:val="16"/>
                <w:lang w:val="de-DE"/>
              </w:rPr>
              <w:tab/>
              <w:t>0,1°C bis 70 °C</w:t>
            </w:r>
          </w:p>
          <w:p w14:paraId="6B9B9F22"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b/>
                <w:bCs/>
                <w:color w:val="000000"/>
                <w:sz w:val="16"/>
                <w:szCs w:val="16"/>
                <w:lang w:val="de-DE"/>
              </w:rPr>
              <w:t xml:space="preserve">Anschlussart </w:t>
            </w:r>
            <w:r>
              <w:rPr>
                <w:rFonts w:ascii="Arial" w:hAnsi="Arial" w:cs="Arial"/>
                <w:color w:val="000000"/>
                <w:sz w:val="16"/>
                <w:szCs w:val="16"/>
                <w:lang w:val="de-DE"/>
              </w:rPr>
              <w:t>/ Material:</w:t>
            </w:r>
            <w:r>
              <w:rPr>
                <w:rFonts w:ascii="Arial" w:hAnsi="Arial" w:cs="Arial"/>
                <w:color w:val="000000"/>
                <w:sz w:val="16"/>
                <w:szCs w:val="16"/>
                <w:lang w:val="de-DE"/>
              </w:rPr>
              <w:tab/>
            </w:r>
            <w:r>
              <w:rPr>
                <w:rFonts w:ascii="Arial" w:hAnsi="Arial" w:cs="Arial"/>
                <w:b/>
                <w:bCs/>
                <w:color w:val="000000"/>
                <w:sz w:val="16"/>
                <w:szCs w:val="16"/>
                <w:lang w:val="de-DE"/>
              </w:rPr>
              <w:t xml:space="preserve">Gewinde ¾“ </w:t>
            </w:r>
            <w:r>
              <w:rPr>
                <w:rFonts w:ascii="Arial" w:hAnsi="Arial" w:cs="Arial"/>
                <w:color w:val="000000"/>
                <w:sz w:val="16"/>
                <w:szCs w:val="16"/>
                <w:lang w:val="de-DE"/>
              </w:rPr>
              <w:t xml:space="preserve">/ </w:t>
            </w:r>
            <w:proofErr w:type="spellStart"/>
            <w:r>
              <w:rPr>
                <w:rFonts w:ascii="Arial" w:hAnsi="Arial" w:cs="Arial"/>
                <w:color w:val="000000"/>
                <w:sz w:val="16"/>
                <w:szCs w:val="16"/>
                <w:lang w:val="de-DE"/>
              </w:rPr>
              <w:t>Polyphenylensulfid</w:t>
            </w:r>
            <w:proofErr w:type="spellEnd"/>
            <w:r>
              <w:rPr>
                <w:rFonts w:ascii="Arial" w:hAnsi="Arial" w:cs="Arial"/>
                <w:color w:val="000000"/>
                <w:sz w:val="16"/>
                <w:szCs w:val="16"/>
                <w:lang w:val="de-DE"/>
              </w:rPr>
              <w:t xml:space="preserve"> PPS</w:t>
            </w:r>
          </w:p>
          <w:p w14:paraId="4C34BE7B" w14:textId="77777777" w:rsidR="004562E5" w:rsidRDefault="004562E5" w:rsidP="004562E5">
            <w:pPr>
              <w:tabs>
                <w:tab w:val="left" w:pos="2127"/>
              </w:tabs>
              <w:autoSpaceDE w:val="0"/>
              <w:autoSpaceDN w:val="0"/>
              <w:adjustRightInd w:val="0"/>
              <w:spacing w:line="240" w:lineRule="exact"/>
              <w:rPr>
                <w:rFonts w:ascii="Arial" w:hAnsi="Arial" w:cs="Arial"/>
                <w:b/>
                <w:bCs/>
                <w:color w:val="000000"/>
                <w:sz w:val="16"/>
                <w:szCs w:val="16"/>
                <w:lang w:val="de-DE"/>
              </w:rPr>
            </w:pPr>
            <w:proofErr w:type="spellStart"/>
            <w:r>
              <w:rPr>
                <w:rFonts w:ascii="Arial" w:hAnsi="Arial" w:cs="Arial"/>
                <w:b/>
                <w:bCs/>
                <w:color w:val="000000"/>
                <w:sz w:val="16"/>
                <w:szCs w:val="16"/>
                <w:lang w:val="de-DE"/>
              </w:rPr>
              <w:t>Baulänge</w:t>
            </w:r>
            <w:proofErr w:type="spellEnd"/>
            <w:r>
              <w:rPr>
                <w:rFonts w:ascii="Arial" w:hAnsi="Arial" w:cs="Arial"/>
                <w:b/>
                <w:bCs/>
                <w:color w:val="000000"/>
                <w:sz w:val="16"/>
                <w:szCs w:val="16"/>
                <w:lang w:val="de-DE"/>
              </w:rPr>
              <w:t>:</w:t>
            </w:r>
            <w:r>
              <w:rPr>
                <w:rFonts w:ascii="Arial" w:hAnsi="Arial" w:cs="Arial"/>
                <w:b/>
                <w:bCs/>
                <w:color w:val="000000"/>
                <w:sz w:val="16"/>
                <w:szCs w:val="16"/>
                <w:lang w:val="de-DE"/>
              </w:rPr>
              <w:tab/>
              <w:t>110 mm</w:t>
            </w:r>
          </w:p>
          <w:p w14:paraId="1E7C5A83" w14:textId="77777777" w:rsidR="004562E5" w:rsidRDefault="004562E5" w:rsidP="004562E5">
            <w:pPr>
              <w:autoSpaceDE w:val="0"/>
              <w:autoSpaceDN w:val="0"/>
              <w:adjustRightInd w:val="0"/>
              <w:spacing w:line="240" w:lineRule="exact"/>
              <w:rPr>
                <w:rFonts w:ascii="Arial" w:hAnsi="Arial" w:cs="Arial"/>
                <w:sz w:val="16"/>
                <w:szCs w:val="16"/>
                <w:lang w:val="de-DE"/>
              </w:rPr>
            </w:pPr>
          </w:p>
          <w:p w14:paraId="23A927A9" w14:textId="77777777" w:rsidR="004562E5" w:rsidRDefault="004562E5" w:rsidP="004562E5">
            <w:pPr>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 xml:space="preserve">Elektronischer Wasserzähler </w:t>
            </w:r>
            <w:proofErr w:type="spellStart"/>
            <w:r>
              <w:rPr>
                <w:rFonts w:ascii="Arial" w:hAnsi="Arial" w:cs="Arial"/>
                <w:color w:val="000000"/>
                <w:sz w:val="16"/>
                <w:szCs w:val="16"/>
                <w:lang w:val="de-DE"/>
              </w:rPr>
              <w:t>flowIQ</w:t>
            </w:r>
            <w:proofErr w:type="spellEnd"/>
            <w:r>
              <w:rPr>
                <w:rFonts w:ascii="Arial" w:hAnsi="Arial" w:cs="Arial"/>
                <w:color w:val="000000"/>
                <w:sz w:val="16"/>
                <w:szCs w:val="16"/>
                <w:lang w:val="de-DE"/>
              </w:rPr>
              <w:t xml:space="preserve"> ® 2101 M-Bus</w:t>
            </w:r>
          </w:p>
          <w:p w14:paraId="2B635098" w14:textId="77777777" w:rsidR="004562E5" w:rsidRDefault="004562E5" w:rsidP="004562E5">
            <w:pPr>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Anzeige von Volumen in m³/h (mit bis zu drei Dezimalen), Leckagen (Spülkasten etc.), ungewöhnlich großem Durchfluss des Kaltwassersystems, Manipulationsversuch, „Dry“ (kein Wasser im Zähler) sowie eine falsche Durchflussrichtung, wird auch in einem nicht löschbaren Speicher (EEPROM) registriert.</w:t>
            </w:r>
          </w:p>
          <w:p w14:paraId="1C1794AA" w14:textId="77777777" w:rsidR="004562E5" w:rsidRDefault="004562E5" w:rsidP="004562E5">
            <w:pPr>
              <w:autoSpaceDE w:val="0"/>
              <w:autoSpaceDN w:val="0"/>
              <w:adjustRightInd w:val="0"/>
              <w:spacing w:line="240" w:lineRule="exact"/>
              <w:rPr>
                <w:rFonts w:ascii="Arial" w:hAnsi="Arial" w:cs="Arial"/>
                <w:color w:val="000000"/>
                <w:sz w:val="16"/>
                <w:szCs w:val="16"/>
                <w:lang w:val="de-DE"/>
              </w:rPr>
            </w:pPr>
            <w:r>
              <w:rPr>
                <w:rFonts w:ascii="Arial" w:hAnsi="Arial" w:cs="Arial"/>
                <w:sz w:val="16"/>
                <w:szCs w:val="16"/>
                <w:lang w:val="de-DE"/>
              </w:rPr>
              <w:t xml:space="preserve">Der interne Datenlogger speichert den </w:t>
            </w:r>
            <w:proofErr w:type="spellStart"/>
            <w:r>
              <w:rPr>
                <w:rFonts w:ascii="Arial" w:hAnsi="Arial" w:cs="Arial"/>
                <w:sz w:val="16"/>
                <w:szCs w:val="16"/>
                <w:lang w:val="de-DE"/>
              </w:rPr>
              <w:t>Infocode</w:t>
            </w:r>
            <w:proofErr w:type="spellEnd"/>
            <w:r>
              <w:rPr>
                <w:rFonts w:ascii="Arial" w:hAnsi="Arial" w:cs="Arial"/>
                <w:sz w:val="16"/>
                <w:szCs w:val="16"/>
                <w:lang w:val="de-DE"/>
              </w:rPr>
              <w:t xml:space="preserve"> der letzten 50 Ereignisse mit Zählerstand / Datum sowie die u. g. Register für 460 Tage und 36 Monate und kann über die offene, schaltbare (Stromeinsparung) optische Kommunikationsschnitt</w:t>
            </w:r>
            <w:r>
              <w:rPr>
                <w:rFonts w:ascii="Arial" w:hAnsi="Arial" w:cs="Arial"/>
                <w:sz w:val="16"/>
                <w:szCs w:val="16"/>
                <w:lang w:val="de-DE"/>
              </w:rPr>
              <w:softHyphen/>
              <w:t>stelle ausgelesen werden.</w:t>
            </w:r>
          </w:p>
          <w:p w14:paraId="4FAEEF23" w14:textId="77777777" w:rsidR="004562E5" w:rsidRDefault="004562E5" w:rsidP="004562E5">
            <w:pPr>
              <w:autoSpaceDE w:val="0"/>
              <w:autoSpaceDN w:val="0"/>
              <w:adjustRightInd w:val="0"/>
              <w:spacing w:line="240" w:lineRule="exact"/>
              <w:rPr>
                <w:rFonts w:ascii="Arial" w:hAnsi="Arial" w:cs="Arial"/>
                <w:sz w:val="16"/>
                <w:szCs w:val="16"/>
                <w:lang w:val="de-DE"/>
              </w:rPr>
            </w:pPr>
          </w:p>
          <w:p w14:paraId="0518E018"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Tages-</w:t>
            </w:r>
            <w:r>
              <w:rPr>
                <w:rFonts w:ascii="Arial" w:hAnsi="Arial" w:cs="Arial"/>
                <w:color w:val="000000"/>
                <w:sz w:val="16"/>
                <w:szCs w:val="16"/>
                <w:lang w:val="de-DE"/>
              </w:rPr>
              <w:tab/>
              <w:t>Datum, Volumen, Betriebsstunden,</w:t>
            </w:r>
          </w:p>
          <w:p w14:paraId="2659AC0C"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 xml:space="preserve"> und</w:t>
            </w:r>
            <w:r>
              <w:rPr>
                <w:rFonts w:ascii="Arial" w:hAnsi="Arial" w:cs="Arial"/>
                <w:color w:val="000000"/>
                <w:sz w:val="16"/>
                <w:szCs w:val="16"/>
                <w:lang w:val="de-DE"/>
              </w:rPr>
              <w:tab/>
            </w:r>
            <w:proofErr w:type="spellStart"/>
            <w:r>
              <w:rPr>
                <w:rFonts w:ascii="Arial" w:hAnsi="Arial" w:cs="Arial"/>
                <w:color w:val="000000"/>
                <w:sz w:val="16"/>
                <w:szCs w:val="16"/>
                <w:lang w:val="de-DE"/>
              </w:rPr>
              <w:t>Infocode</w:t>
            </w:r>
            <w:proofErr w:type="spellEnd"/>
            <w:r>
              <w:rPr>
                <w:rFonts w:ascii="Arial" w:hAnsi="Arial" w:cs="Arial"/>
                <w:color w:val="000000"/>
                <w:sz w:val="16"/>
                <w:szCs w:val="16"/>
                <w:lang w:val="de-DE"/>
              </w:rPr>
              <w:t>, Volumen Rücklauf,</w:t>
            </w:r>
          </w:p>
          <w:p w14:paraId="592A0C18"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Monatswerte:</w:t>
            </w:r>
            <w:r>
              <w:rPr>
                <w:rFonts w:ascii="Arial" w:hAnsi="Arial" w:cs="Arial"/>
                <w:color w:val="000000"/>
                <w:sz w:val="16"/>
                <w:szCs w:val="16"/>
                <w:lang w:val="de-DE"/>
              </w:rPr>
              <w:tab/>
              <w:t>Max. und Min. Durchfluss (bei Monatsauslesung mit Datum),</w:t>
            </w:r>
          </w:p>
          <w:p w14:paraId="3D1ED65A"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color w:val="000000"/>
                <w:sz w:val="16"/>
                <w:szCs w:val="16"/>
                <w:lang w:val="de-DE"/>
              </w:rPr>
              <w:tab/>
            </w:r>
            <w:r>
              <w:rPr>
                <w:rFonts w:ascii="Arial" w:hAnsi="Arial" w:cs="Arial"/>
                <w:sz w:val="16"/>
                <w:szCs w:val="16"/>
                <w:lang w:val="de-DE"/>
              </w:rPr>
              <w:t xml:space="preserve">Min. und Max. Werte mit Datum für Umgebungs- und </w:t>
            </w:r>
          </w:p>
          <w:p w14:paraId="6312082B"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ab/>
              <w:t>Wassertemperatur bei Ø Wasservolumen</w:t>
            </w:r>
          </w:p>
          <w:p w14:paraId="45D052C8"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p>
          <w:p w14:paraId="6404917B"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Installation:</w:t>
            </w:r>
            <w:r>
              <w:rPr>
                <w:rFonts w:ascii="Arial" w:hAnsi="Arial" w:cs="Arial"/>
                <w:sz w:val="16"/>
                <w:szCs w:val="16"/>
                <w:lang w:val="de-DE"/>
              </w:rPr>
              <w:tab/>
              <w:t>Waagerecht, Steig- und Fallrohr</w:t>
            </w:r>
          </w:p>
          <w:p w14:paraId="1E4DF8D2"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ab/>
              <w:t>Der Zähler wird mit einer 1,5 m langen polaritätsunabhängigen Standardverbindung</w:t>
            </w:r>
          </w:p>
          <w:p w14:paraId="304F61AA"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ab/>
              <w:t>ausgeliefert</w:t>
            </w:r>
          </w:p>
          <w:p w14:paraId="70627445"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proofErr w:type="spellStart"/>
            <w:r>
              <w:rPr>
                <w:rFonts w:ascii="Arial" w:hAnsi="Arial" w:cs="Arial"/>
                <w:sz w:val="16"/>
                <w:szCs w:val="16"/>
                <w:lang w:val="de-DE"/>
              </w:rPr>
              <w:lastRenderedPageBreak/>
              <w:t>Leckagealarm</w:t>
            </w:r>
            <w:proofErr w:type="spellEnd"/>
            <w:r>
              <w:rPr>
                <w:rFonts w:ascii="Arial" w:hAnsi="Arial" w:cs="Arial"/>
                <w:sz w:val="16"/>
                <w:szCs w:val="16"/>
                <w:lang w:val="de-DE"/>
              </w:rPr>
              <w:t>:</w:t>
            </w:r>
            <w:r>
              <w:rPr>
                <w:rFonts w:ascii="Arial" w:hAnsi="Arial" w:cs="Arial"/>
                <w:sz w:val="16"/>
                <w:szCs w:val="16"/>
                <w:lang w:val="de-DE"/>
              </w:rPr>
              <w:tab/>
              <w:t>frei konfigurierbares Ansprechverhalten</w:t>
            </w:r>
          </w:p>
          <w:p w14:paraId="0C138024"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ab/>
              <w:t>von 0,1-2% von Q3 in 5 Abstufungen</w:t>
            </w:r>
          </w:p>
          <w:p w14:paraId="6327AF55"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Optische Schnittstelle:</w:t>
            </w:r>
            <w:r>
              <w:rPr>
                <w:rFonts w:ascii="Arial" w:hAnsi="Arial" w:cs="Arial"/>
                <w:color w:val="000000"/>
                <w:sz w:val="16"/>
                <w:szCs w:val="16"/>
                <w:lang w:val="de-DE"/>
              </w:rPr>
              <w:tab/>
              <w:t>KMP mit CRC16</w:t>
            </w:r>
          </w:p>
          <w:p w14:paraId="047E29F2"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M-Bus Kommunikation:</w:t>
            </w:r>
            <w:r>
              <w:rPr>
                <w:rFonts w:ascii="Arial" w:hAnsi="Arial" w:cs="Arial"/>
                <w:color w:val="000000"/>
                <w:sz w:val="16"/>
                <w:szCs w:val="16"/>
                <w:lang w:val="de-DE"/>
              </w:rPr>
              <w:tab/>
              <w:t>M-Bus Protokoll nach EN 13757:2013,</w:t>
            </w:r>
            <w:r>
              <w:rPr>
                <w:rFonts w:ascii="Arial" w:hAnsi="Arial" w:cs="Arial"/>
                <w:color w:val="000000"/>
                <w:sz w:val="16"/>
                <w:szCs w:val="16"/>
                <w:lang w:val="de-DE"/>
              </w:rPr>
              <w:br/>
            </w:r>
            <w:r>
              <w:rPr>
                <w:rFonts w:ascii="Arial" w:hAnsi="Arial" w:cs="Arial"/>
                <w:sz w:val="16"/>
                <w:szCs w:val="16"/>
                <w:lang w:val="de-DE"/>
              </w:rPr>
              <w:tab/>
              <w:t>polaritätsunabhängig</w:t>
            </w:r>
            <w:r>
              <w:rPr>
                <w:rFonts w:ascii="Arial" w:hAnsi="Arial" w:cs="Arial"/>
                <w:color w:val="000000"/>
                <w:sz w:val="16"/>
                <w:szCs w:val="16"/>
                <w:lang w:val="de-DE"/>
              </w:rPr>
              <w:t xml:space="preserve"> mit 1,5 m Kabel</w:t>
            </w:r>
            <w:r>
              <w:rPr>
                <w:rFonts w:ascii="Arial" w:hAnsi="Arial" w:cs="Arial"/>
                <w:color w:val="000000"/>
                <w:sz w:val="16"/>
                <w:szCs w:val="16"/>
                <w:lang w:val="de-DE"/>
              </w:rPr>
              <w:br/>
            </w:r>
            <w:r>
              <w:rPr>
                <w:rFonts w:ascii="Arial" w:hAnsi="Arial" w:cs="Arial"/>
                <w:color w:val="000000"/>
                <w:sz w:val="16"/>
                <w:szCs w:val="16"/>
                <w:lang w:val="de-DE"/>
              </w:rPr>
              <w:tab/>
              <w:t>(2-Draht)</w:t>
            </w:r>
          </w:p>
          <w:p w14:paraId="771BE920"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Kommunikationsintervall:</w:t>
            </w:r>
            <w:r>
              <w:rPr>
                <w:rFonts w:ascii="Arial" w:hAnsi="Arial" w:cs="Arial"/>
                <w:color w:val="000000"/>
                <w:sz w:val="16"/>
                <w:szCs w:val="16"/>
                <w:lang w:val="de-DE"/>
              </w:rPr>
              <w:tab/>
              <w:t>≥ 1 Minute</w:t>
            </w:r>
          </w:p>
          <w:p w14:paraId="04CB6405"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Auslesegeschwindigkeit:</w:t>
            </w:r>
            <w:r>
              <w:rPr>
                <w:rFonts w:ascii="Arial" w:hAnsi="Arial" w:cs="Arial"/>
                <w:color w:val="000000"/>
                <w:sz w:val="16"/>
                <w:szCs w:val="16"/>
                <w:lang w:val="de-DE"/>
              </w:rPr>
              <w:tab/>
              <w:t>300/2400/9600 Baud mit automatischer</w:t>
            </w:r>
            <w:r>
              <w:rPr>
                <w:rFonts w:ascii="Arial" w:hAnsi="Arial" w:cs="Arial"/>
                <w:color w:val="000000"/>
                <w:sz w:val="16"/>
                <w:szCs w:val="16"/>
                <w:lang w:val="de-DE"/>
              </w:rPr>
              <w:br/>
            </w:r>
            <w:r>
              <w:rPr>
                <w:rFonts w:ascii="Arial" w:hAnsi="Arial" w:cs="Arial"/>
                <w:color w:val="000000"/>
                <w:sz w:val="16"/>
                <w:szCs w:val="16"/>
                <w:lang w:val="de-DE"/>
              </w:rPr>
              <w:tab/>
              <w:t>Erkennung</w:t>
            </w:r>
          </w:p>
          <w:p w14:paraId="09C8BCCE"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M-Bus-Adressierung:</w:t>
            </w:r>
            <w:r>
              <w:rPr>
                <w:rFonts w:ascii="Arial" w:hAnsi="Arial" w:cs="Arial"/>
                <w:color w:val="000000"/>
                <w:sz w:val="16"/>
                <w:szCs w:val="16"/>
                <w:lang w:val="de-DE"/>
              </w:rPr>
              <w:tab/>
              <w:t>Primäre, sekundäre und erweiterte</w:t>
            </w:r>
            <w:r>
              <w:rPr>
                <w:rFonts w:ascii="Arial" w:hAnsi="Arial" w:cs="Arial"/>
                <w:color w:val="000000"/>
                <w:sz w:val="16"/>
                <w:szCs w:val="16"/>
                <w:lang w:val="de-DE"/>
              </w:rPr>
              <w:br/>
            </w:r>
            <w:r>
              <w:rPr>
                <w:rFonts w:ascii="Arial" w:hAnsi="Arial" w:cs="Arial"/>
                <w:color w:val="000000"/>
                <w:sz w:val="16"/>
                <w:szCs w:val="16"/>
                <w:lang w:val="de-DE"/>
              </w:rPr>
              <w:tab/>
              <w:t>sekundäre Adressierung</w:t>
            </w:r>
          </w:p>
          <w:p w14:paraId="74FFEC05"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Daten M-Bus:</w:t>
            </w:r>
            <w:r>
              <w:rPr>
                <w:rFonts w:ascii="Arial" w:hAnsi="Arial" w:cs="Arial"/>
                <w:color w:val="000000"/>
                <w:sz w:val="16"/>
                <w:szCs w:val="16"/>
                <w:lang w:val="de-DE"/>
              </w:rPr>
              <w:tab/>
              <w:t>Zählerdaten, aktuelle und monatliche Daten</w:t>
            </w:r>
          </w:p>
          <w:p w14:paraId="190E7D12"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Umweltklassen:</w:t>
            </w:r>
            <w:r>
              <w:rPr>
                <w:rFonts w:ascii="Arial" w:hAnsi="Arial" w:cs="Arial"/>
                <w:color w:val="000000"/>
                <w:sz w:val="16"/>
                <w:szCs w:val="16"/>
                <w:lang w:val="de-DE"/>
              </w:rPr>
              <w:tab/>
              <w:t>M1 / E1</w:t>
            </w:r>
          </w:p>
          <w:p w14:paraId="5BE0DBC0"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Genauigkeitsklasse:</w:t>
            </w:r>
            <w:r>
              <w:rPr>
                <w:rFonts w:ascii="Arial" w:hAnsi="Arial" w:cs="Arial"/>
                <w:color w:val="000000"/>
                <w:sz w:val="16"/>
                <w:szCs w:val="16"/>
                <w:lang w:val="de-DE"/>
              </w:rPr>
              <w:tab/>
              <w:t>2</w:t>
            </w:r>
          </w:p>
          <w:p w14:paraId="5C5B4823"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Zulassung:</w:t>
            </w:r>
            <w:r>
              <w:rPr>
                <w:rFonts w:ascii="Arial" w:hAnsi="Arial" w:cs="Arial"/>
                <w:sz w:val="16"/>
                <w:szCs w:val="16"/>
                <w:lang w:val="de-DE"/>
              </w:rPr>
              <w:tab/>
              <w:t>DK-0200-MI001-015</w:t>
            </w:r>
          </w:p>
          <w:p w14:paraId="34EB5C6E"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OIML R 49 Bezeichnung:</w:t>
            </w:r>
            <w:r>
              <w:rPr>
                <w:rFonts w:ascii="Arial" w:hAnsi="Arial" w:cs="Arial"/>
                <w:sz w:val="16"/>
                <w:szCs w:val="16"/>
                <w:lang w:val="de-DE"/>
              </w:rPr>
              <w:tab/>
              <w:t>B und C (Innen- und Außenmontage)</w:t>
            </w:r>
          </w:p>
          <w:p w14:paraId="4445A926"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Schutzart:</w:t>
            </w:r>
            <w:r>
              <w:rPr>
                <w:rFonts w:ascii="Arial" w:hAnsi="Arial" w:cs="Arial"/>
                <w:color w:val="000000"/>
                <w:sz w:val="16"/>
                <w:szCs w:val="16"/>
                <w:lang w:val="de-DE"/>
              </w:rPr>
              <w:tab/>
              <w:t>IP 68</w:t>
            </w:r>
          </w:p>
          <w:p w14:paraId="3F76F1B1" w14:textId="77777777" w:rsidR="004562E5" w:rsidRDefault="004562E5" w:rsidP="004562E5">
            <w:pPr>
              <w:tabs>
                <w:tab w:val="left" w:pos="2127"/>
              </w:tabs>
              <w:autoSpaceDE w:val="0"/>
              <w:autoSpaceDN w:val="0"/>
              <w:adjustRightInd w:val="0"/>
              <w:rPr>
                <w:rFonts w:ascii="Arial" w:hAnsi="Arial" w:cs="Arial"/>
                <w:color w:val="000000"/>
                <w:sz w:val="16"/>
                <w:szCs w:val="16"/>
                <w:lang w:val="de-DE"/>
              </w:rPr>
            </w:pPr>
            <w:r>
              <w:rPr>
                <w:rFonts w:ascii="Arial" w:hAnsi="Arial" w:cs="Arial"/>
                <w:color w:val="000000"/>
                <w:sz w:val="16"/>
                <w:szCs w:val="16"/>
                <w:lang w:val="de-DE"/>
              </w:rPr>
              <w:t>Verpackung:</w:t>
            </w:r>
            <w:r>
              <w:rPr>
                <w:rFonts w:ascii="Arial" w:hAnsi="Arial" w:cs="Arial"/>
                <w:color w:val="000000"/>
                <w:sz w:val="16"/>
                <w:szCs w:val="16"/>
                <w:lang w:val="de-DE"/>
              </w:rPr>
              <w:tab/>
            </w:r>
            <w:r>
              <w:rPr>
                <w:rFonts w:ascii="Arial" w:hAnsi="Arial" w:cs="Arial"/>
                <w:sz w:val="16"/>
                <w:szCs w:val="16"/>
                <w:lang w:val="de-DE"/>
              </w:rPr>
              <w:t xml:space="preserve">luftdicht verschweißte </w:t>
            </w:r>
            <w:proofErr w:type="spellStart"/>
            <w:r>
              <w:rPr>
                <w:rFonts w:ascii="Arial" w:hAnsi="Arial" w:cs="Arial"/>
                <w:sz w:val="16"/>
                <w:szCs w:val="16"/>
                <w:lang w:val="de-DE"/>
              </w:rPr>
              <w:t>Blisterverpackung</w:t>
            </w:r>
            <w:proofErr w:type="spellEnd"/>
          </w:p>
          <w:p w14:paraId="5122F9CD" w14:textId="77777777" w:rsidR="004562E5" w:rsidRDefault="004562E5" w:rsidP="004562E5">
            <w:pPr>
              <w:autoSpaceDE w:val="0"/>
              <w:autoSpaceDN w:val="0"/>
              <w:adjustRightInd w:val="0"/>
              <w:spacing w:line="240" w:lineRule="exact"/>
              <w:rPr>
                <w:rFonts w:ascii="Arial" w:hAnsi="Arial" w:cs="Arial"/>
                <w:sz w:val="16"/>
                <w:szCs w:val="16"/>
                <w:lang w:val="de-DE"/>
              </w:rPr>
            </w:pPr>
          </w:p>
          <w:p w14:paraId="45D619E5" w14:textId="77777777" w:rsidR="004562E5" w:rsidRDefault="004562E5" w:rsidP="004562E5">
            <w:pPr>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 xml:space="preserve">Ultraschall-Wasserzähler </w:t>
            </w:r>
            <w:proofErr w:type="spellStart"/>
            <w:r>
              <w:rPr>
                <w:rFonts w:ascii="Arial" w:hAnsi="Arial" w:cs="Arial"/>
                <w:color w:val="000000"/>
                <w:sz w:val="16"/>
                <w:szCs w:val="16"/>
                <w:lang w:val="de-DE"/>
              </w:rPr>
              <w:t>flowIQ</w:t>
            </w:r>
            <w:proofErr w:type="spellEnd"/>
            <w:r>
              <w:rPr>
                <w:rFonts w:ascii="Arial" w:hAnsi="Arial" w:cs="Arial"/>
                <w:color w:val="000000"/>
                <w:sz w:val="16"/>
                <w:szCs w:val="16"/>
                <w:vertAlign w:val="superscript"/>
                <w:lang w:val="de-DE"/>
              </w:rPr>
              <w:t>®</w:t>
            </w:r>
            <w:r>
              <w:rPr>
                <w:rFonts w:ascii="Arial" w:hAnsi="Arial" w:cs="Arial"/>
                <w:color w:val="000000"/>
                <w:sz w:val="16"/>
                <w:szCs w:val="16"/>
                <w:lang w:val="de-DE"/>
              </w:rPr>
              <w:t xml:space="preserve"> 2101 M-Bus inklusive Sieb und PTFE-Dichtungen.</w:t>
            </w:r>
          </w:p>
          <w:p w14:paraId="41AC39A9" w14:textId="77777777" w:rsidR="004562E5" w:rsidRDefault="004562E5" w:rsidP="004562E5">
            <w:pPr>
              <w:autoSpaceDE w:val="0"/>
              <w:autoSpaceDN w:val="0"/>
              <w:adjustRightInd w:val="0"/>
              <w:spacing w:line="240" w:lineRule="exact"/>
              <w:rPr>
                <w:rFonts w:ascii="Arial" w:hAnsi="Arial" w:cs="Arial"/>
                <w:sz w:val="16"/>
                <w:szCs w:val="16"/>
                <w:lang w:val="de-DE"/>
              </w:rPr>
            </w:pPr>
          </w:p>
          <w:p w14:paraId="072CEF93" w14:textId="77777777" w:rsidR="004562E5" w:rsidRDefault="004562E5" w:rsidP="004562E5">
            <w:pPr>
              <w:autoSpaceDE w:val="0"/>
              <w:autoSpaceDN w:val="0"/>
              <w:adjustRightInd w:val="0"/>
              <w:rPr>
                <w:rFonts w:ascii="Arial" w:hAnsi="Arial" w:cs="Arial"/>
                <w:sz w:val="16"/>
                <w:szCs w:val="16"/>
                <w:lang w:val="de-AT"/>
              </w:rPr>
            </w:pPr>
            <w:r>
              <w:rPr>
                <w:rFonts w:ascii="Arial" w:hAnsi="Arial" w:cs="Arial"/>
                <w:sz w:val="16"/>
                <w:szCs w:val="16"/>
                <w:lang w:val="de-DE"/>
              </w:rPr>
              <w:t>Gerät mit MID-Zulassung (B + D) für gesetzlichen Abrechnungsverkehr und</w:t>
            </w:r>
            <w:r>
              <w:rPr>
                <w:rFonts w:ascii="Arial" w:hAnsi="Arial" w:cs="Arial"/>
                <w:sz w:val="16"/>
                <w:szCs w:val="16"/>
                <w:lang w:val="de-DE"/>
              </w:rPr>
              <w:br/>
              <w:t>DVGW Zertifizierung W 421 (BGA KTW + DVGW W270) mit Registriernummer</w:t>
            </w:r>
            <w:r>
              <w:rPr>
                <w:rFonts w:ascii="Arial" w:hAnsi="Arial" w:cs="Arial"/>
                <w:sz w:val="16"/>
                <w:szCs w:val="16"/>
                <w:lang w:val="de-DE"/>
              </w:rPr>
              <w:br/>
              <w:t xml:space="preserve">DW-4715CP0337 sowie </w:t>
            </w:r>
            <w:r>
              <w:rPr>
                <w:rFonts w:ascii="Arial" w:hAnsi="Arial" w:cs="Arial"/>
                <w:sz w:val="16"/>
                <w:szCs w:val="16"/>
                <w:lang w:val="de-AT"/>
              </w:rPr>
              <w:t xml:space="preserve">ÖVGW Qualitätsmarke Wasser Auszeichnung nach </w:t>
            </w:r>
          </w:p>
          <w:p w14:paraId="61EF9272" w14:textId="77777777" w:rsidR="004562E5" w:rsidRDefault="004562E5" w:rsidP="004562E5">
            <w:pPr>
              <w:autoSpaceDE w:val="0"/>
              <w:autoSpaceDN w:val="0"/>
              <w:adjustRightInd w:val="0"/>
              <w:spacing w:line="240" w:lineRule="exact"/>
              <w:rPr>
                <w:rFonts w:ascii="Arial" w:hAnsi="Arial" w:cs="Arial"/>
                <w:sz w:val="16"/>
                <w:szCs w:val="16"/>
                <w:lang w:val="de-DE"/>
              </w:rPr>
            </w:pPr>
            <w:r>
              <w:rPr>
                <w:rFonts w:ascii="Arial" w:hAnsi="Arial" w:cs="Arial"/>
                <w:sz w:val="16"/>
                <w:szCs w:val="16"/>
                <w:lang w:val="de-AT"/>
              </w:rPr>
              <w:t>QS-W 601 12/2014 mit Registriernummer W1.705</w:t>
            </w:r>
            <w:r>
              <w:rPr>
                <w:rFonts w:ascii="Arial" w:hAnsi="Arial" w:cs="Arial"/>
                <w:sz w:val="16"/>
                <w:szCs w:val="16"/>
                <w:lang w:val="de-DE"/>
              </w:rPr>
              <w:t>.</w:t>
            </w:r>
          </w:p>
          <w:p w14:paraId="3ED21A86" w14:textId="77777777" w:rsidR="004562E5" w:rsidRDefault="004562E5" w:rsidP="004562E5">
            <w:pPr>
              <w:autoSpaceDE w:val="0"/>
              <w:autoSpaceDN w:val="0"/>
              <w:adjustRightInd w:val="0"/>
              <w:spacing w:line="240" w:lineRule="exact"/>
              <w:rPr>
                <w:rFonts w:ascii="Arial" w:hAnsi="Arial" w:cs="Arial"/>
                <w:sz w:val="16"/>
                <w:szCs w:val="16"/>
                <w:lang w:val="de-DE"/>
              </w:rPr>
            </w:pPr>
          </w:p>
          <w:p w14:paraId="1D504ADE" w14:textId="77777777" w:rsidR="004562E5" w:rsidRDefault="004562E5" w:rsidP="004562E5">
            <w:pPr>
              <w:autoSpaceDE w:val="0"/>
              <w:autoSpaceDN w:val="0"/>
              <w:adjustRightInd w:val="0"/>
              <w:spacing w:before="16"/>
              <w:jc w:val="right"/>
              <w:rPr>
                <w:rFonts w:ascii="Microsoft Sans Serif" w:hAnsi="Microsoft Sans Serif" w:cs="Microsoft Sans Serif"/>
                <w:sz w:val="17"/>
                <w:szCs w:val="17"/>
                <w:lang w:val="de-DE"/>
              </w:rPr>
            </w:pPr>
            <w:r>
              <w:rPr>
                <w:rFonts w:ascii="Arial" w:hAnsi="Arial" w:cs="Arial"/>
                <w:b/>
                <w:bCs/>
                <w:sz w:val="16"/>
                <w:szCs w:val="16"/>
                <w:lang w:val="de-DE"/>
              </w:rPr>
              <w:t>liefern</w:t>
            </w:r>
          </w:p>
          <w:p w14:paraId="6C4E69CF" w14:textId="77777777" w:rsidR="001D356D" w:rsidRDefault="001D356D" w:rsidP="001D356D">
            <w:pPr>
              <w:autoSpaceDE w:val="0"/>
              <w:autoSpaceDN w:val="0"/>
              <w:adjustRightInd w:val="0"/>
              <w:jc w:val="right"/>
              <w:rPr>
                <w:rFonts w:ascii="Arial" w:hAnsi="Arial" w:cs="Arial"/>
                <w:b/>
                <w:bCs/>
                <w:sz w:val="16"/>
                <w:szCs w:val="16"/>
                <w:lang w:val="de-DE"/>
              </w:rPr>
            </w:pPr>
          </w:p>
        </w:tc>
        <w:tc>
          <w:tcPr>
            <w:tcW w:w="854" w:type="dxa"/>
          </w:tcPr>
          <w:p w14:paraId="173E2130" w14:textId="77777777" w:rsidR="001D356D" w:rsidRPr="0091712D" w:rsidRDefault="001D356D" w:rsidP="001D356D">
            <w:pPr>
              <w:pStyle w:val="Adresse"/>
              <w:spacing w:line="240" w:lineRule="exact"/>
              <w:jc w:val="center"/>
              <w:rPr>
                <w:rFonts w:ascii="Arial" w:hAnsi="Arial" w:cs="Arial"/>
                <w:b/>
                <w:sz w:val="16"/>
                <w:szCs w:val="16"/>
              </w:rPr>
            </w:pPr>
          </w:p>
        </w:tc>
        <w:tc>
          <w:tcPr>
            <w:tcW w:w="1274" w:type="dxa"/>
          </w:tcPr>
          <w:p w14:paraId="458BF2FF" w14:textId="77777777" w:rsidR="001D356D" w:rsidRPr="0091712D" w:rsidRDefault="001D356D" w:rsidP="001D356D">
            <w:pPr>
              <w:pStyle w:val="Adresse"/>
              <w:spacing w:line="240" w:lineRule="exact"/>
              <w:jc w:val="right"/>
              <w:rPr>
                <w:rFonts w:ascii="Arial" w:hAnsi="Arial" w:cs="Arial"/>
                <w:sz w:val="16"/>
                <w:szCs w:val="16"/>
              </w:rPr>
            </w:pPr>
          </w:p>
        </w:tc>
        <w:tc>
          <w:tcPr>
            <w:tcW w:w="1400" w:type="dxa"/>
          </w:tcPr>
          <w:p w14:paraId="24F60232" w14:textId="77777777" w:rsidR="001D356D" w:rsidRPr="0091712D" w:rsidRDefault="001D356D" w:rsidP="001D356D">
            <w:pPr>
              <w:pStyle w:val="Adresse"/>
              <w:spacing w:line="240" w:lineRule="exact"/>
              <w:jc w:val="right"/>
              <w:rPr>
                <w:rFonts w:ascii="Arial" w:hAnsi="Arial" w:cs="Arial"/>
                <w:b/>
                <w:sz w:val="16"/>
                <w:szCs w:val="16"/>
              </w:rPr>
            </w:pPr>
          </w:p>
        </w:tc>
      </w:tr>
      <w:tr w:rsidR="001D356D" w:rsidRPr="0091712D" w14:paraId="44BAD25D" w14:textId="77777777" w:rsidTr="00353F51">
        <w:tc>
          <w:tcPr>
            <w:tcW w:w="504" w:type="dxa"/>
          </w:tcPr>
          <w:p w14:paraId="163CE367" w14:textId="77777777" w:rsidR="001D356D" w:rsidRPr="0091712D" w:rsidRDefault="001D356D" w:rsidP="001D356D">
            <w:pPr>
              <w:pStyle w:val="Adresse"/>
              <w:spacing w:line="240" w:lineRule="exact"/>
              <w:jc w:val="center"/>
              <w:rPr>
                <w:rFonts w:ascii="Arial" w:hAnsi="Arial" w:cs="Arial"/>
                <w:b/>
                <w:sz w:val="16"/>
                <w:szCs w:val="16"/>
              </w:rPr>
            </w:pPr>
          </w:p>
        </w:tc>
        <w:tc>
          <w:tcPr>
            <w:tcW w:w="6089" w:type="dxa"/>
          </w:tcPr>
          <w:p w14:paraId="2CD6B120" w14:textId="77777777" w:rsidR="004562E5" w:rsidRDefault="004562E5" w:rsidP="004562E5">
            <w:pPr>
              <w:autoSpaceDE w:val="0"/>
              <w:autoSpaceDN w:val="0"/>
              <w:adjustRightInd w:val="0"/>
              <w:spacing w:line="240" w:lineRule="exact"/>
              <w:rPr>
                <w:rFonts w:ascii="Arial" w:hAnsi="Arial" w:cs="Arial"/>
                <w:sz w:val="16"/>
                <w:szCs w:val="16"/>
                <w:lang w:val="de-DE"/>
              </w:rPr>
            </w:pPr>
            <w:r>
              <w:rPr>
                <w:rFonts w:ascii="Arial" w:hAnsi="Arial" w:cs="Arial"/>
                <w:b/>
                <w:bCs/>
                <w:sz w:val="16"/>
                <w:szCs w:val="16"/>
                <w:lang w:val="de-DE"/>
              </w:rPr>
              <w:t xml:space="preserve">Kamstrup </w:t>
            </w:r>
            <w:r>
              <w:rPr>
                <w:rFonts w:ascii="Arial" w:hAnsi="Arial" w:cs="Arial"/>
                <w:sz w:val="16"/>
                <w:szCs w:val="16"/>
                <w:lang w:val="de-DE"/>
              </w:rPr>
              <w:t>Ultraschall-</w:t>
            </w:r>
            <w:r>
              <w:rPr>
                <w:rFonts w:ascii="Arial" w:hAnsi="Arial" w:cs="Arial"/>
                <w:b/>
                <w:bCs/>
                <w:sz w:val="16"/>
                <w:szCs w:val="16"/>
                <w:lang w:val="de-DE"/>
              </w:rPr>
              <w:t>Warmwasserzähler</w:t>
            </w:r>
            <w:r>
              <w:rPr>
                <w:rFonts w:ascii="Arial" w:hAnsi="Arial" w:cs="Arial"/>
                <w:sz w:val="16"/>
                <w:szCs w:val="16"/>
                <w:lang w:val="de-DE"/>
              </w:rPr>
              <w:t xml:space="preserve"> </w:t>
            </w:r>
            <w:proofErr w:type="spellStart"/>
            <w:r>
              <w:rPr>
                <w:rFonts w:ascii="Arial" w:hAnsi="Arial" w:cs="Arial"/>
                <w:b/>
                <w:bCs/>
                <w:sz w:val="16"/>
                <w:szCs w:val="16"/>
                <w:lang w:val="de-DE"/>
              </w:rPr>
              <w:t>flowIQ</w:t>
            </w:r>
            <w:proofErr w:type="spellEnd"/>
            <w:r>
              <w:rPr>
                <w:rFonts w:ascii="Arial" w:hAnsi="Arial" w:cs="Arial"/>
                <w:b/>
                <w:bCs/>
                <w:sz w:val="16"/>
                <w:szCs w:val="16"/>
                <w:vertAlign w:val="superscript"/>
                <w:lang w:val="de-DE"/>
              </w:rPr>
              <w:t>®</w:t>
            </w:r>
            <w:r>
              <w:rPr>
                <w:rFonts w:ascii="Arial" w:hAnsi="Arial" w:cs="Arial"/>
                <w:b/>
                <w:bCs/>
                <w:sz w:val="16"/>
                <w:szCs w:val="16"/>
                <w:lang w:val="de-DE"/>
              </w:rPr>
              <w:t xml:space="preserve"> 2101 M-Bus</w:t>
            </w:r>
          </w:p>
          <w:p w14:paraId="4355F2FD" w14:textId="77777777" w:rsidR="004562E5" w:rsidRDefault="004562E5" w:rsidP="004562E5">
            <w:pPr>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 xml:space="preserve">aus umweltfreundlichen Materialien zur ultrapräzisen und langzeitstabilen Messung der Wassermenge gemäß </w:t>
            </w:r>
            <w:proofErr w:type="spellStart"/>
            <w:r>
              <w:rPr>
                <w:rFonts w:ascii="Arial" w:hAnsi="Arial" w:cs="Arial"/>
                <w:sz w:val="16"/>
                <w:szCs w:val="16"/>
                <w:lang w:val="de-DE"/>
              </w:rPr>
              <w:t>AVBWasserV</w:t>
            </w:r>
            <w:proofErr w:type="spellEnd"/>
            <w:r>
              <w:rPr>
                <w:rFonts w:ascii="Arial" w:hAnsi="Arial" w:cs="Arial"/>
                <w:sz w:val="16"/>
                <w:szCs w:val="16"/>
                <w:lang w:val="de-DE"/>
              </w:rPr>
              <w:t xml:space="preserve"> ohne Nachlauf mit Früherkennung von Leckagen. </w:t>
            </w:r>
            <w:r>
              <w:rPr>
                <w:rFonts w:ascii="Arial" w:hAnsi="Arial" w:cs="Arial"/>
                <w:color w:val="000000"/>
                <w:sz w:val="16"/>
                <w:szCs w:val="16"/>
                <w:lang w:val="de-DE"/>
              </w:rPr>
              <w:t>Kompaktes Design mit großem LCD-Display und integrierter M-Bus Kommunikation nach EN 13757:2013. Die Batterielebensdauer beträgt 16 Jahre (einschließlich Messung, Überwachung und Kommunikation), bei einem Kommunikationsintervall ≥ 1 Minute.</w:t>
            </w:r>
          </w:p>
          <w:p w14:paraId="5357AFFF" w14:textId="77777777" w:rsidR="004562E5" w:rsidRDefault="004562E5" w:rsidP="004562E5">
            <w:pPr>
              <w:autoSpaceDE w:val="0"/>
              <w:autoSpaceDN w:val="0"/>
              <w:adjustRightInd w:val="0"/>
              <w:spacing w:line="240" w:lineRule="exact"/>
              <w:rPr>
                <w:rFonts w:ascii="Arial" w:hAnsi="Arial" w:cs="Arial"/>
                <w:color w:val="000000"/>
                <w:sz w:val="16"/>
                <w:szCs w:val="16"/>
                <w:lang w:val="de-DE"/>
              </w:rPr>
            </w:pPr>
          </w:p>
          <w:p w14:paraId="6607AC8A"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DN / PN:</w:t>
            </w:r>
            <w:r>
              <w:rPr>
                <w:rFonts w:ascii="Arial" w:hAnsi="Arial" w:cs="Arial"/>
                <w:color w:val="000000"/>
                <w:sz w:val="16"/>
                <w:szCs w:val="16"/>
                <w:lang w:val="de-DE"/>
              </w:rPr>
              <w:tab/>
              <w:t>20 / 16</w:t>
            </w:r>
          </w:p>
          <w:p w14:paraId="4F732158"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Anlauf-/ Q4 Maxdurchfluss:</w:t>
            </w:r>
            <w:r>
              <w:rPr>
                <w:rFonts w:ascii="Arial" w:hAnsi="Arial" w:cs="Arial"/>
                <w:color w:val="000000"/>
                <w:sz w:val="16"/>
                <w:szCs w:val="16"/>
                <w:lang w:val="de-DE"/>
              </w:rPr>
              <w:tab/>
              <w:t>0,002 bis 3,1 m³/h</w:t>
            </w:r>
          </w:p>
          <w:p w14:paraId="0ED30670" w14:textId="77777777" w:rsidR="004562E5" w:rsidRDefault="004562E5" w:rsidP="004562E5">
            <w:pPr>
              <w:tabs>
                <w:tab w:val="left" w:pos="2127"/>
              </w:tabs>
              <w:autoSpaceDE w:val="0"/>
              <w:autoSpaceDN w:val="0"/>
              <w:adjustRightInd w:val="0"/>
              <w:spacing w:line="240" w:lineRule="exact"/>
              <w:rPr>
                <w:rFonts w:ascii="Arial" w:hAnsi="Arial" w:cs="Arial"/>
                <w:b/>
                <w:bCs/>
                <w:color w:val="000000"/>
                <w:sz w:val="16"/>
                <w:szCs w:val="16"/>
                <w:lang w:val="de-DE"/>
              </w:rPr>
            </w:pPr>
            <w:r>
              <w:rPr>
                <w:rFonts w:ascii="Arial" w:hAnsi="Arial" w:cs="Arial"/>
                <w:b/>
                <w:bCs/>
                <w:color w:val="000000"/>
                <w:sz w:val="16"/>
                <w:szCs w:val="16"/>
                <w:lang w:val="de-DE"/>
              </w:rPr>
              <w:t>Q3</w:t>
            </w:r>
            <w:r>
              <w:rPr>
                <w:rFonts w:ascii="Arial" w:hAnsi="Arial" w:cs="Arial"/>
                <w:b/>
                <w:bCs/>
                <w:color w:val="000000"/>
                <w:sz w:val="16"/>
                <w:szCs w:val="16"/>
                <w:lang w:val="de-DE"/>
              </w:rPr>
              <w:tab/>
              <w:t>2,5 m³/h</w:t>
            </w:r>
          </w:p>
          <w:p w14:paraId="50AAA584"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 xml:space="preserve">Max. </w:t>
            </w:r>
            <w:proofErr w:type="spellStart"/>
            <w:r>
              <w:rPr>
                <w:rFonts w:ascii="Arial" w:hAnsi="Arial" w:cs="Arial"/>
                <w:color w:val="000000"/>
                <w:sz w:val="16"/>
                <w:szCs w:val="16"/>
                <w:lang w:val="de-DE"/>
              </w:rPr>
              <w:t>Cutoff</w:t>
            </w:r>
            <w:proofErr w:type="spellEnd"/>
            <w:r>
              <w:rPr>
                <w:rFonts w:ascii="Arial" w:hAnsi="Arial" w:cs="Arial"/>
                <w:color w:val="000000"/>
                <w:sz w:val="16"/>
                <w:szCs w:val="16"/>
                <w:lang w:val="de-DE"/>
              </w:rPr>
              <w:t>:</w:t>
            </w:r>
            <w:r>
              <w:rPr>
                <w:rFonts w:ascii="Arial" w:hAnsi="Arial" w:cs="Arial"/>
                <w:color w:val="000000"/>
                <w:sz w:val="16"/>
                <w:szCs w:val="16"/>
                <w:lang w:val="de-DE"/>
              </w:rPr>
              <w:tab/>
              <w:t xml:space="preserve">4,6 m³/h (Durchfluss &gt;”Max. </w:t>
            </w:r>
            <w:proofErr w:type="spellStart"/>
            <w:r>
              <w:rPr>
                <w:rFonts w:ascii="Arial" w:hAnsi="Arial" w:cs="Arial"/>
                <w:color w:val="000000"/>
                <w:sz w:val="16"/>
                <w:szCs w:val="16"/>
                <w:lang w:val="de-DE"/>
              </w:rPr>
              <w:t>Cutoff</w:t>
            </w:r>
            <w:proofErr w:type="spellEnd"/>
            <w:r>
              <w:rPr>
                <w:rFonts w:ascii="Arial" w:hAnsi="Arial" w:cs="Arial"/>
                <w:color w:val="000000"/>
                <w:sz w:val="16"/>
                <w:szCs w:val="16"/>
                <w:lang w:val="de-DE"/>
              </w:rPr>
              <w:t>” = konstante</w:t>
            </w:r>
          </w:p>
          <w:p w14:paraId="3D9CA6F3"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ab/>
              <w:t>Durchflussanzeige)</w:t>
            </w:r>
          </w:p>
          <w:p w14:paraId="3DBD84A1"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proofErr w:type="spellStart"/>
            <w:r>
              <w:rPr>
                <w:rFonts w:ascii="Arial" w:hAnsi="Arial" w:cs="Arial"/>
                <w:color w:val="000000"/>
                <w:sz w:val="16"/>
                <w:szCs w:val="16"/>
                <w:lang w:val="de-DE"/>
              </w:rPr>
              <w:t>Tmax</w:t>
            </w:r>
            <w:proofErr w:type="spellEnd"/>
            <w:r>
              <w:rPr>
                <w:rFonts w:ascii="Arial" w:hAnsi="Arial" w:cs="Arial"/>
                <w:color w:val="000000"/>
                <w:sz w:val="16"/>
                <w:szCs w:val="16"/>
                <w:lang w:val="de-DE"/>
              </w:rPr>
              <w:t>:</w:t>
            </w:r>
            <w:r>
              <w:rPr>
                <w:rFonts w:ascii="Arial" w:hAnsi="Arial" w:cs="Arial"/>
                <w:color w:val="000000"/>
                <w:sz w:val="16"/>
                <w:szCs w:val="16"/>
                <w:lang w:val="de-DE"/>
              </w:rPr>
              <w:tab/>
              <w:t>0,1°C bis 70 °C</w:t>
            </w:r>
          </w:p>
          <w:p w14:paraId="2A95F1DA"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b/>
                <w:bCs/>
                <w:color w:val="000000"/>
                <w:sz w:val="16"/>
                <w:szCs w:val="16"/>
                <w:lang w:val="de-DE"/>
              </w:rPr>
              <w:t xml:space="preserve">Anschlussart </w:t>
            </w:r>
            <w:r>
              <w:rPr>
                <w:rFonts w:ascii="Arial" w:hAnsi="Arial" w:cs="Arial"/>
                <w:color w:val="000000"/>
                <w:sz w:val="16"/>
                <w:szCs w:val="16"/>
                <w:lang w:val="de-DE"/>
              </w:rPr>
              <w:t>/ Material:</w:t>
            </w:r>
            <w:r>
              <w:rPr>
                <w:rFonts w:ascii="Arial" w:hAnsi="Arial" w:cs="Arial"/>
                <w:color w:val="000000"/>
                <w:sz w:val="16"/>
                <w:szCs w:val="16"/>
                <w:lang w:val="de-DE"/>
              </w:rPr>
              <w:tab/>
            </w:r>
            <w:r>
              <w:rPr>
                <w:rFonts w:ascii="Arial" w:hAnsi="Arial" w:cs="Arial"/>
                <w:b/>
                <w:bCs/>
                <w:color w:val="000000"/>
                <w:sz w:val="16"/>
                <w:szCs w:val="16"/>
                <w:lang w:val="de-DE"/>
              </w:rPr>
              <w:t xml:space="preserve">Gewinde 1“ </w:t>
            </w:r>
            <w:r>
              <w:rPr>
                <w:rFonts w:ascii="Arial" w:hAnsi="Arial" w:cs="Arial"/>
                <w:color w:val="000000"/>
                <w:sz w:val="16"/>
                <w:szCs w:val="16"/>
                <w:lang w:val="de-DE"/>
              </w:rPr>
              <w:t xml:space="preserve">/ </w:t>
            </w:r>
            <w:proofErr w:type="spellStart"/>
            <w:r>
              <w:rPr>
                <w:rFonts w:ascii="Arial" w:hAnsi="Arial" w:cs="Arial"/>
                <w:color w:val="000000"/>
                <w:sz w:val="16"/>
                <w:szCs w:val="16"/>
                <w:lang w:val="de-DE"/>
              </w:rPr>
              <w:t>Polyphenylensulfid</w:t>
            </w:r>
            <w:proofErr w:type="spellEnd"/>
            <w:r>
              <w:rPr>
                <w:rFonts w:ascii="Arial" w:hAnsi="Arial" w:cs="Arial"/>
                <w:color w:val="000000"/>
                <w:sz w:val="16"/>
                <w:szCs w:val="16"/>
                <w:lang w:val="de-DE"/>
              </w:rPr>
              <w:t xml:space="preserve"> PPS</w:t>
            </w:r>
          </w:p>
          <w:p w14:paraId="556BF81C" w14:textId="77777777" w:rsidR="004562E5" w:rsidRDefault="004562E5" w:rsidP="004562E5">
            <w:pPr>
              <w:tabs>
                <w:tab w:val="left" w:pos="2127"/>
              </w:tabs>
              <w:autoSpaceDE w:val="0"/>
              <w:autoSpaceDN w:val="0"/>
              <w:adjustRightInd w:val="0"/>
              <w:spacing w:line="240" w:lineRule="exact"/>
              <w:rPr>
                <w:rFonts w:ascii="Arial" w:hAnsi="Arial" w:cs="Arial"/>
                <w:b/>
                <w:bCs/>
                <w:color w:val="000000"/>
                <w:sz w:val="16"/>
                <w:szCs w:val="16"/>
                <w:lang w:val="de-DE"/>
              </w:rPr>
            </w:pPr>
            <w:proofErr w:type="spellStart"/>
            <w:r>
              <w:rPr>
                <w:rFonts w:ascii="Arial" w:hAnsi="Arial" w:cs="Arial"/>
                <w:b/>
                <w:bCs/>
                <w:color w:val="000000"/>
                <w:sz w:val="16"/>
                <w:szCs w:val="16"/>
                <w:lang w:val="de-DE"/>
              </w:rPr>
              <w:t>Baulänge</w:t>
            </w:r>
            <w:proofErr w:type="spellEnd"/>
            <w:r>
              <w:rPr>
                <w:rFonts w:ascii="Arial" w:hAnsi="Arial" w:cs="Arial"/>
                <w:b/>
                <w:bCs/>
                <w:color w:val="000000"/>
                <w:sz w:val="16"/>
                <w:szCs w:val="16"/>
                <w:lang w:val="de-DE"/>
              </w:rPr>
              <w:t>:</w:t>
            </w:r>
            <w:r>
              <w:rPr>
                <w:rFonts w:ascii="Arial" w:hAnsi="Arial" w:cs="Arial"/>
                <w:b/>
                <w:bCs/>
                <w:color w:val="000000"/>
                <w:sz w:val="16"/>
                <w:szCs w:val="16"/>
                <w:lang w:val="de-DE"/>
              </w:rPr>
              <w:tab/>
              <w:t>105 mm</w:t>
            </w:r>
          </w:p>
          <w:p w14:paraId="2A1A21B1" w14:textId="77777777" w:rsidR="004562E5" w:rsidRDefault="004562E5" w:rsidP="004562E5">
            <w:pPr>
              <w:autoSpaceDE w:val="0"/>
              <w:autoSpaceDN w:val="0"/>
              <w:adjustRightInd w:val="0"/>
              <w:spacing w:line="240" w:lineRule="exact"/>
              <w:rPr>
                <w:rFonts w:ascii="Arial" w:hAnsi="Arial" w:cs="Arial"/>
                <w:sz w:val="16"/>
                <w:szCs w:val="16"/>
                <w:lang w:val="de-DE"/>
              </w:rPr>
            </w:pPr>
          </w:p>
          <w:p w14:paraId="478B3CC5" w14:textId="77777777" w:rsidR="004562E5" w:rsidRDefault="004562E5" w:rsidP="004562E5">
            <w:pPr>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 xml:space="preserve">Elektronischer Wasserzähler </w:t>
            </w:r>
            <w:proofErr w:type="spellStart"/>
            <w:r>
              <w:rPr>
                <w:rFonts w:ascii="Arial" w:hAnsi="Arial" w:cs="Arial"/>
                <w:color w:val="000000"/>
                <w:sz w:val="16"/>
                <w:szCs w:val="16"/>
                <w:lang w:val="de-DE"/>
              </w:rPr>
              <w:t>flowIQ</w:t>
            </w:r>
            <w:proofErr w:type="spellEnd"/>
            <w:r>
              <w:rPr>
                <w:rFonts w:ascii="Arial" w:hAnsi="Arial" w:cs="Arial"/>
                <w:color w:val="000000"/>
                <w:sz w:val="16"/>
                <w:szCs w:val="16"/>
                <w:lang w:val="de-DE"/>
              </w:rPr>
              <w:t xml:space="preserve"> ® 2101 M-Bus</w:t>
            </w:r>
          </w:p>
          <w:p w14:paraId="43A7379E" w14:textId="77777777" w:rsidR="004562E5" w:rsidRDefault="004562E5" w:rsidP="004562E5">
            <w:pPr>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Anzeige von Volumen in m³/h (mit bis zu drei Dezimalen), Leckagen (Spülkasten etc.), ungewöhnlich großem Durchfluss des Kaltwassersystems, Manipulationsversuch, „Dry“ (kein Wasser im Zähler) sowie eine falsche Durchflussrichtung, wird auch in einem nicht löschbaren Speicher (EEPROM) registriert.</w:t>
            </w:r>
          </w:p>
          <w:p w14:paraId="010D9161" w14:textId="77777777" w:rsidR="004562E5" w:rsidRDefault="004562E5" w:rsidP="004562E5">
            <w:pPr>
              <w:autoSpaceDE w:val="0"/>
              <w:autoSpaceDN w:val="0"/>
              <w:adjustRightInd w:val="0"/>
              <w:spacing w:line="240" w:lineRule="exact"/>
              <w:rPr>
                <w:rFonts w:ascii="Arial" w:hAnsi="Arial" w:cs="Arial"/>
                <w:color w:val="000000"/>
                <w:sz w:val="16"/>
                <w:szCs w:val="16"/>
                <w:lang w:val="de-DE"/>
              </w:rPr>
            </w:pPr>
            <w:r>
              <w:rPr>
                <w:rFonts w:ascii="Arial" w:hAnsi="Arial" w:cs="Arial"/>
                <w:sz w:val="16"/>
                <w:szCs w:val="16"/>
                <w:lang w:val="de-DE"/>
              </w:rPr>
              <w:t xml:space="preserve">Der interne Datenlogger speichert den </w:t>
            </w:r>
            <w:proofErr w:type="spellStart"/>
            <w:r>
              <w:rPr>
                <w:rFonts w:ascii="Arial" w:hAnsi="Arial" w:cs="Arial"/>
                <w:sz w:val="16"/>
                <w:szCs w:val="16"/>
                <w:lang w:val="de-DE"/>
              </w:rPr>
              <w:t>Infocode</w:t>
            </w:r>
            <w:proofErr w:type="spellEnd"/>
            <w:r>
              <w:rPr>
                <w:rFonts w:ascii="Arial" w:hAnsi="Arial" w:cs="Arial"/>
                <w:sz w:val="16"/>
                <w:szCs w:val="16"/>
                <w:lang w:val="de-DE"/>
              </w:rPr>
              <w:t xml:space="preserve"> der letzten 50 Ereignisse mit Zählerstand / Datum sowie die u. g. Register für 460 Tage und 36 Monate und kann über die offene, schaltbare (Stromeinsparung) optische Kommunikationsschnitt</w:t>
            </w:r>
            <w:r>
              <w:rPr>
                <w:rFonts w:ascii="Arial" w:hAnsi="Arial" w:cs="Arial"/>
                <w:sz w:val="16"/>
                <w:szCs w:val="16"/>
                <w:lang w:val="de-DE"/>
              </w:rPr>
              <w:softHyphen/>
              <w:t>stelle ausgelesen werden.</w:t>
            </w:r>
          </w:p>
          <w:p w14:paraId="008ED5B6" w14:textId="77777777" w:rsidR="004562E5" w:rsidRDefault="004562E5" w:rsidP="004562E5">
            <w:pPr>
              <w:autoSpaceDE w:val="0"/>
              <w:autoSpaceDN w:val="0"/>
              <w:adjustRightInd w:val="0"/>
              <w:spacing w:line="240" w:lineRule="exact"/>
              <w:rPr>
                <w:rFonts w:ascii="Arial" w:hAnsi="Arial" w:cs="Arial"/>
                <w:sz w:val="16"/>
                <w:szCs w:val="16"/>
                <w:lang w:val="de-DE"/>
              </w:rPr>
            </w:pPr>
          </w:p>
          <w:p w14:paraId="02A965B0"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Tages-</w:t>
            </w:r>
            <w:r>
              <w:rPr>
                <w:rFonts w:ascii="Arial" w:hAnsi="Arial" w:cs="Arial"/>
                <w:color w:val="000000"/>
                <w:sz w:val="16"/>
                <w:szCs w:val="16"/>
                <w:lang w:val="de-DE"/>
              </w:rPr>
              <w:tab/>
              <w:t>Datum, Volumen, Betriebsstunden,</w:t>
            </w:r>
          </w:p>
          <w:p w14:paraId="37AEC340"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 xml:space="preserve"> und</w:t>
            </w:r>
            <w:r>
              <w:rPr>
                <w:rFonts w:ascii="Arial" w:hAnsi="Arial" w:cs="Arial"/>
                <w:color w:val="000000"/>
                <w:sz w:val="16"/>
                <w:szCs w:val="16"/>
                <w:lang w:val="de-DE"/>
              </w:rPr>
              <w:tab/>
            </w:r>
            <w:proofErr w:type="spellStart"/>
            <w:r>
              <w:rPr>
                <w:rFonts w:ascii="Arial" w:hAnsi="Arial" w:cs="Arial"/>
                <w:color w:val="000000"/>
                <w:sz w:val="16"/>
                <w:szCs w:val="16"/>
                <w:lang w:val="de-DE"/>
              </w:rPr>
              <w:t>Infocode</w:t>
            </w:r>
            <w:proofErr w:type="spellEnd"/>
            <w:r>
              <w:rPr>
                <w:rFonts w:ascii="Arial" w:hAnsi="Arial" w:cs="Arial"/>
                <w:color w:val="000000"/>
                <w:sz w:val="16"/>
                <w:szCs w:val="16"/>
                <w:lang w:val="de-DE"/>
              </w:rPr>
              <w:t>, Volumen Rücklauf,</w:t>
            </w:r>
          </w:p>
          <w:p w14:paraId="46854331"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Monatswerte:</w:t>
            </w:r>
            <w:r>
              <w:rPr>
                <w:rFonts w:ascii="Arial" w:hAnsi="Arial" w:cs="Arial"/>
                <w:color w:val="000000"/>
                <w:sz w:val="16"/>
                <w:szCs w:val="16"/>
                <w:lang w:val="de-DE"/>
              </w:rPr>
              <w:tab/>
              <w:t>Max. und Min. Durchfluss (bei Monatsauslesung mit Datum),</w:t>
            </w:r>
          </w:p>
          <w:p w14:paraId="016F807A"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color w:val="000000"/>
                <w:sz w:val="16"/>
                <w:szCs w:val="16"/>
                <w:lang w:val="de-DE"/>
              </w:rPr>
              <w:lastRenderedPageBreak/>
              <w:tab/>
            </w:r>
            <w:r>
              <w:rPr>
                <w:rFonts w:ascii="Arial" w:hAnsi="Arial" w:cs="Arial"/>
                <w:sz w:val="16"/>
                <w:szCs w:val="16"/>
                <w:lang w:val="de-DE"/>
              </w:rPr>
              <w:t xml:space="preserve">Min. und Max. Werte mit Datum für Umgebungs- und </w:t>
            </w:r>
          </w:p>
          <w:p w14:paraId="2DA07B59"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ab/>
              <w:t>Wassertemperatur bei Ø Wasservolumen</w:t>
            </w:r>
          </w:p>
          <w:p w14:paraId="00A8D390"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p>
          <w:p w14:paraId="67C8EC33"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Installation:</w:t>
            </w:r>
            <w:r>
              <w:rPr>
                <w:rFonts w:ascii="Arial" w:hAnsi="Arial" w:cs="Arial"/>
                <w:sz w:val="16"/>
                <w:szCs w:val="16"/>
                <w:lang w:val="de-DE"/>
              </w:rPr>
              <w:tab/>
              <w:t>Waagerecht, Steig- und Fallrohr</w:t>
            </w:r>
          </w:p>
          <w:p w14:paraId="221A6185"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ab/>
              <w:t>Der Zähler wird mit einer 1,5 m langen polaritätsunabhängigen Standardverbindung</w:t>
            </w:r>
          </w:p>
          <w:p w14:paraId="691BF1BF"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ab/>
              <w:t>ausgeliefert</w:t>
            </w:r>
          </w:p>
          <w:p w14:paraId="701622B2"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proofErr w:type="spellStart"/>
            <w:r>
              <w:rPr>
                <w:rFonts w:ascii="Arial" w:hAnsi="Arial" w:cs="Arial"/>
                <w:sz w:val="16"/>
                <w:szCs w:val="16"/>
                <w:lang w:val="de-DE"/>
              </w:rPr>
              <w:t>Leckagealarm</w:t>
            </w:r>
            <w:proofErr w:type="spellEnd"/>
            <w:r>
              <w:rPr>
                <w:rFonts w:ascii="Arial" w:hAnsi="Arial" w:cs="Arial"/>
                <w:sz w:val="16"/>
                <w:szCs w:val="16"/>
                <w:lang w:val="de-DE"/>
              </w:rPr>
              <w:t>:</w:t>
            </w:r>
            <w:r>
              <w:rPr>
                <w:rFonts w:ascii="Arial" w:hAnsi="Arial" w:cs="Arial"/>
                <w:sz w:val="16"/>
                <w:szCs w:val="16"/>
                <w:lang w:val="de-DE"/>
              </w:rPr>
              <w:tab/>
              <w:t>frei konfigurierbares Ansprechverhalten</w:t>
            </w:r>
          </w:p>
          <w:p w14:paraId="1C3DFF9A"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ab/>
              <w:t>von 0,1-2% von Q3 in 5 Abstufungen</w:t>
            </w:r>
          </w:p>
          <w:p w14:paraId="11837105"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Optische Schnittstelle:</w:t>
            </w:r>
            <w:r>
              <w:rPr>
                <w:rFonts w:ascii="Arial" w:hAnsi="Arial" w:cs="Arial"/>
                <w:color w:val="000000"/>
                <w:sz w:val="16"/>
                <w:szCs w:val="16"/>
                <w:lang w:val="de-DE"/>
              </w:rPr>
              <w:tab/>
              <w:t>KMP mit CRC16</w:t>
            </w:r>
          </w:p>
          <w:p w14:paraId="7A937786"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M-Bus Kommunikation:</w:t>
            </w:r>
            <w:r>
              <w:rPr>
                <w:rFonts w:ascii="Arial" w:hAnsi="Arial" w:cs="Arial"/>
                <w:color w:val="000000"/>
                <w:sz w:val="16"/>
                <w:szCs w:val="16"/>
                <w:lang w:val="de-DE"/>
              </w:rPr>
              <w:tab/>
              <w:t>M-Bus Protokoll nach EN 13757:2013,</w:t>
            </w:r>
            <w:r>
              <w:rPr>
                <w:rFonts w:ascii="Arial" w:hAnsi="Arial" w:cs="Arial"/>
                <w:color w:val="000000"/>
                <w:sz w:val="16"/>
                <w:szCs w:val="16"/>
                <w:lang w:val="de-DE"/>
              </w:rPr>
              <w:br/>
            </w:r>
            <w:r>
              <w:rPr>
                <w:rFonts w:ascii="Arial" w:hAnsi="Arial" w:cs="Arial"/>
                <w:sz w:val="16"/>
                <w:szCs w:val="16"/>
                <w:lang w:val="de-DE"/>
              </w:rPr>
              <w:tab/>
              <w:t>polaritätsunabhängig</w:t>
            </w:r>
            <w:r>
              <w:rPr>
                <w:rFonts w:ascii="Arial" w:hAnsi="Arial" w:cs="Arial"/>
                <w:color w:val="000000"/>
                <w:sz w:val="16"/>
                <w:szCs w:val="16"/>
                <w:lang w:val="de-DE"/>
              </w:rPr>
              <w:t xml:space="preserve"> mit 1,5 m Kabel</w:t>
            </w:r>
            <w:r>
              <w:rPr>
                <w:rFonts w:ascii="Arial" w:hAnsi="Arial" w:cs="Arial"/>
                <w:color w:val="000000"/>
                <w:sz w:val="16"/>
                <w:szCs w:val="16"/>
                <w:lang w:val="de-DE"/>
              </w:rPr>
              <w:br/>
            </w:r>
            <w:r>
              <w:rPr>
                <w:rFonts w:ascii="Arial" w:hAnsi="Arial" w:cs="Arial"/>
                <w:color w:val="000000"/>
                <w:sz w:val="16"/>
                <w:szCs w:val="16"/>
                <w:lang w:val="de-DE"/>
              </w:rPr>
              <w:tab/>
              <w:t>(2-Draht)</w:t>
            </w:r>
          </w:p>
          <w:p w14:paraId="065D3E0E"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Kommunikationsintervall:</w:t>
            </w:r>
            <w:r>
              <w:rPr>
                <w:rFonts w:ascii="Arial" w:hAnsi="Arial" w:cs="Arial"/>
                <w:color w:val="000000"/>
                <w:sz w:val="16"/>
                <w:szCs w:val="16"/>
                <w:lang w:val="de-DE"/>
              </w:rPr>
              <w:tab/>
              <w:t>≥ 1 Minute</w:t>
            </w:r>
          </w:p>
          <w:p w14:paraId="422241A1"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Auslesegeschwindigkeit:</w:t>
            </w:r>
            <w:r>
              <w:rPr>
                <w:rFonts w:ascii="Arial" w:hAnsi="Arial" w:cs="Arial"/>
                <w:color w:val="000000"/>
                <w:sz w:val="16"/>
                <w:szCs w:val="16"/>
                <w:lang w:val="de-DE"/>
              </w:rPr>
              <w:tab/>
              <w:t>300/2400/9600 Baud mit automatischer</w:t>
            </w:r>
            <w:r>
              <w:rPr>
                <w:rFonts w:ascii="Arial" w:hAnsi="Arial" w:cs="Arial"/>
                <w:color w:val="000000"/>
                <w:sz w:val="16"/>
                <w:szCs w:val="16"/>
                <w:lang w:val="de-DE"/>
              </w:rPr>
              <w:br/>
            </w:r>
            <w:r>
              <w:rPr>
                <w:rFonts w:ascii="Arial" w:hAnsi="Arial" w:cs="Arial"/>
                <w:color w:val="000000"/>
                <w:sz w:val="16"/>
                <w:szCs w:val="16"/>
                <w:lang w:val="de-DE"/>
              </w:rPr>
              <w:tab/>
              <w:t>Erkennung</w:t>
            </w:r>
          </w:p>
          <w:p w14:paraId="373C8D36"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M-Bus-Adressierung:</w:t>
            </w:r>
            <w:r>
              <w:rPr>
                <w:rFonts w:ascii="Arial" w:hAnsi="Arial" w:cs="Arial"/>
                <w:color w:val="000000"/>
                <w:sz w:val="16"/>
                <w:szCs w:val="16"/>
                <w:lang w:val="de-DE"/>
              </w:rPr>
              <w:tab/>
              <w:t>Primäre, sekundäre und erweiterte</w:t>
            </w:r>
            <w:r>
              <w:rPr>
                <w:rFonts w:ascii="Arial" w:hAnsi="Arial" w:cs="Arial"/>
                <w:color w:val="000000"/>
                <w:sz w:val="16"/>
                <w:szCs w:val="16"/>
                <w:lang w:val="de-DE"/>
              </w:rPr>
              <w:br/>
            </w:r>
            <w:r>
              <w:rPr>
                <w:rFonts w:ascii="Arial" w:hAnsi="Arial" w:cs="Arial"/>
                <w:color w:val="000000"/>
                <w:sz w:val="16"/>
                <w:szCs w:val="16"/>
                <w:lang w:val="de-DE"/>
              </w:rPr>
              <w:tab/>
              <w:t>sekundäre Adressierung</w:t>
            </w:r>
          </w:p>
          <w:p w14:paraId="290234A6"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Daten M-Bus:</w:t>
            </w:r>
            <w:r>
              <w:rPr>
                <w:rFonts w:ascii="Arial" w:hAnsi="Arial" w:cs="Arial"/>
                <w:color w:val="000000"/>
                <w:sz w:val="16"/>
                <w:szCs w:val="16"/>
                <w:lang w:val="de-DE"/>
              </w:rPr>
              <w:tab/>
              <w:t>Zählerdaten, aktuelle und monatliche Daten</w:t>
            </w:r>
          </w:p>
          <w:p w14:paraId="54AA8A96"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Umweltklassen:</w:t>
            </w:r>
            <w:r>
              <w:rPr>
                <w:rFonts w:ascii="Arial" w:hAnsi="Arial" w:cs="Arial"/>
                <w:color w:val="000000"/>
                <w:sz w:val="16"/>
                <w:szCs w:val="16"/>
                <w:lang w:val="de-DE"/>
              </w:rPr>
              <w:tab/>
              <w:t>M1 / E1</w:t>
            </w:r>
          </w:p>
          <w:p w14:paraId="2D9384DE"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Genauigkeitsklasse:</w:t>
            </w:r>
            <w:r>
              <w:rPr>
                <w:rFonts w:ascii="Arial" w:hAnsi="Arial" w:cs="Arial"/>
                <w:color w:val="000000"/>
                <w:sz w:val="16"/>
                <w:szCs w:val="16"/>
                <w:lang w:val="de-DE"/>
              </w:rPr>
              <w:tab/>
              <w:t>2</w:t>
            </w:r>
          </w:p>
          <w:p w14:paraId="0F5D1377"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Zulassung:</w:t>
            </w:r>
            <w:r>
              <w:rPr>
                <w:rFonts w:ascii="Arial" w:hAnsi="Arial" w:cs="Arial"/>
                <w:sz w:val="16"/>
                <w:szCs w:val="16"/>
                <w:lang w:val="de-DE"/>
              </w:rPr>
              <w:tab/>
              <w:t>DK-0200-MI001-015</w:t>
            </w:r>
          </w:p>
          <w:p w14:paraId="00C07568"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OIML R 49 Bezeichnung:</w:t>
            </w:r>
            <w:r>
              <w:rPr>
                <w:rFonts w:ascii="Arial" w:hAnsi="Arial" w:cs="Arial"/>
                <w:sz w:val="16"/>
                <w:szCs w:val="16"/>
                <w:lang w:val="de-DE"/>
              </w:rPr>
              <w:tab/>
              <w:t>B und C (Innen- und Außenmontage)</w:t>
            </w:r>
          </w:p>
          <w:p w14:paraId="7264BA98"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Schutzart:</w:t>
            </w:r>
            <w:r>
              <w:rPr>
                <w:rFonts w:ascii="Arial" w:hAnsi="Arial" w:cs="Arial"/>
                <w:color w:val="000000"/>
                <w:sz w:val="16"/>
                <w:szCs w:val="16"/>
                <w:lang w:val="de-DE"/>
              </w:rPr>
              <w:tab/>
              <w:t>IP 68</w:t>
            </w:r>
          </w:p>
          <w:p w14:paraId="1D5752AE" w14:textId="77777777" w:rsidR="004562E5" w:rsidRDefault="004562E5" w:rsidP="004562E5">
            <w:pPr>
              <w:tabs>
                <w:tab w:val="left" w:pos="2127"/>
              </w:tabs>
              <w:autoSpaceDE w:val="0"/>
              <w:autoSpaceDN w:val="0"/>
              <w:adjustRightInd w:val="0"/>
              <w:rPr>
                <w:rFonts w:ascii="Arial" w:hAnsi="Arial" w:cs="Arial"/>
                <w:color w:val="000000"/>
                <w:sz w:val="16"/>
                <w:szCs w:val="16"/>
                <w:lang w:val="de-DE"/>
              </w:rPr>
            </w:pPr>
            <w:r>
              <w:rPr>
                <w:rFonts w:ascii="Arial" w:hAnsi="Arial" w:cs="Arial"/>
                <w:color w:val="000000"/>
                <w:sz w:val="16"/>
                <w:szCs w:val="16"/>
                <w:lang w:val="de-DE"/>
              </w:rPr>
              <w:t>Verpackung:</w:t>
            </w:r>
            <w:r>
              <w:rPr>
                <w:rFonts w:ascii="Arial" w:hAnsi="Arial" w:cs="Arial"/>
                <w:color w:val="000000"/>
                <w:sz w:val="16"/>
                <w:szCs w:val="16"/>
                <w:lang w:val="de-DE"/>
              </w:rPr>
              <w:tab/>
            </w:r>
            <w:r>
              <w:rPr>
                <w:rFonts w:ascii="Arial" w:hAnsi="Arial" w:cs="Arial"/>
                <w:sz w:val="16"/>
                <w:szCs w:val="16"/>
                <w:lang w:val="de-DE"/>
              </w:rPr>
              <w:t xml:space="preserve">luftdicht verschweißte </w:t>
            </w:r>
            <w:proofErr w:type="spellStart"/>
            <w:r>
              <w:rPr>
                <w:rFonts w:ascii="Arial" w:hAnsi="Arial" w:cs="Arial"/>
                <w:sz w:val="16"/>
                <w:szCs w:val="16"/>
                <w:lang w:val="de-DE"/>
              </w:rPr>
              <w:t>Blisterverpackung</w:t>
            </w:r>
            <w:proofErr w:type="spellEnd"/>
          </w:p>
          <w:p w14:paraId="3A0BAD29" w14:textId="77777777" w:rsidR="004562E5" w:rsidRDefault="004562E5" w:rsidP="004562E5">
            <w:pPr>
              <w:autoSpaceDE w:val="0"/>
              <w:autoSpaceDN w:val="0"/>
              <w:adjustRightInd w:val="0"/>
              <w:spacing w:line="240" w:lineRule="exact"/>
              <w:rPr>
                <w:rFonts w:ascii="Arial" w:hAnsi="Arial" w:cs="Arial"/>
                <w:sz w:val="16"/>
                <w:szCs w:val="16"/>
                <w:lang w:val="de-DE"/>
              </w:rPr>
            </w:pPr>
          </w:p>
          <w:p w14:paraId="6CFED077" w14:textId="77777777" w:rsidR="004562E5" w:rsidRDefault="004562E5" w:rsidP="004562E5">
            <w:pPr>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 xml:space="preserve">Ultraschall-Wasserzähler </w:t>
            </w:r>
            <w:proofErr w:type="spellStart"/>
            <w:r>
              <w:rPr>
                <w:rFonts w:ascii="Arial" w:hAnsi="Arial" w:cs="Arial"/>
                <w:color w:val="000000"/>
                <w:sz w:val="16"/>
                <w:szCs w:val="16"/>
                <w:lang w:val="de-DE"/>
              </w:rPr>
              <w:t>flowIQ</w:t>
            </w:r>
            <w:proofErr w:type="spellEnd"/>
            <w:r>
              <w:rPr>
                <w:rFonts w:ascii="Arial" w:hAnsi="Arial" w:cs="Arial"/>
                <w:color w:val="000000"/>
                <w:sz w:val="16"/>
                <w:szCs w:val="16"/>
                <w:vertAlign w:val="superscript"/>
                <w:lang w:val="de-DE"/>
              </w:rPr>
              <w:t>®</w:t>
            </w:r>
            <w:r>
              <w:rPr>
                <w:rFonts w:ascii="Arial" w:hAnsi="Arial" w:cs="Arial"/>
                <w:color w:val="000000"/>
                <w:sz w:val="16"/>
                <w:szCs w:val="16"/>
                <w:lang w:val="de-DE"/>
              </w:rPr>
              <w:t xml:space="preserve"> 2101 M-Bus inklusive Sieb und PTFE-Dichtungen.</w:t>
            </w:r>
          </w:p>
          <w:p w14:paraId="06904584" w14:textId="77777777" w:rsidR="004562E5" w:rsidRDefault="004562E5" w:rsidP="004562E5">
            <w:pPr>
              <w:autoSpaceDE w:val="0"/>
              <w:autoSpaceDN w:val="0"/>
              <w:adjustRightInd w:val="0"/>
              <w:spacing w:line="240" w:lineRule="exact"/>
              <w:rPr>
                <w:rFonts w:ascii="Arial" w:hAnsi="Arial" w:cs="Arial"/>
                <w:sz w:val="16"/>
                <w:szCs w:val="16"/>
                <w:lang w:val="de-DE"/>
              </w:rPr>
            </w:pPr>
          </w:p>
          <w:p w14:paraId="67C79C29" w14:textId="77777777" w:rsidR="004562E5" w:rsidRDefault="004562E5" w:rsidP="004562E5">
            <w:pPr>
              <w:autoSpaceDE w:val="0"/>
              <w:autoSpaceDN w:val="0"/>
              <w:adjustRightInd w:val="0"/>
              <w:rPr>
                <w:rFonts w:ascii="Arial" w:hAnsi="Arial" w:cs="Arial"/>
                <w:sz w:val="16"/>
                <w:szCs w:val="16"/>
                <w:lang w:val="de-AT"/>
              </w:rPr>
            </w:pPr>
            <w:r>
              <w:rPr>
                <w:rFonts w:ascii="Arial" w:hAnsi="Arial" w:cs="Arial"/>
                <w:sz w:val="16"/>
                <w:szCs w:val="16"/>
                <w:lang w:val="de-DE"/>
              </w:rPr>
              <w:t>Gerät mit MID-Zulassung (B + D) für gesetzlichen Abrechnungsverkehr und</w:t>
            </w:r>
            <w:r>
              <w:rPr>
                <w:rFonts w:ascii="Arial" w:hAnsi="Arial" w:cs="Arial"/>
                <w:sz w:val="16"/>
                <w:szCs w:val="16"/>
                <w:lang w:val="de-DE"/>
              </w:rPr>
              <w:br/>
              <w:t>DVGW Zertifizierung W 421 (BGA KTW + DVGW W270) mit Registriernummer</w:t>
            </w:r>
            <w:r>
              <w:rPr>
                <w:rFonts w:ascii="Arial" w:hAnsi="Arial" w:cs="Arial"/>
                <w:sz w:val="16"/>
                <w:szCs w:val="16"/>
                <w:lang w:val="de-DE"/>
              </w:rPr>
              <w:br/>
              <w:t xml:space="preserve">DW-4715CP0337 sowie </w:t>
            </w:r>
            <w:r>
              <w:rPr>
                <w:rFonts w:ascii="Arial" w:hAnsi="Arial" w:cs="Arial"/>
                <w:sz w:val="16"/>
                <w:szCs w:val="16"/>
                <w:lang w:val="de-AT"/>
              </w:rPr>
              <w:t xml:space="preserve">ÖVGW Qualitätsmarke Wasser Auszeichnung nach </w:t>
            </w:r>
          </w:p>
          <w:p w14:paraId="6FBECE79" w14:textId="77777777" w:rsidR="004562E5" w:rsidRDefault="004562E5" w:rsidP="004562E5">
            <w:pPr>
              <w:autoSpaceDE w:val="0"/>
              <w:autoSpaceDN w:val="0"/>
              <w:adjustRightInd w:val="0"/>
              <w:spacing w:line="240" w:lineRule="exact"/>
              <w:rPr>
                <w:rFonts w:ascii="Arial" w:hAnsi="Arial" w:cs="Arial"/>
                <w:sz w:val="16"/>
                <w:szCs w:val="16"/>
                <w:lang w:val="de-DE"/>
              </w:rPr>
            </w:pPr>
            <w:r>
              <w:rPr>
                <w:rFonts w:ascii="Arial" w:hAnsi="Arial" w:cs="Arial"/>
                <w:sz w:val="16"/>
                <w:szCs w:val="16"/>
                <w:lang w:val="de-AT"/>
              </w:rPr>
              <w:t>QS-W 601 12/2014 mit Registriernummer W1.705</w:t>
            </w:r>
            <w:r>
              <w:rPr>
                <w:rFonts w:ascii="Arial" w:hAnsi="Arial" w:cs="Arial"/>
                <w:sz w:val="16"/>
                <w:szCs w:val="16"/>
                <w:lang w:val="de-DE"/>
              </w:rPr>
              <w:t>.</w:t>
            </w:r>
          </w:p>
          <w:p w14:paraId="0603E249" w14:textId="77777777" w:rsidR="004562E5" w:rsidRDefault="004562E5" w:rsidP="004562E5">
            <w:pPr>
              <w:autoSpaceDE w:val="0"/>
              <w:autoSpaceDN w:val="0"/>
              <w:adjustRightInd w:val="0"/>
              <w:spacing w:line="240" w:lineRule="exact"/>
              <w:rPr>
                <w:rFonts w:ascii="Arial" w:hAnsi="Arial" w:cs="Arial"/>
                <w:sz w:val="16"/>
                <w:szCs w:val="16"/>
                <w:lang w:val="de-DE"/>
              </w:rPr>
            </w:pPr>
          </w:p>
          <w:p w14:paraId="5E0CB467" w14:textId="77777777" w:rsidR="004562E5" w:rsidRDefault="004562E5" w:rsidP="004562E5">
            <w:pPr>
              <w:autoSpaceDE w:val="0"/>
              <w:autoSpaceDN w:val="0"/>
              <w:adjustRightInd w:val="0"/>
              <w:spacing w:before="16"/>
              <w:jc w:val="right"/>
              <w:rPr>
                <w:rFonts w:ascii="Microsoft Sans Serif" w:hAnsi="Microsoft Sans Serif" w:cs="Microsoft Sans Serif"/>
                <w:sz w:val="17"/>
                <w:szCs w:val="17"/>
                <w:lang w:val="de-DE"/>
              </w:rPr>
            </w:pPr>
            <w:r>
              <w:rPr>
                <w:rFonts w:ascii="Arial" w:hAnsi="Arial" w:cs="Arial"/>
                <w:b/>
                <w:bCs/>
                <w:sz w:val="16"/>
                <w:szCs w:val="16"/>
                <w:lang w:val="de-DE"/>
              </w:rPr>
              <w:t>liefern</w:t>
            </w:r>
          </w:p>
          <w:p w14:paraId="38ECB4DE" w14:textId="77777777" w:rsidR="001D356D" w:rsidRDefault="001D356D" w:rsidP="001D356D">
            <w:pPr>
              <w:autoSpaceDE w:val="0"/>
              <w:autoSpaceDN w:val="0"/>
              <w:adjustRightInd w:val="0"/>
              <w:jc w:val="right"/>
              <w:rPr>
                <w:rFonts w:ascii="Arial" w:hAnsi="Arial" w:cs="Arial"/>
                <w:b/>
                <w:bCs/>
                <w:sz w:val="16"/>
                <w:szCs w:val="16"/>
                <w:lang w:val="de-DE"/>
              </w:rPr>
            </w:pPr>
          </w:p>
        </w:tc>
        <w:tc>
          <w:tcPr>
            <w:tcW w:w="854" w:type="dxa"/>
          </w:tcPr>
          <w:p w14:paraId="6BE3894E" w14:textId="77777777" w:rsidR="001D356D" w:rsidRPr="0091712D" w:rsidRDefault="001D356D" w:rsidP="001D356D">
            <w:pPr>
              <w:pStyle w:val="Adresse"/>
              <w:spacing w:line="240" w:lineRule="exact"/>
              <w:jc w:val="center"/>
              <w:rPr>
                <w:rFonts w:ascii="Arial" w:hAnsi="Arial" w:cs="Arial"/>
                <w:b/>
                <w:sz w:val="16"/>
                <w:szCs w:val="16"/>
              </w:rPr>
            </w:pPr>
          </w:p>
        </w:tc>
        <w:tc>
          <w:tcPr>
            <w:tcW w:w="1274" w:type="dxa"/>
          </w:tcPr>
          <w:p w14:paraId="13175B51" w14:textId="77777777" w:rsidR="001D356D" w:rsidRPr="0091712D" w:rsidRDefault="001D356D" w:rsidP="001D356D">
            <w:pPr>
              <w:pStyle w:val="Adresse"/>
              <w:spacing w:line="240" w:lineRule="exact"/>
              <w:jc w:val="right"/>
              <w:rPr>
                <w:rFonts w:ascii="Arial" w:hAnsi="Arial" w:cs="Arial"/>
                <w:sz w:val="16"/>
                <w:szCs w:val="16"/>
              </w:rPr>
            </w:pPr>
          </w:p>
        </w:tc>
        <w:tc>
          <w:tcPr>
            <w:tcW w:w="1400" w:type="dxa"/>
          </w:tcPr>
          <w:p w14:paraId="0216EE26" w14:textId="77777777" w:rsidR="001D356D" w:rsidRPr="0091712D" w:rsidRDefault="001D356D" w:rsidP="001D356D">
            <w:pPr>
              <w:pStyle w:val="Adresse"/>
              <w:spacing w:line="240" w:lineRule="exact"/>
              <w:jc w:val="right"/>
              <w:rPr>
                <w:rFonts w:ascii="Arial" w:hAnsi="Arial" w:cs="Arial"/>
                <w:b/>
                <w:sz w:val="16"/>
                <w:szCs w:val="16"/>
              </w:rPr>
            </w:pPr>
          </w:p>
        </w:tc>
      </w:tr>
      <w:tr w:rsidR="001D356D" w:rsidRPr="0091712D" w14:paraId="3E99B264" w14:textId="77777777" w:rsidTr="00353F51">
        <w:tc>
          <w:tcPr>
            <w:tcW w:w="504" w:type="dxa"/>
          </w:tcPr>
          <w:p w14:paraId="4E251A38" w14:textId="77777777" w:rsidR="001D356D" w:rsidRPr="0091712D" w:rsidRDefault="001D356D" w:rsidP="001D356D">
            <w:pPr>
              <w:pStyle w:val="Adresse"/>
              <w:spacing w:line="240" w:lineRule="exact"/>
              <w:jc w:val="center"/>
              <w:rPr>
                <w:rFonts w:ascii="Arial" w:hAnsi="Arial" w:cs="Arial"/>
                <w:b/>
                <w:sz w:val="16"/>
                <w:szCs w:val="16"/>
              </w:rPr>
            </w:pPr>
          </w:p>
        </w:tc>
        <w:tc>
          <w:tcPr>
            <w:tcW w:w="6089" w:type="dxa"/>
          </w:tcPr>
          <w:p w14:paraId="7A5F3BC5" w14:textId="77777777" w:rsidR="004562E5" w:rsidRDefault="004562E5" w:rsidP="004562E5">
            <w:pPr>
              <w:autoSpaceDE w:val="0"/>
              <w:autoSpaceDN w:val="0"/>
              <w:adjustRightInd w:val="0"/>
              <w:spacing w:line="240" w:lineRule="exact"/>
              <w:rPr>
                <w:rFonts w:ascii="Arial" w:hAnsi="Arial" w:cs="Arial"/>
                <w:sz w:val="16"/>
                <w:szCs w:val="16"/>
                <w:lang w:val="de-DE"/>
              </w:rPr>
            </w:pPr>
            <w:r>
              <w:rPr>
                <w:rFonts w:ascii="Arial" w:hAnsi="Arial" w:cs="Arial"/>
                <w:b/>
                <w:bCs/>
                <w:sz w:val="16"/>
                <w:szCs w:val="16"/>
                <w:lang w:val="de-DE"/>
              </w:rPr>
              <w:t xml:space="preserve">Kamstrup </w:t>
            </w:r>
            <w:r>
              <w:rPr>
                <w:rFonts w:ascii="Arial" w:hAnsi="Arial" w:cs="Arial"/>
                <w:sz w:val="16"/>
                <w:szCs w:val="16"/>
                <w:lang w:val="de-DE"/>
              </w:rPr>
              <w:t>Ultraschall-</w:t>
            </w:r>
            <w:r>
              <w:rPr>
                <w:rFonts w:ascii="Arial" w:hAnsi="Arial" w:cs="Arial"/>
                <w:b/>
                <w:bCs/>
                <w:sz w:val="16"/>
                <w:szCs w:val="16"/>
                <w:lang w:val="de-DE"/>
              </w:rPr>
              <w:t>Warmwasserzähler</w:t>
            </w:r>
            <w:r>
              <w:rPr>
                <w:rFonts w:ascii="Arial" w:hAnsi="Arial" w:cs="Arial"/>
                <w:sz w:val="16"/>
                <w:szCs w:val="16"/>
                <w:lang w:val="de-DE"/>
              </w:rPr>
              <w:t xml:space="preserve"> </w:t>
            </w:r>
            <w:proofErr w:type="spellStart"/>
            <w:r>
              <w:rPr>
                <w:rFonts w:ascii="Arial" w:hAnsi="Arial" w:cs="Arial"/>
                <w:b/>
                <w:bCs/>
                <w:sz w:val="16"/>
                <w:szCs w:val="16"/>
                <w:lang w:val="de-DE"/>
              </w:rPr>
              <w:t>flowIQ</w:t>
            </w:r>
            <w:proofErr w:type="spellEnd"/>
            <w:r>
              <w:rPr>
                <w:rFonts w:ascii="Arial" w:hAnsi="Arial" w:cs="Arial"/>
                <w:b/>
                <w:bCs/>
                <w:sz w:val="16"/>
                <w:szCs w:val="16"/>
                <w:vertAlign w:val="superscript"/>
                <w:lang w:val="de-DE"/>
              </w:rPr>
              <w:t>®</w:t>
            </w:r>
            <w:r>
              <w:rPr>
                <w:rFonts w:ascii="Arial" w:hAnsi="Arial" w:cs="Arial"/>
                <w:b/>
                <w:bCs/>
                <w:sz w:val="16"/>
                <w:szCs w:val="16"/>
                <w:lang w:val="de-DE"/>
              </w:rPr>
              <w:t xml:space="preserve"> 2101 M-Bus</w:t>
            </w:r>
          </w:p>
          <w:p w14:paraId="3284E2B6" w14:textId="77777777" w:rsidR="004562E5" w:rsidRDefault="004562E5" w:rsidP="004562E5">
            <w:pPr>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 xml:space="preserve">aus umweltfreundlichen Materialien zur ultrapräzisen und langzeitstabilen Messung der Wassermenge gemäß </w:t>
            </w:r>
            <w:proofErr w:type="spellStart"/>
            <w:r>
              <w:rPr>
                <w:rFonts w:ascii="Arial" w:hAnsi="Arial" w:cs="Arial"/>
                <w:sz w:val="16"/>
                <w:szCs w:val="16"/>
                <w:lang w:val="de-DE"/>
              </w:rPr>
              <w:t>AVBWasserV</w:t>
            </w:r>
            <w:proofErr w:type="spellEnd"/>
            <w:r>
              <w:rPr>
                <w:rFonts w:ascii="Arial" w:hAnsi="Arial" w:cs="Arial"/>
                <w:sz w:val="16"/>
                <w:szCs w:val="16"/>
                <w:lang w:val="de-DE"/>
              </w:rPr>
              <w:t xml:space="preserve"> ohne Nachlauf mit Früherkennung von Leckagen. </w:t>
            </w:r>
            <w:r>
              <w:rPr>
                <w:rFonts w:ascii="Arial" w:hAnsi="Arial" w:cs="Arial"/>
                <w:color w:val="000000"/>
                <w:sz w:val="16"/>
                <w:szCs w:val="16"/>
                <w:lang w:val="de-DE"/>
              </w:rPr>
              <w:t>Kompaktes Design mit großem LCD-Display und integrierter M-Bus Kommunikation nach EN 13757:2013. Die Batterielebensdauer beträgt 16 Jahre (einschließlich Messung, Überwachung und Kommunikation), bei einem Kommunikationsintervall ≥ 1 Minute.</w:t>
            </w:r>
          </w:p>
          <w:p w14:paraId="2EFA3A8F" w14:textId="77777777" w:rsidR="004562E5" w:rsidRDefault="004562E5" w:rsidP="004562E5">
            <w:pPr>
              <w:autoSpaceDE w:val="0"/>
              <w:autoSpaceDN w:val="0"/>
              <w:adjustRightInd w:val="0"/>
              <w:spacing w:line="240" w:lineRule="exact"/>
              <w:rPr>
                <w:rFonts w:ascii="Arial" w:hAnsi="Arial" w:cs="Arial"/>
                <w:color w:val="000000"/>
                <w:sz w:val="16"/>
                <w:szCs w:val="16"/>
                <w:lang w:val="de-DE"/>
              </w:rPr>
            </w:pPr>
          </w:p>
          <w:p w14:paraId="50A53CA4"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DN / PN:</w:t>
            </w:r>
            <w:r>
              <w:rPr>
                <w:rFonts w:ascii="Arial" w:hAnsi="Arial" w:cs="Arial"/>
                <w:color w:val="000000"/>
                <w:sz w:val="16"/>
                <w:szCs w:val="16"/>
                <w:lang w:val="de-DE"/>
              </w:rPr>
              <w:tab/>
              <w:t>20 / 16</w:t>
            </w:r>
          </w:p>
          <w:p w14:paraId="6E143E5C"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Anlauf-/ Q4 Maxdurchfluss:</w:t>
            </w:r>
            <w:r>
              <w:rPr>
                <w:rFonts w:ascii="Arial" w:hAnsi="Arial" w:cs="Arial"/>
                <w:color w:val="000000"/>
                <w:sz w:val="16"/>
                <w:szCs w:val="16"/>
                <w:lang w:val="de-DE"/>
              </w:rPr>
              <w:tab/>
              <w:t>0,002 bis 3,1 m³/h</w:t>
            </w:r>
          </w:p>
          <w:p w14:paraId="19A94703" w14:textId="77777777" w:rsidR="004562E5" w:rsidRDefault="004562E5" w:rsidP="004562E5">
            <w:pPr>
              <w:tabs>
                <w:tab w:val="left" w:pos="2127"/>
              </w:tabs>
              <w:autoSpaceDE w:val="0"/>
              <w:autoSpaceDN w:val="0"/>
              <w:adjustRightInd w:val="0"/>
              <w:spacing w:line="240" w:lineRule="exact"/>
              <w:rPr>
                <w:rFonts w:ascii="Arial" w:hAnsi="Arial" w:cs="Arial"/>
                <w:b/>
                <w:bCs/>
                <w:color w:val="000000"/>
                <w:sz w:val="16"/>
                <w:szCs w:val="16"/>
                <w:lang w:val="de-DE"/>
              </w:rPr>
            </w:pPr>
            <w:r>
              <w:rPr>
                <w:rFonts w:ascii="Arial" w:hAnsi="Arial" w:cs="Arial"/>
                <w:b/>
                <w:bCs/>
                <w:color w:val="000000"/>
                <w:sz w:val="16"/>
                <w:szCs w:val="16"/>
                <w:lang w:val="de-DE"/>
              </w:rPr>
              <w:t>Q3</w:t>
            </w:r>
            <w:r>
              <w:rPr>
                <w:rFonts w:ascii="Arial" w:hAnsi="Arial" w:cs="Arial"/>
                <w:b/>
                <w:bCs/>
                <w:color w:val="000000"/>
                <w:sz w:val="16"/>
                <w:szCs w:val="16"/>
                <w:lang w:val="de-DE"/>
              </w:rPr>
              <w:tab/>
              <w:t>2,5 m³/h</w:t>
            </w:r>
          </w:p>
          <w:p w14:paraId="0E15EDAC"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 xml:space="preserve">Max. </w:t>
            </w:r>
            <w:proofErr w:type="spellStart"/>
            <w:r>
              <w:rPr>
                <w:rFonts w:ascii="Arial" w:hAnsi="Arial" w:cs="Arial"/>
                <w:color w:val="000000"/>
                <w:sz w:val="16"/>
                <w:szCs w:val="16"/>
                <w:lang w:val="de-DE"/>
              </w:rPr>
              <w:t>Cutoff</w:t>
            </w:r>
            <w:proofErr w:type="spellEnd"/>
            <w:r>
              <w:rPr>
                <w:rFonts w:ascii="Arial" w:hAnsi="Arial" w:cs="Arial"/>
                <w:color w:val="000000"/>
                <w:sz w:val="16"/>
                <w:szCs w:val="16"/>
                <w:lang w:val="de-DE"/>
              </w:rPr>
              <w:t>:</w:t>
            </w:r>
            <w:r>
              <w:rPr>
                <w:rFonts w:ascii="Arial" w:hAnsi="Arial" w:cs="Arial"/>
                <w:color w:val="000000"/>
                <w:sz w:val="16"/>
                <w:szCs w:val="16"/>
                <w:lang w:val="de-DE"/>
              </w:rPr>
              <w:tab/>
              <w:t xml:space="preserve">4,6 m³/h (Durchfluss &gt;”Max. </w:t>
            </w:r>
            <w:proofErr w:type="spellStart"/>
            <w:r>
              <w:rPr>
                <w:rFonts w:ascii="Arial" w:hAnsi="Arial" w:cs="Arial"/>
                <w:color w:val="000000"/>
                <w:sz w:val="16"/>
                <w:szCs w:val="16"/>
                <w:lang w:val="de-DE"/>
              </w:rPr>
              <w:t>Cutoff</w:t>
            </w:r>
            <w:proofErr w:type="spellEnd"/>
            <w:r>
              <w:rPr>
                <w:rFonts w:ascii="Arial" w:hAnsi="Arial" w:cs="Arial"/>
                <w:color w:val="000000"/>
                <w:sz w:val="16"/>
                <w:szCs w:val="16"/>
                <w:lang w:val="de-DE"/>
              </w:rPr>
              <w:t>” = konstante</w:t>
            </w:r>
          </w:p>
          <w:p w14:paraId="7A4BA012"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ab/>
              <w:t>Durchflussanzeige)</w:t>
            </w:r>
          </w:p>
          <w:p w14:paraId="4248C268"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proofErr w:type="spellStart"/>
            <w:r>
              <w:rPr>
                <w:rFonts w:ascii="Arial" w:hAnsi="Arial" w:cs="Arial"/>
                <w:color w:val="000000"/>
                <w:sz w:val="16"/>
                <w:szCs w:val="16"/>
                <w:lang w:val="de-DE"/>
              </w:rPr>
              <w:t>Tmax</w:t>
            </w:r>
            <w:proofErr w:type="spellEnd"/>
            <w:r>
              <w:rPr>
                <w:rFonts w:ascii="Arial" w:hAnsi="Arial" w:cs="Arial"/>
                <w:color w:val="000000"/>
                <w:sz w:val="16"/>
                <w:szCs w:val="16"/>
                <w:lang w:val="de-DE"/>
              </w:rPr>
              <w:t>:</w:t>
            </w:r>
            <w:r>
              <w:rPr>
                <w:rFonts w:ascii="Arial" w:hAnsi="Arial" w:cs="Arial"/>
                <w:color w:val="000000"/>
                <w:sz w:val="16"/>
                <w:szCs w:val="16"/>
                <w:lang w:val="de-DE"/>
              </w:rPr>
              <w:tab/>
              <w:t>0,1°C bis 70 °C</w:t>
            </w:r>
          </w:p>
          <w:p w14:paraId="7C56F0F6"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b/>
                <w:bCs/>
                <w:color w:val="000000"/>
                <w:sz w:val="16"/>
                <w:szCs w:val="16"/>
                <w:lang w:val="de-DE"/>
              </w:rPr>
              <w:t xml:space="preserve">Anschlussart </w:t>
            </w:r>
            <w:r>
              <w:rPr>
                <w:rFonts w:ascii="Arial" w:hAnsi="Arial" w:cs="Arial"/>
                <w:color w:val="000000"/>
                <w:sz w:val="16"/>
                <w:szCs w:val="16"/>
                <w:lang w:val="de-DE"/>
              </w:rPr>
              <w:t>/ Material:</w:t>
            </w:r>
            <w:r>
              <w:rPr>
                <w:rFonts w:ascii="Arial" w:hAnsi="Arial" w:cs="Arial"/>
                <w:color w:val="000000"/>
                <w:sz w:val="16"/>
                <w:szCs w:val="16"/>
                <w:lang w:val="de-DE"/>
              </w:rPr>
              <w:tab/>
            </w:r>
            <w:r>
              <w:rPr>
                <w:rFonts w:ascii="Arial" w:hAnsi="Arial" w:cs="Arial"/>
                <w:b/>
                <w:bCs/>
                <w:color w:val="000000"/>
                <w:sz w:val="16"/>
                <w:szCs w:val="16"/>
                <w:lang w:val="de-DE"/>
              </w:rPr>
              <w:t xml:space="preserve">Gewinde 1“ </w:t>
            </w:r>
            <w:r>
              <w:rPr>
                <w:rFonts w:ascii="Arial" w:hAnsi="Arial" w:cs="Arial"/>
                <w:color w:val="000000"/>
                <w:sz w:val="16"/>
                <w:szCs w:val="16"/>
                <w:lang w:val="de-DE"/>
              </w:rPr>
              <w:t xml:space="preserve">/ </w:t>
            </w:r>
            <w:proofErr w:type="spellStart"/>
            <w:r>
              <w:rPr>
                <w:rFonts w:ascii="Arial" w:hAnsi="Arial" w:cs="Arial"/>
                <w:color w:val="000000"/>
                <w:sz w:val="16"/>
                <w:szCs w:val="16"/>
                <w:lang w:val="de-DE"/>
              </w:rPr>
              <w:t>Polyphenylensulfid</w:t>
            </w:r>
            <w:proofErr w:type="spellEnd"/>
            <w:r>
              <w:rPr>
                <w:rFonts w:ascii="Arial" w:hAnsi="Arial" w:cs="Arial"/>
                <w:color w:val="000000"/>
                <w:sz w:val="16"/>
                <w:szCs w:val="16"/>
                <w:lang w:val="de-DE"/>
              </w:rPr>
              <w:t xml:space="preserve"> PPS</w:t>
            </w:r>
          </w:p>
          <w:p w14:paraId="2E66FDC3" w14:textId="77777777" w:rsidR="004562E5" w:rsidRDefault="004562E5" w:rsidP="004562E5">
            <w:pPr>
              <w:tabs>
                <w:tab w:val="left" w:pos="2127"/>
              </w:tabs>
              <w:autoSpaceDE w:val="0"/>
              <w:autoSpaceDN w:val="0"/>
              <w:adjustRightInd w:val="0"/>
              <w:spacing w:line="240" w:lineRule="exact"/>
              <w:rPr>
                <w:rFonts w:ascii="Arial" w:hAnsi="Arial" w:cs="Arial"/>
                <w:b/>
                <w:bCs/>
                <w:color w:val="000000"/>
                <w:sz w:val="16"/>
                <w:szCs w:val="16"/>
                <w:lang w:val="de-DE"/>
              </w:rPr>
            </w:pPr>
            <w:proofErr w:type="spellStart"/>
            <w:r>
              <w:rPr>
                <w:rFonts w:ascii="Arial" w:hAnsi="Arial" w:cs="Arial"/>
                <w:b/>
                <w:bCs/>
                <w:color w:val="000000"/>
                <w:sz w:val="16"/>
                <w:szCs w:val="16"/>
                <w:lang w:val="de-DE"/>
              </w:rPr>
              <w:t>Baulänge</w:t>
            </w:r>
            <w:proofErr w:type="spellEnd"/>
            <w:r>
              <w:rPr>
                <w:rFonts w:ascii="Arial" w:hAnsi="Arial" w:cs="Arial"/>
                <w:b/>
                <w:bCs/>
                <w:color w:val="000000"/>
                <w:sz w:val="16"/>
                <w:szCs w:val="16"/>
                <w:lang w:val="de-DE"/>
              </w:rPr>
              <w:t>:</w:t>
            </w:r>
            <w:r>
              <w:rPr>
                <w:rFonts w:ascii="Arial" w:hAnsi="Arial" w:cs="Arial"/>
                <w:b/>
                <w:bCs/>
                <w:color w:val="000000"/>
                <w:sz w:val="16"/>
                <w:szCs w:val="16"/>
                <w:lang w:val="de-DE"/>
              </w:rPr>
              <w:tab/>
              <w:t>130 mm</w:t>
            </w:r>
          </w:p>
          <w:p w14:paraId="4021E700" w14:textId="77777777" w:rsidR="004562E5" w:rsidRDefault="004562E5" w:rsidP="004562E5">
            <w:pPr>
              <w:autoSpaceDE w:val="0"/>
              <w:autoSpaceDN w:val="0"/>
              <w:adjustRightInd w:val="0"/>
              <w:spacing w:line="240" w:lineRule="exact"/>
              <w:rPr>
                <w:rFonts w:ascii="Arial" w:hAnsi="Arial" w:cs="Arial"/>
                <w:sz w:val="16"/>
                <w:szCs w:val="16"/>
                <w:lang w:val="de-DE"/>
              </w:rPr>
            </w:pPr>
          </w:p>
          <w:p w14:paraId="6FA7B793" w14:textId="77777777" w:rsidR="004562E5" w:rsidRDefault="004562E5" w:rsidP="004562E5">
            <w:pPr>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 xml:space="preserve">Elektronischer Wasserzähler </w:t>
            </w:r>
            <w:proofErr w:type="spellStart"/>
            <w:r>
              <w:rPr>
                <w:rFonts w:ascii="Arial" w:hAnsi="Arial" w:cs="Arial"/>
                <w:color w:val="000000"/>
                <w:sz w:val="16"/>
                <w:szCs w:val="16"/>
                <w:lang w:val="de-DE"/>
              </w:rPr>
              <w:t>flowIQ</w:t>
            </w:r>
            <w:proofErr w:type="spellEnd"/>
            <w:r>
              <w:rPr>
                <w:rFonts w:ascii="Arial" w:hAnsi="Arial" w:cs="Arial"/>
                <w:color w:val="000000"/>
                <w:sz w:val="16"/>
                <w:szCs w:val="16"/>
                <w:lang w:val="de-DE"/>
              </w:rPr>
              <w:t xml:space="preserve"> ® 2101 M-Bus</w:t>
            </w:r>
          </w:p>
          <w:p w14:paraId="103A74AC" w14:textId="77777777" w:rsidR="004562E5" w:rsidRDefault="004562E5" w:rsidP="004562E5">
            <w:pPr>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Anzeige von Volumen in m³/h (mit bis zu drei Dezimalen), Leckagen (Spülkasten etc.), ungewöhnlich großem Durchfluss des Kaltwassersystems, Manipulationsversuch, „Dry“ (kein Wasser im Zähler) sowie eine falsche Durchflussrichtung, wird auch in einem nicht löschbaren Speicher (EEPROM) registriert.</w:t>
            </w:r>
          </w:p>
          <w:p w14:paraId="2D9A9E1D" w14:textId="77777777" w:rsidR="004562E5" w:rsidRDefault="004562E5" w:rsidP="004562E5">
            <w:pPr>
              <w:autoSpaceDE w:val="0"/>
              <w:autoSpaceDN w:val="0"/>
              <w:adjustRightInd w:val="0"/>
              <w:spacing w:line="240" w:lineRule="exact"/>
              <w:rPr>
                <w:rFonts w:ascii="Arial" w:hAnsi="Arial" w:cs="Arial"/>
                <w:color w:val="000000"/>
                <w:sz w:val="16"/>
                <w:szCs w:val="16"/>
                <w:lang w:val="de-DE"/>
              </w:rPr>
            </w:pPr>
            <w:r>
              <w:rPr>
                <w:rFonts w:ascii="Arial" w:hAnsi="Arial" w:cs="Arial"/>
                <w:sz w:val="16"/>
                <w:szCs w:val="16"/>
                <w:lang w:val="de-DE"/>
              </w:rPr>
              <w:t xml:space="preserve">Der interne Datenlogger speichert den </w:t>
            </w:r>
            <w:proofErr w:type="spellStart"/>
            <w:r>
              <w:rPr>
                <w:rFonts w:ascii="Arial" w:hAnsi="Arial" w:cs="Arial"/>
                <w:sz w:val="16"/>
                <w:szCs w:val="16"/>
                <w:lang w:val="de-DE"/>
              </w:rPr>
              <w:t>Infocode</w:t>
            </w:r>
            <w:proofErr w:type="spellEnd"/>
            <w:r>
              <w:rPr>
                <w:rFonts w:ascii="Arial" w:hAnsi="Arial" w:cs="Arial"/>
                <w:sz w:val="16"/>
                <w:szCs w:val="16"/>
                <w:lang w:val="de-DE"/>
              </w:rPr>
              <w:t xml:space="preserve"> der letzten 50 Ereignisse mit Zählerstand / Datum sowie die u. g. Register für 460 Tage und 36 Monate und kann </w:t>
            </w:r>
            <w:r>
              <w:rPr>
                <w:rFonts w:ascii="Arial" w:hAnsi="Arial" w:cs="Arial"/>
                <w:sz w:val="16"/>
                <w:szCs w:val="16"/>
                <w:lang w:val="de-DE"/>
              </w:rPr>
              <w:lastRenderedPageBreak/>
              <w:t>über die offene, schaltbare (Stromeinsparung) optische Kommunikationsschnitt</w:t>
            </w:r>
            <w:r>
              <w:rPr>
                <w:rFonts w:ascii="Arial" w:hAnsi="Arial" w:cs="Arial"/>
                <w:sz w:val="16"/>
                <w:szCs w:val="16"/>
                <w:lang w:val="de-DE"/>
              </w:rPr>
              <w:softHyphen/>
              <w:t>stelle ausgelesen werden.</w:t>
            </w:r>
          </w:p>
          <w:p w14:paraId="1FB077C8" w14:textId="77777777" w:rsidR="004562E5" w:rsidRDefault="004562E5" w:rsidP="004562E5">
            <w:pPr>
              <w:autoSpaceDE w:val="0"/>
              <w:autoSpaceDN w:val="0"/>
              <w:adjustRightInd w:val="0"/>
              <w:spacing w:line="240" w:lineRule="exact"/>
              <w:rPr>
                <w:rFonts w:ascii="Arial" w:hAnsi="Arial" w:cs="Arial"/>
                <w:sz w:val="16"/>
                <w:szCs w:val="16"/>
                <w:lang w:val="de-DE"/>
              </w:rPr>
            </w:pPr>
          </w:p>
          <w:p w14:paraId="4FF004CE"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Tages-</w:t>
            </w:r>
            <w:r>
              <w:rPr>
                <w:rFonts w:ascii="Arial" w:hAnsi="Arial" w:cs="Arial"/>
                <w:color w:val="000000"/>
                <w:sz w:val="16"/>
                <w:szCs w:val="16"/>
                <w:lang w:val="de-DE"/>
              </w:rPr>
              <w:tab/>
              <w:t>Datum, Volumen, Betriebsstunden,</w:t>
            </w:r>
          </w:p>
          <w:p w14:paraId="45F521CF"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 xml:space="preserve"> und</w:t>
            </w:r>
            <w:r>
              <w:rPr>
                <w:rFonts w:ascii="Arial" w:hAnsi="Arial" w:cs="Arial"/>
                <w:color w:val="000000"/>
                <w:sz w:val="16"/>
                <w:szCs w:val="16"/>
                <w:lang w:val="de-DE"/>
              </w:rPr>
              <w:tab/>
            </w:r>
            <w:proofErr w:type="spellStart"/>
            <w:r>
              <w:rPr>
                <w:rFonts w:ascii="Arial" w:hAnsi="Arial" w:cs="Arial"/>
                <w:color w:val="000000"/>
                <w:sz w:val="16"/>
                <w:szCs w:val="16"/>
                <w:lang w:val="de-DE"/>
              </w:rPr>
              <w:t>Infocode</w:t>
            </w:r>
            <w:proofErr w:type="spellEnd"/>
            <w:r>
              <w:rPr>
                <w:rFonts w:ascii="Arial" w:hAnsi="Arial" w:cs="Arial"/>
                <w:color w:val="000000"/>
                <w:sz w:val="16"/>
                <w:szCs w:val="16"/>
                <w:lang w:val="de-DE"/>
              </w:rPr>
              <w:t>, Volumen Rücklauf,</w:t>
            </w:r>
          </w:p>
          <w:p w14:paraId="681EED45"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Monatswerte:</w:t>
            </w:r>
            <w:r>
              <w:rPr>
                <w:rFonts w:ascii="Arial" w:hAnsi="Arial" w:cs="Arial"/>
                <w:color w:val="000000"/>
                <w:sz w:val="16"/>
                <w:szCs w:val="16"/>
                <w:lang w:val="de-DE"/>
              </w:rPr>
              <w:tab/>
              <w:t>Max. und Min. Durchfluss (bei Monatsauslesung mit Datum),</w:t>
            </w:r>
          </w:p>
          <w:p w14:paraId="05815F90"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color w:val="000000"/>
                <w:sz w:val="16"/>
                <w:szCs w:val="16"/>
                <w:lang w:val="de-DE"/>
              </w:rPr>
              <w:tab/>
            </w:r>
            <w:r>
              <w:rPr>
                <w:rFonts w:ascii="Arial" w:hAnsi="Arial" w:cs="Arial"/>
                <w:sz w:val="16"/>
                <w:szCs w:val="16"/>
                <w:lang w:val="de-DE"/>
              </w:rPr>
              <w:t xml:space="preserve">Min. und Max. Werte mit Datum für Umgebungs- und </w:t>
            </w:r>
          </w:p>
          <w:p w14:paraId="4F3BD594"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ab/>
              <w:t>Wassertemperatur bei Ø Wasservolumen</w:t>
            </w:r>
          </w:p>
          <w:p w14:paraId="457D666F"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p>
          <w:p w14:paraId="76CF77BA"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Installation:</w:t>
            </w:r>
            <w:r>
              <w:rPr>
                <w:rFonts w:ascii="Arial" w:hAnsi="Arial" w:cs="Arial"/>
                <w:sz w:val="16"/>
                <w:szCs w:val="16"/>
                <w:lang w:val="de-DE"/>
              </w:rPr>
              <w:tab/>
              <w:t>Waagerecht, Steig- und Fallrohr</w:t>
            </w:r>
          </w:p>
          <w:p w14:paraId="10311EBF"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ab/>
              <w:t>Der Zähler wird mit einer 1,5 m langen polaritätsunabhängigen Standardverbindung</w:t>
            </w:r>
          </w:p>
          <w:p w14:paraId="477548BF"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ab/>
              <w:t>ausgeliefert</w:t>
            </w:r>
          </w:p>
          <w:p w14:paraId="7974AC89"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proofErr w:type="spellStart"/>
            <w:r>
              <w:rPr>
                <w:rFonts w:ascii="Arial" w:hAnsi="Arial" w:cs="Arial"/>
                <w:sz w:val="16"/>
                <w:szCs w:val="16"/>
                <w:lang w:val="de-DE"/>
              </w:rPr>
              <w:t>Leckagealarm</w:t>
            </w:r>
            <w:proofErr w:type="spellEnd"/>
            <w:r>
              <w:rPr>
                <w:rFonts w:ascii="Arial" w:hAnsi="Arial" w:cs="Arial"/>
                <w:sz w:val="16"/>
                <w:szCs w:val="16"/>
                <w:lang w:val="de-DE"/>
              </w:rPr>
              <w:t>:</w:t>
            </w:r>
            <w:r>
              <w:rPr>
                <w:rFonts w:ascii="Arial" w:hAnsi="Arial" w:cs="Arial"/>
                <w:sz w:val="16"/>
                <w:szCs w:val="16"/>
                <w:lang w:val="de-DE"/>
              </w:rPr>
              <w:tab/>
              <w:t>frei konfigurierbares Ansprechverhalten</w:t>
            </w:r>
          </w:p>
          <w:p w14:paraId="0C0C0C38"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ab/>
              <w:t>von 0,1-2% von Q3 in 5 Abstufungen</w:t>
            </w:r>
          </w:p>
          <w:p w14:paraId="453D6AFA"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Optische Schnittstelle:</w:t>
            </w:r>
            <w:r>
              <w:rPr>
                <w:rFonts w:ascii="Arial" w:hAnsi="Arial" w:cs="Arial"/>
                <w:color w:val="000000"/>
                <w:sz w:val="16"/>
                <w:szCs w:val="16"/>
                <w:lang w:val="de-DE"/>
              </w:rPr>
              <w:tab/>
              <w:t>KMP mit CRC16</w:t>
            </w:r>
          </w:p>
          <w:p w14:paraId="603DE038"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M-Bus Kommunikation:</w:t>
            </w:r>
            <w:r>
              <w:rPr>
                <w:rFonts w:ascii="Arial" w:hAnsi="Arial" w:cs="Arial"/>
                <w:color w:val="000000"/>
                <w:sz w:val="16"/>
                <w:szCs w:val="16"/>
                <w:lang w:val="de-DE"/>
              </w:rPr>
              <w:tab/>
              <w:t>M-Bus Protokoll nach EN 13757:2013,</w:t>
            </w:r>
            <w:r>
              <w:rPr>
                <w:rFonts w:ascii="Arial" w:hAnsi="Arial" w:cs="Arial"/>
                <w:color w:val="000000"/>
                <w:sz w:val="16"/>
                <w:szCs w:val="16"/>
                <w:lang w:val="de-DE"/>
              </w:rPr>
              <w:br/>
            </w:r>
            <w:r>
              <w:rPr>
                <w:rFonts w:ascii="Arial" w:hAnsi="Arial" w:cs="Arial"/>
                <w:sz w:val="16"/>
                <w:szCs w:val="16"/>
                <w:lang w:val="de-DE"/>
              </w:rPr>
              <w:tab/>
              <w:t>polaritätsunabhängig</w:t>
            </w:r>
            <w:r>
              <w:rPr>
                <w:rFonts w:ascii="Arial" w:hAnsi="Arial" w:cs="Arial"/>
                <w:color w:val="000000"/>
                <w:sz w:val="16"/>
                <w:szCs w:val="16"/>
                <w:lang w:val="de-DE"/>
              </w:rPr>
              <w:t xml:space="preserve"> mit 1,5 m Kabel</w:t>
            </w:r>
            <w:r>
              <w:rPr>
                <w:rFonts w:ascii="Arial" w:hAnsi="Arial" w:cs="Arial"/>
                <w:color w:val="000000"/>
                <w:sz w:val="16"/>
                <w:szCs w:val="16"/>
                <w:lang w:val="de-DE"/>
              </w:rPr>
              <w:br/>
            </w:r>
            <w:r>
              <w:rPr>
                <w:rFonts w:ascii="Arial" w:hAnsi="Arial" w:cs="Arial"/>
                <w:color w:val="000000"/>
                <w:sz w:val="16"/>
                <w:szCs w:val="16"/>
                <w:lang w:val="de-DE"/>
              </w:rPr>
              <w:tab/>
              <w:t>(2-Draht)</w:t>
            </w:r>
          </w:p>
          <w:p w14:paraId="40CFB7A9"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Kommunikationsintervall:</w:t>
            </w:r>
            <w:r>
              <w:rPr>
                <w:rFonts w:ascii="Arial" w:hAnsi="Arial" w:cs="Arial"/>
                <w:color w:val="000000"/>
                <w:sz w:val="16"/>
                <w:szCs w:val="16"/>
                <w:lang w:val="de-DE"/>
              </w:rPr>
              <w:tab/>
              <w:t>≥ 1 Minute</w:t>
            </w:r>
          </w:p>
          <w:p w14:paraId="7BC596C6"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Auslesegeschwindigkeit:</w:t>
            </w:r>
            <w:r>
              <w:rPr>
                <w:rFonts w:ascii="Arial" w:hAnsi="Arial" w:cs="Arial"/>
                <w:color w:val="000000"/>
                <w:sz w:val="16"/>
                <w:szCs w:val="16"/>
                <w:lang w:val="de-DE"/>
              </w:rPr>
              <w:tab/>
              <w:t>300/2400/9600 Baud mit automatischer</w:t>
            </w:r>
            <w:r>
              <w:rPr>
                <w:rFonts w:ascii="Arial" w:hAnsi="Arial" w:cs="Arial"/>
                <w:color w:val="000000"/>
                <w:sz w:val="16"/>
                <w:szCs w:val="16"/>
                <w:lang w:val="de-DE"/>
              </w:rPr>
              <w:br/>
            </w:r>
            <w:r>
              <w:rPr>
                <w:rFonts w:ascii="Arial" w:hAnsi="Arial" w:cs="Arial"/>
                <w:color w:val="000000"/>
                <w:sz w:val="16"/>
                <w:szCs w:val="16"/>
                <w:lang w:val="de-DE"/>
              </w:rPr>
              <w:tab/>
              <w:t>Erkennung</w:t>
            </w:r>
          </w:p>
          <w:p w14:paraId="6636159A"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M-Bus-Adressierung:</w:t>
            </w:r>
            <w:r>
              <w:rPr>
                <w:rFonts w:ascii="Arial" w:hAnsi="Arial" w:cs="Arial"/>
                <w:color w:val="000000"/>
                <w:sz w:val="16"/>
                <w:szCs w:val="16"/>
                <w:lang w:val="de-DE"/>
              </w:rPr>
              <w:tab/>
              <w:t>Primäre, sekundäre und erweiterte</w:t>
            </w:r>
            <w:r>
              <w:rPr>
                <w:rFonts w:ascii="Arial" w:hAnsi="Arial" w:cs="Arial"/>
                <w:color w:val="000000"/>
                <w:sz w:val="16"/>
                <w:szCs w:val="16"/>
                <w:lang w:val="de-DE"/>
              </w:rPr>
              <w:br/>
            </w:r>
            <w:r>
              <w:rPr>
                <w:rFonts w:ascii="Arial" w:hAnsi="Arial" w:cs="Arial"/>
                <w:color w:val="000000"/>
                <w:sz w:val="16"/>
                <w:szCs w:val="16"/>
                <w:lang w:val="de-DE"/>
              </w:rPr>
              <w:tab/>
              <w:t>sekundäre Adressierung</w:t>
            </w:r>
          </w:p>
          <w:p w14:paraId="43E78F89"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Daten M-Bus:</w:t>
            </w:r>
            <w:r>
              <w:rPr>
                <w:rFonts w:ascii="Arial" w:hAnsi="Arial" w:cs="Arial"/>
                <w:color w:val="000000"/>
                <w:sz w:val="16"/>
                <w:szCs w:val="16"/>
                <w:lang w:val="de-DE"/>
              </w:rPr>
              <w:tab/>
              <w:t>Zählerdaten, aktuelle und monatliche Daten</w:t>
            </w:r>
          </w:p>
          <w:p w14:paraId="257A4566"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Umweltklassen:</w:t>
            </w:r>
            <w:r>
              <w:rPr>
                <w:rFonts w:ascii="Arial" w:hAnsi="Arial" w:cs="Arial"/>
                <w:color w:val="000000"/>
                <w:sz w:val="16"/>
                <w:szCs w:val="16"/>
                <w:lang w:val="de-DE"/>
              </w:rPr>
              <w:tab/>
              <w:t>M1 / E1</w:t>
            </w:r>
          </w:p>
          <w:p w14:paraId="5EC53098"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Genauigkeitsklasse:</w:t>
            </w:r>
            <w:r>
              <w:rPr>
                <w:rFonts w:ascii="Arial" w:hAnsi="Arial" w:cs="Arial"/>
                <w:color w:val="000000"/>
                <w:sz w:val="16"/>
                <w:szCs w:val="16"/>
                <w:lang w:val="de-DE"/>
              </w:rPr>
              <w:tab/>
              <w:t>2</w:t>
            </w:r>
          </w:p>
          <w:p w14:paraId="4DE62F8E"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Zulassung:</w:t>
            </w:r>
            <w:r>
              <w:rPr>
                <w:rFonts w:ascii="Arial" w:hAnsi="Arial" w:cs="Arial"/>
                <w:sz w:val="16"/>
                <w:szCs w:val="16"/>
                <w:lang w:val="de-DE"/>
              </w:rPr>
              <w:tab/>
              <w:t>DK-0200-MI001-015</w:t>
            </w:r>
          </w:p>
          <w:p w14:paraId="12BB297D"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OIML R 49 Bezeichnung:</w:t>
            </w:r>
            <w:r>
              <w:rPr>
                <w:rFonts w:ascii="Arial" w:hAnsi="Arial" w:cs="Arial"/>
                <w:sz w:val="16"/>
                <w:szCs w:val="16"/>
                <w:lang w:val="de-DE"/>
              </w:rPr>
              <w:tab/>
              <w:t>B und C (Innen- und Außenmontage)</w:t>
            </w:r>
          </w:p>
          <w:p w14:paraId="31335E27"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Schutzart:</w:t>
            </w:r>
            <w:r>
              <w:rPr>
                <w:rFonts w:ascii="Arial" w:hAnsi="Arial" w:cs="Arial"/>
                <w:color w:val="000000"/>
                <w:sz w:val="16"/>
                <w:szCs w:val="16"/>
                <w:lang w:val="de-DE"/>
              </w:rPr>
              <w:tab/>
              <w:t>IP 68</w:t>
            </w:r>
          </w:p>
          <w:p w14:paraId="1AAFCB6C" w14:textId="77777777" w:rsidR="004562E5" w:rsidRDefault="004562E5" w:rsidP="004562E5">
            <w:pPr>
              <w:tabs>
                <w:tab w:val="left" w:pos="2127"/>
              </w:tabs>
              <w:autoSpaceDE w:val="0"/>
              <w:autoSpaceDN w:val="0"/>
              <w:adjustRightInd w:val="0"/>
              <w:rPr>
                <w:rFonts w:ascii="Arial" w:hAnsi="Arial" w:cs="Arial"/>
                <w:color w:val="000000"/>
                <w:sz w:val="16"/>
                <w:szCs w:val="16"/>
                <w:lang w:val="de-DE"/>
              </w:rPr>
            </w:pPr>
            <w:r>
              <w:rPr>
                <w:rFonts w:ascii="Arial" w:hAnsi="Arial" w:cs="Arial"/>
                <w:color w:val="000000"/>
                <w:sz w:val="16"/>
                <w:szCs w:val="16"/>
                <w:lang w:val="de-DE"/>
              </w:rPr>
              <w:t>Verpackung:</w:t>
            </w:r>
            <w:r>
              <w:rPr>
                <w:rFonts w:ascii="Arial" w:hAnsi="Arial" w:cs="Arial"/>
                <w:color w:val="000000"/>
                <w:sz w:val="16"/>
                <w:szCs w:val="16"/>
                <w:lang w:val="de-DE"/>
              </w:rPr>
              <w:tab/>
            </w:r>
            <w:r>
              <w:rPr>
                <w:rFonts w:ascii="Arial" w:hAnsi="Arial" w:cs="Arial"/>
                <w:sz w:val="16"/>
                <w:szCs w:val="16"/>
                <w:lang w:val="de-DE"/>
              </w:rPr>
              <w:t xml:space="preserve">luftdicht verschweißte </w:t>
            </w:r>
            <w:proofErr w:type="spellStart"/>
            <w:r>
              <w:rPr>
                <w:rFonts w:ascii="Arial" w:hAnsi="Arial" w:cs="Arial"/>
                <w:sz w:val="16"/>
                <w:szCs w:val="16"/>
                <w:lang w:val="de-DE"/>
              </w:rPr>
              <w:t>Blisterverpackung</w:t>
            </w:r>
            <w:proofErr w:type="spellEnd"/>
          </w:p>
          <w:p w14:paraId="651BAC20" w14:textId="77777777" w:rsidR="004562E5" w:rsidRDefault="004562E5" w:rsidP="004562E5">
            <w:pPr>
              <w:autoSpaceDE w:val="0"/>
              <w:autoSpaceDN w:val="0"/>
              <w:adjustRightInd w:val="0"/>
              <w:spacing w:line="240" w:lineRule="exact"/>
              <w:rPr>
                <w:rFonts w:ascii="Arial" w:hAnsi="Arial" w:cs="Arial"/>
                <w:sz w:val="16"/>
                <w:szCs w:val="16"/>
                <w:lang w:val="de-DE"/>
              </w:rPr>
            </w:pPr>
          </w:p>
          <w:p w14:paraId="71A722CF" w14:textId="77777777" w:rsidR="004562E5" w:rsidRDefault="004562E5" w:rsidP="004562E5">
            <w:pPr>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 xml:space="preserve">Ultraschall-Wasserzähler </w:t>
            </w:r>
            <w:proofErr w:type="spellStart"/>
            <w:r>
              <w:rPr>
                <w:rFonts w:ascii="Arial" w:hAnsi="Arial" w:cs="Arial"/>
                <w:color w:val="000000"/>
                <w:sz w:val="16"/>
                <w:szCs w:val="16"/>
                <w:lang w:val="de-DE"/>
              </w:rPr>
              <w:t>flowIQ</w:t>
            </w:r>
            <w:proofErr w:type="spellEnd"/>
            <w:r>
              <w:rPr>
                <w:rFonts w:ascii="Arial" w:hAnsi="Arial" w:cs="Arial"/>
                <w:color w:val="000000"/>
                <w:sz w:val="16"/>
                <w:szCs w:val="16"/>
                <w:vertAlign w:val="superscript"/>
                <w:lang w:val="de-DE"/>
              </w:rPr>
              <w:t>®</w:t>
            </w:r>
            <w:r>
              <w:rPr>
                <w:rFonts w:ascii="Arial" w:hAnsi="Arial" w:cs="Arial"/>
                <w:color w:val="000000"/>
                <w:sz w:val="16"/>
                <w:szCs w:val="16"/>
                <w:lang w:val="de-DE"/>
              </w:rPr>
              <w:t xml:space="preserve"> 2101 M-Bus inklusive Sieb und PTFE-Dichtungen.</w:t>
            </w:r>
          </w:p>
          <w:p w14:paraId="33EF6193" w14:textId="77777777" w:rsidR="004562E5" w:rsidRDefault="004562E5" w:rsidP="004562E5">
            <w:pPr>
              <w:autoSpaceDE w:val="0"/>
              <w:autoSpaceDN w:val="0"/>
              <w:adjustRightInd w:val="0"/>
              <w:spacing w:line="240" w:lineRule="exact"/>
              <w:rPr>
                <w:rFonts w:ascii="Arial" w:hAnsi="Arial" w:cs="Arial"/>
                <w:sz w:val="16"/>
                <w:szCs w:val="16"/>
                <w:lang w:val="de-DE"/>
              </w:rPr>
            </w:pPr>
          </w:p>
          <w:p w14:paraId="017F2058" w14:textId="77777777" w:rsidR="004562E5" w:rsidRDefault="004562E5" w:rsidP="004562E5">
            <w:pPr>
              <w:autoSpaceDE w:val="0"/>
              <w:autoSpaceDN w:val="0"/>
              <w:adjustRightInd w:val="0"/>
              <w:rPr>
                <w:rFonts w:ascii="Arial" w:hAnsi="Arial" w:cs="Arial"/>
                <w:sz w:val="16"/>
                <w:szCs w:val="16"/>
                <w:lang w:val="de-AT"/>
              </w:rPr>
            </w:pPr>
            <w:r>
              <w:rPr>
                <w:rFonts w:ascii="Arial" w:hAnsi="Arial" w:cs="Arial"/>
                <w:sz w:val="16"/>
                <w:szCs w:val="16"/>
                <w:lang w:val="de-DE"/>
              </w:rPr>
              <w:t>Gerät mit MID-Zulassung (B + D) für gesetzlichen Abrechnungsverkehr und</w:t>
            </w:r>
            <w:r>
              <w:rPr>
                <w:rFonts w:ascii="Arial" w:hAnsi="Arial" w:cs="Arial"/>
                <w:sz w:val="16"/>
                <w:szCs w:val="16"/>
                <w:lang w:val="de-DE"/>
              </w:rPr>
              <w:br/>
              <w:t>DVGW Zertifizierung W 421 (BGA KTW + DVGW W270) mit Registriernummer</w:t>
            </w:r>
            <w:r>
              <w:rPr>
                <w:rFonts w:ascii="Arial" w:hAnsi="Arial" w:cs="Arial"/>
                <w:sz w:val="16"/>
                <w:szCs w:val="16"/>
                <w:lang w:val="de-DE"/>
              </w:rPr>
              <w:br/>
              <w:t xml:space="preserve">DW-4715CP0337 sowie </w:t>
            </w:r>
            <w:r>
              <w:rPr>
                <w:rFonts w:ascii="Arial" w:hAnsi="Arial" w:cs="Arial"/>
                <w:sz w:val="16"/>
                <w:szCs w:val="16"/>
                <w:lang w:val="de-AT"/>
              </w:rPr>
              <w:t xml:space="preserve">ÖVGW Qualitätsmarke Wasser Auszeichnung nach </w:t>
            </w:r>
          </w:p>
          <w:p w14:paraId="05087E94" w14:textId="77777777" w:rsidR="004562E5" w:rsidRDefault="004562E5" w:rsidP="004562E5">
            <w:pPr>
              <w:autoSpaceDE w:val="0"/>
              <w:autoSpaceDN w:val="0"/>
              <w:adjustRightInd w:val="0"/>
              <w:spacing w:line="240" w:lineRule="exact"/>
              <w:rPr>
                <w:rFonts w:ascii="Arial" w:hAnsi="Arial" w:cs="Arial"/>
                <w:sz w:val="16"/>
                <w:szCs w:val="16"/>
                <w:lang w:val="de-DE"/>
              </w:rPr>
            </w:pPr>
            <w:r>
              <w:rPr>
                <w:rFonts w:ascii="Arial" w:hAnsi="Arial" w:cs="Arial"/>
                <w:sz w:val="16"/>
                <w:szCs w:val="16"/>
                <w:lang w:val="de-AT"/>
              </w:rPr>
              <w:t>QS-W 601 12/2014 mit Registriernummer W1.705</w:t>
            </w:r>
            <w:r>
              <w:rPr>
                <w:rFonts w:ascii="Arial" w:hAnsi="Arial" w:cs="Arial"/>
                <w:sz w:val="16"/>
                <w:szCs w:val="16"/>
                <w:lang w:val="de-DE"/>
              </w:rPr>
              <w:t>.</w:t>
            </w:r>
          </w:p>
          <w:p w14:paraId="31ECA67F" w14:textId="77777777" w:rsidR="004562E5" w:rsidRDefault="004562E5" w:rsidP="004562E5">
            <w:pPr>
              <w:autoSpaceDE w:val="0"/>
              <w:autoSpaceDN w:val="0"/>
              <w:adjustRightInd w:val="0"/>
              <w:spacing w:line="240" w:lineRule="exact"/>
              <w:rPr>
                <w:rFonts w:ascii="Arial" w:hAnsi="Arial" w:cs="Arial"/>
                <w:sz w:val="16"/>
                <w:szCs w:val="16"/>
                <w:lang w:val="de-DE"/>
              </w:rPr>
            </w:pPr>
          </w:p>
          <w:p w14:paraId="5EBC13FC" w14:textId="77777777" w:rsidR="004562E5" w:rsidRDefault="004562E5" w:rsidP="004562E5">
            <w:pPr>
              <w:autoSpaceDE w:val="0"/>
              <w:autoSpaceDN w:val="0"/>
              <w:adjustRightInd w:val="0"/>
              <w:spacing w:before="16"/>
              <w:jc w:val="right"/>
              <w:rPr>
                <w:rFonts w:ascii="Microsoft Sans Serif" w:hAnsi="Microsoft Sans Serif" w:cs="Microsoft Sans Serif"/>
                <w:sz w:val="17"/>
                <w:szCs w:val="17"/>
                <w:lang w:val="de-DE"/>
              </w:rPr>
            </w:pPr>
            <w:r>
              <w:rPr>
                <w:rFonts w:ascii="Arial" w:hAnsi="Arial" w:cs="Arial"/>
                <w:b/>
                <w:bCs/>
                <w:sz w:val="16"/>
                <w:szCs w:val="16"/>
                <w:lang w:val="de-DE"/>
              </w:rPr>
              <w:t>liefern</w:t>
            </w:r>
          </w:p>
          <w:p w14:paraId="006BBE6C" w14:textId="77777777" w:rsidR="001D356D" w:rsidRDefault="001D356D" w:rsidP="001D356D">
            <w:pPr>
              <w:autoSpaceDE w:val="0"/>
              <w:autoSpaceDN w:val="0"/>
              <w:adjustRightInd w:val="0"/>
              <w:jc w:val="right"/>
              <w:rPr>
                <w:rFonts w:ascii="Arial" w:hAnsi="Arial" w:cs="Arial"/>
                <w:b/>
                <w:bCs/>
                <w:sz w:val="16"/>
                <w:szCs w:val="16"/>
                <w:lang w:val="de-DE"/>
              </w:rPr>
            </w:pPr>
          </w:p>
        </w:tc>
        <w:tc>
          <w:tcPr>
            <w:tcW w:w="854" w:type="dxa"/>
          </w:tcPr>
          <w:p w14:paraId="4074F42D" w14:textId="77777777" w:rsidR="001D356D" w:rsidRPr="0091712D" w:rsidRDefault="001D356D" w:rsidP="001D356D">
            <w:pPr>
              <w:pStyle w:val="Adresse"/>
              <w:spacing w:line="240" w:lineRule="exact"/>
              <w:jc w:val="center"/>
              <w:rPr>
                <w:rFonts w:ascii="Arial" w:hAnsi="Arial" w:cs="Arial"/>
                <w:b/>
                <w:sz w:val="16"/>
                <w:szCs w:val="16"/>
              </w:rPr>
            </w:pPr>
          </w:p>
        </w:tc>
        <w:tc>
          <w:tcPr>
            <w:tcW w:w="1274" w:type="dxa"/>
          </w:tcPr>
          <w:p w14:paraId="61C82C00" w14:textId="77777777" w:rsidR="001D356D" w:rsidRPr="0091712D" w:rsidRDefault="001D356D" w:rsidP="001D356D">
            <w:pPr>
              <w:pStyle w:val="Adresse"/>
              <w:spacing w:line="240" w:lineRule="exact"/>
              <w:jc w:val="right"/>
              <w:rPr>
                <w:rFonts w:ascii="Arial" w:hAnsi="Arial" w:cs="Arial"/>
                <w:sz w:val="16"/>
                <w:szCs w:val="16"/>
              </w:rPr>
            </w:pPr>
          </w:p>
        </w:tc>
        <w:tc>
          <w:tcPr>
            <w:tcW w:w="1400" w:type="dxa"/>
          </w:tcPr>
          <w:p w14:paraId="574CF682" w14:textId="77777777" w:rsidR="001D356D" w:rsidRPr="0091712D" w:rsidRDefault="001D356D" w:rsidP="001D356D">
            <w:pPr>
              <w:pStyle w:val="Adresse"/>
              <w:spacing w:line="240" w:lineRule="exact"/>
              <w:jc w:val="right"/>
              <w:rPr>
                <w:rFonts w:ascii="Arial" w:hAnsi="Arial" w:cs="Arial"/>
                <w:b/>
                <w:sz w:val="16"/>
                <w:szCs w:val="16"/>
              </w:rPr>
            </w:pPr>
          </w:p>
        </w:tc>
      </w:tr>
      <w:tr w:rsidR="001D356D" w:rsidRPr="0091712D" w14:paraId="7C13EF14" w14:textId="77777777" w:rsidTr="00353F51">
        <w:tc>
          <w:tcPr>
            <w:tcW w:w="504" w:type="dxa"/>
          </w:tcPr>
          <w:p w14:paraId="77748EB6" w14:textId="77777777" w:rsidR="001D356D" w:rsidRPr="0091712D" w:rsidRDefault="001D356D" w:rsidP="001D356D">
            <w:pPr>
              <w:pStyle w:val="Adresse"/>
              <w:spacing w:line="240" w:lineRule="exact"/>
              <w:jc w:val="center"/>
              <w:rPr>
                <w:rFonts w:ascii="Arial" w:hAnsi="Arial" w:cs="Arial"/>
                <w:b/>
                <w:sz w:val="16"/>
                <w:szCs w:val="16"/>
              </w:rPr>
            </w:pPr>
          </w:p>
        </w:tc>
        <w:tc>
          <w:tcPr>
            <w:tcW w:w="6089" w:type="dxa"/>
          </w:tcPr>
          <w:p w14:paraId="23418089" w14:textId="77777777" w:rsidR="004562E5" w:rsidRDefault="004562E5" w:rsidP="004562E5">
            <w:pPr>
              <w:autoSpaceDE w:val="0"/>
              <w:autoSpaceDN w:val="0"/>
              <w:adjustRightInd w:val="0"/>
              <w:spacing w:line="240" w:lineRule="exact"/>
              <w:rPr>
                <w:rFonts w:ascii="Arial" w:hAnsi="Arial" w:cs="Arial"/>
                <w:sz w:val="16"/>
                <w:szCs w:val="16"/>
                <w:lang w:val="de-DE"/>
              </w:rPr>
            </w:pPr>
            <w:r>
              <w:rPr>
                <w:rFonts w:ascii="Arial" w:hAnsi="Arial" w:cs="Arial"/>
                <w:b/>
                <w:bCs/>
                <w:sz w:val="16"/>
                <w:szCs w:val="16"/>
                <w:lang w:val="de-DE"/>
              </w:rPr>
              <w:t xml:space="preserve">Kamstrup </w:t>
            </w:r>
            <w:r>
              <w:rPr>
                <w:rFonts w:ascii="Arial" w:hAnsi="Arial" w:cs="Arial"/>
                <w:sz w:val="16"/>
                <w:szCs w:val="16"/>
                <w:lang w:val="de-DE"/>
              </w:rPr>
              <w:t>Ultraschall-</w:t>
            </w:r>
            <w:r>
              <w:rPr>
                <w:rFonts w:ascii="Arial" w:hAnsi="Arial" w:cs="Arial"/>
                <w:b/>
                <w:bCs/>
                <w:sz w:val="16"/>
                <w:szCs w:val="16"/>
                <w:lang w:val="de-DE"/>
              </w:rPr>
              <w:t>Warmwasserzähler</w:t>
            </w:r>
            <w:r>
              <w:rPr>
                <w:rFonts w:ascii="Arial" w:hAnsi="Arial" w:cs="Arial"/>
                <w:sz w:val="16"/>
                <w:szCs w:val="16"/>
                <w:lang w:val="de-DE"/>
              </w:rPr>
              <w:t xml:space="preserve"> </w:t>
            </w:r>
            <w:proofErr w:type="spellStart"/>
            <w:r>
              <w:rPr>
                <w:rFonts w:ascii="Arial" w:hAnsi="Arial" w:cs="Arial"/>
                <w:b/>
                <w:bCs/>
                <w:sz w:val="16"/>
                <w:szCs w:val="16"/>
                <w:lang w:val="de-DE"/>
              </w:rPr>
              <w:t>flowIQ</w:t>
            </w:r>
            <w:proofErr w:type="spellEnd"/>
            <w:r>
              <w:rPr>
                <w:rFonts w:ascii="Arial" w:hAnsi="Arial" w:cs="Arial"/>
                <w:b/>
                <w:bCs/>
                <w:sz w:val="16"/>
                <w:szCs w:val="16"/>
                <w:vertAlign w:val="superscript"/>
                <w:lang w:val="de-DE"/>
              </w:rPr>
              <w:t>®</w:t>
            </w:r>
            <w:r>
              <w:rPr>
                <w:rFonts w:ascii="Arial" w:hAnsi="Arial" w:cs="Arial"/>
                <w:b/>
                <w:bCs/>
                <w:sz w:val="16"/>
                <w:szCs w:val="16"/>
                <w:lang w:val="de-DE"/>
              </w:rPr>
              <w:t xml:space="preserve"> 2101 M-Bus</w:t>
            </w:r>
          </w:p>
          <w:p w14:paraId="22ECD7F2" w14:textId="77777777" w:rsidR="004562E5" w:rsidRDefault="004562E5" w:rsidP="004562E5">
            <w:pPr>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 xml:space="preserve">aus umweltfreundlichen Materialien zur ultrapräzisen und langzeitstabilen Messung der Wassermenge gemäß </w:t>
            </w:r>
            <w:proofErr w:type="spellStart"/>
            <w:r>
              <w:rPr>
                <w:rFonts w:ascii="Arial" w:hAnsi="Arial" w:cs="Arial"/>
                <w:sz w:val="16"/>
                <w:szCs w:val="16"/>
                <w:lang w:val="de-DE"/>
              </w:rPr>
              <w:t>AVBWasserV</w:t>
            </w:r>
            <w:proofErr w:type="spellEnd"/>
            <w:r>
              <w:rPr>
                <w:rFonts w:ascii="Arial" w:hAnsi="Arial" w:cs="Arial"/>
                <w:sz w:val="16"/>
                <w:szCs w:val="16"/>
                <w:lang w:val="de-DE"/>
              </w:rPr>
              <w:t xml:space="preserve"> ohne Nachlauf mit Früherkennung von Leckagen. </w:t>
            </w:r>
            <w:r>
              <w:rPr>
                <w:rFonts w:ascii="Arial" w:hAnsi="Arial" w:cs="Arial"/>
                <w:color w:val="000000"/>
                <w:sz w:val="16"/>
                <w:szCs w:val="16"/>
                <w:lang w:val="de-DE"/>
              </w:rPr>
              <w:t>Kompaktes Design mit großem LCD-Display und integrierter M-Bus Kommunikation nach EN 13757:2013. Die Batterielebensdauer beträgt 16 Jahre (einschließlich Messung, Überwachung und Kommunikation), bei einem Kommunikationsintervall ≥ 1 Minute.</w:t>
            </w:r>
          </w:p>
          <w:p w14:paraId="73252006" w14:textId="77777777" w:rsidR="004562E5" w:rsidRDefault="004562E5" w:rsidP="004562E5">
            <w:pPr>
              <w:autoSpaceDE w:val="0"/>
              <w:autoSpaceDN w:val="0"/>
              <w:adjustRightInd w:val="0"/>
              <w:spacing w:line="240" w:lineRule="exact"/>
              <w:rPr>
                <w:rFonts w:ascii="Arial" w:hAnsi="Arial" w:cs="Arial"/>
                <w:color w:val="000000"/>
                <w:sz w:val="16"/>
                <w:szCs w:val="16"/>
                <w:lang w:val="de-DE"/>
              </w:rPr>
            </w:pPr>
          </w:p>
          <w:p w14:paraId="724A8076"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DN / PN:</w:t>
            </w:r>
            <w:r>
              <w:rPr>
                <w:rFonts w:ascii="Arial" w:hAnsi="Arial" w:cs="Arial"/>
                <w:color w:val="000000"/>
                <w:sz w:val="16"/>
                <w:szCs w:val="16"/>
                <w:lang w:val="de-DE"/>
              </w:rPr>
              <w:tab/>
              <w:t>20 / 16</w:t>
            </w:r>
          </w:p>
          <w:p w14:paraId="2F2F197E"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Anlauf-/ Q4 Maxdurchfluss:</w:t>
            </w:r>
            <w:r>
              <w:rPr>
                <w:rFonts w:ascii="Arial" w:hAnsi="Arial" w:cs="Arial"/>
                <w:color w:val="000000"/>
                <w:sz w:val="16"/>
                <w:szCs w:val="16"/>
                <w:lang w:val="de-DE"/>
              </w:rPr>
              <w:tab/>
              <w:t>0,002 bis 3,1 m³/h</w:t>
            </w:r>
          </w:p>
          <w:p w14:paraId="3CF1BC88" w14:textId="77777777" w:rsidR="004562E5" w:rsidRDefault="004562E5" w:rsidP="004562E5">
            <w:pPr>
              <w:tabs>
                <w:tab w:val="left" w:pos="2127"/>
              </w:tabs>
              <w:autoSpaceDE w:val="0"/>
              <w:autoSpaceDN w:val="0"/>
              <w:adjustRightInd w:val="0"/>
              <w:spacing w:line="240" w:lineRule="exact"/>
              <w:rPr>
                <w:rFonts w:ascii="Arial" w:hAnsi="Arial" w:cs="Arial"/>
                <w:b/>
                <w:bCs/>
                <w:color w:val="000000"/>
                <w:sz w:val="16"/>
                <w:szCs w:val="16"/>
                <w:lang w:val="de-DE"/>
              </w:rPr>
            </w:pPr>
            <w:r>
              <w:rPr>
                <w:rFonts w:ascii="Arial" w:hAnsi="Arial" w:cs="Arial"/>
                <w:b/>
                <w:bCs/>
                <w:color w:val="000000"/>
                <w:sz w:val="16"/>
                <w:szCs w:val="16"/>
                <w:lang w:val="de-DE"/>
              </w:rPr>
              <w:t>Q3</w:t>
            </w:r>
            <w:r>
              <w:rPr>
                <w:rFonts w:ascii="Arial" w:hAnsi="Arial" w:cs="Arial"/>
                <w:b/>
                <w:bCs/>
                <w:color w:val="000000"/>
                <w:sz w:val="16"/>
                <w:szCs w:val="16"/>
                <w:lang w:val="de-DE"/>
              </w:rPr>
              <w:tab/>
              <w:t>2,5 m³/h</w:t>
            </w:r>
          </w:p>
          <w:p w14:paraId="20DA8B5E"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 xml:space="preserve">Max. </w:t>
            </w:r>
            <w:proofErr w:type="spellStart"/>
            <w:r>
              <w:rPr>
                <w:rFonts w:ascii="Arial" w:hAnsi="Arial" w:cs="Arial"/>
                <w:color w:val="000000"/>
                <w:sz w:val="16"/>
                <w:szCs w:val="16"/>
                <w:lang w:val="de-DE"/>
              </w:rPr>
              <w:t>Cutoff</w:t>
            </w:r>
            <w:proofErr w:type="spellEnd"/>
            <w:r>
              <w:rPr>
                <w:rFonts w:ascii="Arial" w:hAnsi="Arial" w:cs="Arial"/>
                <w:color w:val="000000"/>
                <w:sz w:val="16"/>
                <w:szCs w:val="16"/>
                <w:lang w:val="de-DE"/>
              </w:rPr>
              <w:t>:</w:t>
            </w:r>
            <w:r>
              <w:rPr>
                <w:rFonts w:ascii="Arial" w:hAnsi="Arial" w:cs="Arial"/>
                <w:color w:val="000000"/>
                <w:sz w:val="16"/>
                <w:szCs w:val="16"/>
                <w:lang w:val="de-DE"/>
              </w:rPr>
              <w:tab/>
              <w:t xml:space="preserve">4,6 m³/h (Durchfluss &gt;”Max. </w:t>
            </w:r>
            <w:proofErr w:type="spellStart"/>
            <w:r>
              <w:rPr>
                <w:rFonts w:ascii="Arial" w:hAnsi="Arial" w:cs="Arial"/>
                <w:color w:val="000000"/>
                <w:sz w:val="16"/>
                <w:szCs w:val="16"/>
                <w:lang w:val="de-DE"/>
              </w:rPr>
              <w:t>Cutoff</w:t>
            </w:r>
            <w:proofErr w:type="spellEnd"/>
            <w:r>
              <w:rPr>
                <w:rFonts w:ascii="Arial" w:hAnsi="Arial" w:cs="Arial"/>
                <w:color w:val="000000"/>
                <w:sz w:val="16"/>
                <w:szCs w:val="16"/>
                <w:lang w:val="de-DE"/>
              </w:rPr>
              <w:t>” = konstante</w:t>
            </w:r>
          </w:p>
          <w:p w14:paraId="7B216671"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ab/>
              <w:t>Durchflussanzeige)</w:t>
            </w:r>
          </w:p>
          <w:p w14:paraId="4B640053"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proofErr w:type="spellStart"/>
            <w:r>
              <w:rPr>
                <w:rFonts w:ascii="Arial" w:hAnsi="Arial" w:cs="Arial"/>
                <w:color w:val="000000"/>
                <w:sz w:val="16"/>
                <w:szCs w:val="16"/>
                <w:lang w:val="de-DE"/>
              </w:rPr>
              <w:t>Tmax</w:t>
            </w:r>
            <w:proofErr w:type="spellEnd"/>
            <w:r>
              <w:rPr>
                <w:rFonts w:ascii="Arial" w:hAnsi="Arial" w:cs="Arial"/>
                <w:color w:val="000000"/>
                <w:sz w:val="16"/>
                <w:szCs w:val="16"/>
                <w:lang w:val="de-DE"/>
              </w:rPr>
              <w:t>:</w:t>
            </w:r>
            <w:r>
              <w:rPr>
                <w:rFonts w:ascii="Arial" w:hAnsi="Arial" w:cs="Arial"/>
                <w:color w:val="000000"/>
                <w:sz w:val="16"/>
                <w:szCs w:val="16"/>
                <w:lang w:val="de-DE"/>
              </w:rPr>
              <w:tab/>
              <w:t>0,1°C bis 70 °C</w:t>
            </w:r>
          </w:p>
          <w:p w14:paraId="566D52FB"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b/>
                <w:bCs/>
                <w:color w:val="000000"/>
                <w:sz w:val="16"/>
                <w:szCs w:val="16"/>
                <w:lang w:val="de-DE"/>
              </w:rPr>
              <w:t xml:space="preserve">Anschlussart </w:t>
            </w:r>
            <w:r>
              <w:rPr>
                <w:rFonts w:ascii="Arial" w:hAnsi="Arial" w:cs="Arial"/>
                <w:color w:val="000000"/>
                <w:sz w:val="16"/>
                <w:szCs w:val="16"/>
                <w:lang w:val="de-DE"/>
              </w:rPr>
              <w:t>/ Material:</w:t>
            </w:r>
            <w:r>
              <w:rPr>
                <w:rFonts w:ascii="Arial" w:hAnsi="Arial" w:cs="Arial"/>
                <w:color w:val="000000"/>
                <w:sz w:val="16"/>
                <w:szCs w:val="16"/>
                <w:lang w:val="de-DE"/>
              </w:rPr>
              <w:tab/>
            </w:r>
            <w:r>
              <w:rPr>
                <w:rFonts w:ascii="Arial" w:hAnsi="Arial" w:cs="Arial"/>
                <w:b/>
                <w:bCs/>
                <w:color w:val="000000"/>
                <w:sz w:val="16"/>
                <w:szCs w:val="16"/>
                <w:lang w:val="de-DE"/>
              </w:rPr>
              <w:t xml:space="preserve">Gewinde 1“ </w:t>
            </w:r>
            <w:r>
              <w:rPr>
                <w:rFonts w:ascii="Arial" w:hAnsi="Arial" w:cs="Arial"/>
                <w:color w:val="000000"/>
                <w:sz w:val="16"/>
                <w:szCs w:val="16"/>
                <w:lang w:val="de-DE"/>
              </w:rPr>
              <w:t xml:space="preserve">/ </w:t>
            </w:r>
            <w:proofErr w:type="spellStart"/>
            <w:r>
              <w:rPr>
                <w:rFonts w:ascii="Arial" w:hAnsi="Arial" w:cs="Arial"/>
                <w:color w:val="000000"/>
                <w:sz w:val="16"/>
                <w:szCs w:val="16"/>
                <w:lang w:val="de-DE"/>
              </w:rPr>
              <w:t>Polyphenylensulfid</w:t>
            </w:r>
            <w:proofErr w:type="spellEnd"/>
            <w:r>
              <w:rPr>
                <w:rFonts w:ascii="Arial" w:hAnsi="Arial" w:cs="Arial"/>
                <w:color w:val="000000"/>
                <w:sz w:val="16"/>
                <w:szCs w:val="16"/>
                <w:lang w:val="de-DE"/>
              </w:rPr>
              <w:t xml:space="preserve"> PPS</w:t>
            </w:r>
          </w:p>
          <w:p w14:paraId="3B15576D" w14:textId="77777777" w:rsidR="004562E5" w:rsidRDefault="004562E5" w:rsidP="004562E5">
            <w:pPr>
              <w:tabs>
                <w:tab w:val="left" w:pos="2127"/>
              </w:tabs>
              <w:autoSpaceDE w:val="0"/>
              <w:autoSpaceDN w:val="0"/>
              <w:adjustRightInd w:val="0"/>
              <w:spacing w:line="240" w:lineRule="exact"/>
              <w:rPr>
                <w:rFonts w:ascii="Arial" w:hAnsi="Arial" w:cs="Arial"/>
                <w:b/>
                <w:bCs/>
                <w:color w:val="000000"/>
                <w:sz w:val="16"/>
                <w:szCs w:val="16"/>
                <w:lang w:val="de-DE"/>
              </w:rPr>
            </w:pPr>
            <w:proofErr w:type="spellStart"/>
            <w:r>
              <w:rPr>
                <w:rFonts w:ascii="Arial" w:hAnsi="Arial" w:cs="Arial"/>
                <w:b/>
                <w:bCs/>
                <w:color w:val="000000"/>
                <w:sz w:val="16"/>
                <w:szCs w:val="16"/>
                <w:lang w:val="de-DE"/>
              </w:rPr>
              <w:t>Baulänge</w:t>
            </w:r>
            <w:proofErr w:type="spellEnd"/>
            <w:r>
              <w:rPr>
                <w:rFonts w:ascii="Arial" w:hAnsi="Arial" w:cs="Arial"/>
                <w:b/>
                <w:bCs/>
                <w:color w:val="000000"/>
                <w:sz w:val="16"/>
                <w:szCs w:val="16"/>
                <w:lang w:val="de-DE"/>
              </w:rPr>
              <w:t>:</w:t>
            </w:r>
            <w:r>
              <w:rPr>
                <w:rFonts w:ascii="Arial" w:hAnsi="Arial" w:cs="Arial"/>
                <w:b/>
                <w:bCs/>
                <w:color w:val="000000"/>
                <w:sz w:val="16"/>
                <w:szCs w:val="16"/>
                <w:lang w:val="de-DE"/>
              </w:rPr>
              <w:tab/>
              <w:t>190 mm</w:t>
            </w:r>
          </w:p>
          <w:p w14:paraId="3CC7CE2F" w14:textId="77777777" w:rsidR="004562E5" w:rsidRDefault="004562E5" w:rsidP="004562E5">
            <w:pPr>
              <w:autoSpaceDE w:val="0"/>
              <w:autoSpaceDN w:val="0"/>
              <w:adjustRightInd w:val="0"/>
              <w:spacing w:line="240" w:lineRule="exact"/>
              <w:rPr>
                <w:rFonts w:ascii="Arial" w:hAnsi="Arial" w:cs="Arial"/>
                <w:sz w:val="16"/>
                <w:szCs w:val="16"/>
                <w:lang w:val="de-DE"/>
              </w:rPr>
            </w:pPr>
          </w:p>
          <w:p w14:paraId="583DB5E4" w14:textId="77777777" w:rsidR="004562E5" w:rsidRDefault="004562E5" w:rsidP="004562E5">
            <w:pPr>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lastRenderedPageBreak/>
              <w:t xml:space="preserve">Elektronischer Wasserzähler </w:t>
            </w:r>
            <w:proofErr w:type="spellStart"/>
            <w:r>
              <w:rPr>
                <w:rFonts w:ascii="Arial" w:hAnsi="Arial" w:cs="Arial"/>
                <w:color w:val="000000"/>
                <w:sz w:val="16"/>
                <w:szCs w:val="16"/>
                <w:lang w:val="de-DE"/>
              </w:rPr>
              <w:t>flowIQ</w:t>
            </w:r>
            <w:proofErr w:type="spellEnd"/>
            <w:r>
              <w:rPr>
                <w:rFonts w:ascii="Arial" w:hAnsi="Arial" w:cs="Arial"/>
                <w:color w:val="000000"/>
                <w:sz w:val="16"/>
                <w:szCs w:val="16"/>
                <w:lang w:val="de-DE"/>
              </w:rPr>
              <w:t xml:space="preserve"> ® 2101 M-Bus</w:t>
            </w:r>
          </w:p>
          <w:p w14:paraId="5277DD58" w14:textId="77777777" w:rsidR="004562E5" w:rsidRDefault="004562E5" w:rsidP="004562E5">
            <w:pPr>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Anzeige von Volumen in m³/h (mit bis zu drei Dezimalen), Leckagen (Spülkasten etc.), ungewöhnlich großem Durchfluss des Kaltwassersystems, Manipulationsversuch, „Dry“ (kein Wasser im Zähler) sowie eine falsche Durchflussrichtung, wird auch in einem nicht löschbaren Speicher (EEPROM) registriert.</w:t>
            </w:r>
          </w:p>
          <w:p w14:paraId="5B7359ED" w14:textId="77777777" w:rsidR="004562E5" w:rsidRDefault="004562E5" w:rsidP="004562E5">
            <w:pPr>
              <w:autoSpaceDE w:val="0"/>
              <w:autoSpaceDN w:val="0"/>
              <w:adjustRightInd w:val="0"/>
              <w:spacing w:line="240" w:lineRule="exact"/>
              <w:rPr>
                <w:rFonts w:ascii="Arial" w:hAnsi="Arial" w:cs="Arial"/>
                <w:color w:val="000000"/>
                <w:sz w:val="16"/>
                <w:szCs w:val="16"/>
                <w:lang w:val="de-DE"/>
              </w:rPr>
            </w:pPr>
            <w:r>
              <w:rPr>
                <w:rFonts w:ascii="Arial" w:hAnsi="Arial" w:cs="Arial"/>
                <w:sz w:val="16"/>
                <w:szCs w:val="16"/>
                <w:lang w:val="de-DE"/>
              </w:rPr>
              <w:t xml:space="preserve">Der interne Datenlogger speichert den </w:t>
            </w:r>
            <w:proofErr w:type="spellStart"/>
            <w:r>
              <w:rPr>
                <w:rFonts w:ascii="Arial" w:hAnsi="Arial" w:cs="Arial"/>
                <w:sz w:val="16"/>
                <w:szCs w:val="16"/>
                <w:lang w:val="de-DE"/>
              </w:rPr>
              <w:t>Infocode</w:t>
            </w:r>
            <w:proofErr w:type="spellEnd"/>
            <w:r>
              <w:rPr>
                <w:rFonts w:ascii="Arial" w:hAnsi="Arial" w:cs="Arial"/>
                <w:sz w:val="16"/>
                <w:szCs w:val="16"/>
                <w:lang w:val="de-DE"/>
              </w:rPr>
              <w:t xml:space="preserve"> der letzten 50 Ereignisse mit Zählerstand / Datum sowie die u. g. Register für 460 Tage und 36 Monate und kann über die offene, schaltbare (Stromeinsparung) optische Kommunikationsschnitt</w:t>
            </w:r>
            <w:r>
              <w:rPr>
                <w:rFonts w:ascii="Arial" w:hAnsi="Arial" w:cs="Arial"/>
                <w:sz w:val="16"/>
                <w:szCs w:val="16"/>
                <w:lang w:val="de-DE"/>
              </w:rPr>
              <w:softHyphen/>
              <w:t>stelle ausgelesen werden.</w:t>
            </w:r>
          </w:p>
          <w:p w14:paraId="734DB495" w14:textId="77777777" w:rsidR="004562E5" w:rsidRDefault="004562E5" w:rsidP="004562E5">
            <w:pPr>
              <w:autoSpaceDE w:val="0"/>
              <w:autoSpaceDN w:val="0"/>
              <w:adjustRightInd w:val="0"/>
              <w:spacing w:line="240" w:lineRule="exact"/>
              <w:rPr>
                <w:rFonts w:ascii="Arial" w:hAnsi="Arial" w:cs="Arial"/>
                <w:sz w:val="16"/>
                <w:szCs w:val="16"/>
                <w:lang w:val="de-DE"/>
              </w:rPr>
            </w:pPr>
          </w:p>
          <w:p w14:paraId="0715B005"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Tages-</w:t>
            </w:r>
            <w:r>
              <w:rPr>
                <w:rFonts w:ascii="Arial" w:hAnsi="Arial" w:cs="Arial"/>
                <w:color w:val="000000"/>
                <w:sz w:val="16"/>
                <w:szCs w:val="16"/>
                <w:lang w:val="de-DE"/>
              </w:rPr>
              <w:tab/>
              <w:t>Datum, Volumen, Betriebsstunden,</w:t>
            </w:r>
          </w:p>
          <w:p w14:paraId="660E54E7"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 xml:space="preserve"> und</w:t>
            </w:r>
            <w:r>
              <w:rPr>
                <w:rFonts w:ascii="Arial" w:hAnsi="Arial" w:cs="Arial"/>
                <w:color w:val="000000"/>
                <w:sz w:val="16"/>
                <w:szCs w:val="16"/>
                <w:lang w:val="de-DE"/>
              </w:rPr>
              <w:tab/>
            </w:r>
            <w:proofErr w:type="spellStart"/>
            <w:r>
              <w:rPr>
                <w:rFonts w:ascii="Arial" w:hAnsi="Arial" w:cs="Arial"/>
                <w:color w:val="000000"/>
                <w:sz w:val="16"/>
                <w:szCs w:val="16"/>
                <w:lang w:val="de-DE"/>
              </w:rPr>
              <w:t>Infocode</w:t>
            </w:r>
            <w:proofErr w:type="spellEnd"/>
            <w:r>
              <w:rPr>
                <w:rFonts w:ascii="Arial" w:hAnsi="Arial" w:cs="Arial"/>
                <w:color w:val="000000"/>
                <w:sz w:val="16"/>
                <w:szCs w:val="16"/>
                <w:lang w:val="de-DE"/>
              </w:rPr>
              <w:t>, Volumen Rücklauf,</w:t>
            </w:r>
          </w:p>
          <w:p w14:paraId="4EDC1EBF"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Monatswerte:</w:t>
            </w:r>
            <w:r>
              <w:rPr>
                <w:rFonts w:ascii="Arial" w:hAnsi="Arial" w:cs="Arial"/>
                <w:color w:val="000000"/>
                <w:sz w:val="16"/>
                <w:szCs w:val="16"/>
                <w:lang w:val="de-DE"/>
              </w:rPr>
              <w:tab/>
              <w:t>Max. und Min. Durchfluss (bei Monatsauslesung mit Datum),</w:t>
            </w:r>
          </w:p>
          <w:p w14:paraId="6D9476C0"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color w:val="000000"/>
                <w:sz w:val="16"/>
                <w:szCs w:val="16"/>
                <w:lang w:val="de-DE"/>
              </w:rPr>
              <w:tab/>
            </w:r>
            <w:r>
              <w:rPr>
                <w:rFonts w:ascii="Arial" w:hAnsi="Arial" w:cs="Arial"/>
                <w:sz w:val="16"/>
                <w:szCs w:val="16"/>
                <w:lang w:val="de-DE"/>
              </w:rPr>
              <w:t xml:space="preserve">Min. und Max. Werte mit Datum für Umgebungs- und </w:t>
            </w:r>
          </w:p>
          <w:p w14:paraId="739C9D22"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ab/>
              <w:t>Wassertemperatur bei Ø Wasservolumen</w:t>
            </w:r>
          </w:p>
          <w:p w14:paraId="5A450514"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p>
          <w:p w14:paraId="24E0C77A"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Installation:</w:t>
            </w:r>
            <w:r>
              <w:rPr>
                <w:rFonts w:ascii="Arial" w:hAnsi="Arial" w:cs="Arial"/>
                <w:sz w:val="16"/>
                <w:szCs w:val="16"/>
                <w:lang w:val="de-DE"/>
              </w:rPr>
              <w:tab/>
              <w:t>Waagerecht, Steig- und Fallrohr</w:t>
            </w:r>
          </w:p>
          <w:p w14:paraId="5E516CC8"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ab/>
              <w:t>Der Zähler wird mit einer 1,5 m langen polaritätsunabhängigen Standardverbindung</w:t>
            </w:r>
          </w:p>
          <w:p w14:paraId="74C73036"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ab/>
              <w:t>ausgeliefert</w:t>
            </w:r>
          </w:p>
          <w:p w14:paraId="1891759D"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proofErr w:type="spellStart"/>
            <w:r>
              <w:rPr>
                <w:rFonts w:ascii="Arial" w:hAnsi="Arial" w:cs="Arial"/>
                <w:sz w:val="16"/>
                <w:szCs w:val="16"/>
                <w:lang w:val="de-DE"/>
              </w:rPr>
              <w:t>Leckagealarm</w:t>
            </w:r>
            <w:proofErr w:type="spellEnd"/>
            <w:r>
              <w:rPr>
                <w:rFonts w:ascii="Arial" w:hAnsi="Arial" w:cs="Arial"/>
                <w:sz w:val="16"/>
                <w:szCs w:val="16"/>
                <w:lang w:val="de-DE"/>
              </w:rPr>
              <w:t>:</w:t>
            </w:r>
            <w:r>
              <w:rPr>
                <w:rFonts w:ascii="Arial" w:hAnsi="Arial" w:cs="Arial"/>
                <w:sz w:val="16"/>
                <w:szCs w:val="16"/>
                <w:lang w:val="de-DE"/>
              </w:rPr>
              <w:tab/>
              <w:t>frei konfigurierbares Ansprechverhalten</w:t>
            </w:r>
          </w:p>
          <w:p w14:paraId="1F59D464"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ab/>
              <w:t>von 0,1-2% von Q3 in 5 Abstufungen</w:t>
            </w:r>
          </w:p>
          <w:p w14:paraId="5435B753"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Optische Schnittstelle:</w:t>
            </w:r>
            <w:r>
              <w:rPr>
                <w:rFonts w:ascii="Arial" w:hAnsi="Arial" w:cs="Arial"/>
                <w:color w:val="000000"/>
                <w:sz w:val="16"/>
                <w:szCs w:val="16"/>
                <w:lang w:val="de-DE"/>
              </w:rPr>
              <w:tab/>
              <w:t>KMP mit CRC16</w:t>
            </w:r>
          </w:p>
          <w:p w14:paraId="2BC6D16E"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M-Bus Kommunikation:</w:t>
            </w:r>
            <w:r>
              <w:rPr>
                <w:rFonts w:ascii="Arial" w:hAnsi="Arial" w:cs="Arial"/>
                <w:color w:val="000000"/>
                <w:sz w:val="16"/>
                <w:szCs w:val="16"/>
                <w:lang w:val="de-DE"/>
              </w:rPr>
              <w:tab/>
              <w:t>M-Bus Protokoll nach EN 13757:2013,</w:t>
            </w:r>
            <w:r>
              <w:rPr>
                <w:rFonts w:ascii="Arial" w:hAnsi="Arial" w:cs="Arial"/>
                <w:color w:val="000000"/>
                <w:sz w:val="16"/>
                <w:szCs w:val="16"/>
                <w:lang w:val="de-DE"/>
              </w:rPr>
              <w:br/>
            </w:r>
            <w:r>
              <w:rPr>
                <w:rFonts w:ascii="Arial" w:hAnsi="Arial" w:cs="Arial"/>
                <w:sz w:val="16"/>
                <w:szCs w:val="16"/>
                <w:lang w:val="de-DE"/>
              </w:rPr>
              <w:tab/>
              <w:t>polaritätsunabhängig</w:t>
            </w:r>
            <w:r>
              <w:rPr>
                <w:rFonts w:ascii="Arial" w:hAnsi="Arial" w:cs="Arial"/>
                <w:color w:val="000000"/>
                <w:sz w:val="16"/>
                <w:szCs w:val="16"/>
                <w:lang w:val="de-DE"/>
              </w:rPr>
              <w:t xml:space="preserve"> mit 1,5 m Kabel</w:t>
            </w:r>
            <w:r>
              <w:rPr>
                <w:rFonts w:ascii="Arial" w:hAnsi="Arial" w:cs="Arial"/>
                <w:color w:val="000000"/>
                <w:sz w:val="16"/>
                <w:szCs w:val="16"/>
                <w:lang w:val="de-DE"/>
              </w:rPr>
              <w:br/>
            </w:r>
            <w:r>
              <w:rPr>
                <w:rFonts w:ascii="Arial" w:hAnsi="Arial" w:cs="Arial"/>
                <w:color w:val="000000"/>
                <w:sz w:val="16"/>
                <w:szCs w:val="16"/>
                <w:lang w:val="de-DE"/>
              </w:rPr>
              <w:tab/>
              <w:t>(2-Draht)</w:t>
            </w:r>
          </w:p>
          <w:p w14:paraId="055D407B"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Kommunikationsintervall:</w:t>
            </w:r>
            <w:r>
              <w:rPr>
                <w:rFonts w:ascii="Arial" w:hAnsi="Arial" w:cs="Arial"/>
                <w:color w:val="000000"/>
                <w:sz w:val="16"/>
                <w:szCs w:val="16"/>
                <w:lang w:val="de-DE"/>
              </w:rPr>
              <w:tab/>
              <w:t>≥ 1 Minute</w:t>
            </w:r>
          </w:p>
          <w:p w14:paraId="657F6827"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Auslesegeschwindigkeit:</w:t>
            </w:r>
            <w:r>
              <w:rPr>
                <w:rFonts w:ascii="Arial" w:hAnsi="Arial" w:cs="Arial"/>
                <w:color w:val="000000"/>
                <w:sz w:val="16"/>
                <w:szCs w:val="16"/>
                <w:lang w:val="de-DE"/>
              </w:rPr>
              <w:tab/>
              <w:t>300/2400/9600 Baud mit automatischer</w:t>
            </w:r>
            <w:r>
              <w:rPr>
                <w:rFonts w:ascii="Arial" w:hAnsi="Arial" w:cs="Arial"/>
                <w:color w:val="000000"/>
                <w:sz w:val="16"/>
                <w:szCs w:val="16"/>
                <w:lang w:val="de-DE"/>
              </w:rPr>
              <w:br/>
            </w:r>
            <w:r>
              <w:rPr>
                <w:rFonts w:ascii="Arial" w:hAnsi="Arial" w:cs="Arial"/>
                <w:color w:val="000000"/>
                <w:sz w:val="16"/>
                <w:szCs w:val="16"/>
                <w:lang w:val="de-DE"/>
              </w:rPr>
              <w:tab/>
              <w:t>Erkennung</w:t>
            </w:r>
          </w:p>
          <w:p w14:paraId="63CB8638"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M-Bus-Adressierung:</w:t>
            </w:r>
            <w:r>
              <w:rPr>
                <w:rFonts w:ascii="Arial" w:hAnsi="Arial" w:cs="Arial"/>
                <w:color w:val="000000"/>
                <w:sz w:val="16"/>
                <w:szCs w:val="16"/>
                <w:lang w:val="de-DE"/>
              </w:rPr>
              <w:tab/>
              <w:t>Primäre, sekundäre und erweiterte</w:t>
            </w:r>
            <w:r>
              <w:rPr>
                <w:rFonts w:ascii="Arial" w:hAnsi="Arial" w:cs="Arial"/>
                <w:color w:val="000000"/>
                <w:sz w:val="16"/>
                <w:szCs w:val="16"/>
                <w:lang w:val="de-DE"/>
              </w:rPr>
              <w:br/>
            </w:r>
            <w:r>
              <w:rPr>
                <w:rFonts w:ascii="Arial" w:hAnsi="Arial" w:cs="Arial"/>
                <w:color w:val="000000"/>
                <w:sz w:val="16"/>
                <w:szCs w:val="16"/>
                <w:lang w:val="de-DE"/>
              </w:rPr>
              <w:tab/>
              <w:t>sekundäre Adressierung</w:t>
            </w:r>
          </w:p>
          <w:p w14:paraId="11E8FB52"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Daten M-Bus:</w:t>
            </w:r>
            <w:r>
              <w:rPr>
                <w:rFonts w:ascii="Arial" w:hAnsi="Arial" w:cs="Arial"/>
                <w:color w:val="000000"/>
                <w:sz w:val="16"/>
                <w:szCs w:val="16"/>
                <w:lang w:val="de-DE"/>
              </w:rPr>
              <w:tab/>
              <w:t>Zählerdaten, aktuelle und monatliche Daten</w:t>
            </w:r>
          </w:p>
          <w:p w14:paraId="31FE3EA0"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Umweltklassen:</w:t>
            </w:r>
            <w:r>
              <w:rPr>
                <w:rFonts w:ascii="Arial" w:hAnsi="Arial" w:cs="Arial"/>
                <w:color w:val="000000"/>
                <w:sz w:val="16"/>
                <w:szCs w:val="16"/>
                <w:lang w:val="de-DE"/>
              </w:rPr>
              <w:tab/>
              <w:t>M1 / E1</w:t>
            </w:r>
          </w:p>
          <w:p w14:paraId="01B53EB2"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Genauigkeitsklasse:</w:t>
            </w:r>
            <w:r>
              <w:rPr>
                <w:rFonts w:ascii="Arial" w:hAnsi="Arial" w:cs="Arial"/>
                <w:color w:val="000000"/>
                <w:sz w:val="16"/>
                <w:szCs w:val="16"/>
                <w:lang w:val="de-DE"/>
              </w:rPr>
              <w:tab/>
              <w:t>2</w:t>
            </w:r>
          </w:p>
          <w:p w14:paraId="2132D97B"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Zulassung:</w:t>
            </w:r>
            <w:r>
              <w:rPr>
                <w:rFonts w:ascii="Arial" w:hAnsi="Arial" w:cs="Arial"/>
                <w:sz w:val="16"/>
                <w:szCs w:val="16"/>
                <w:lang w:val="de-DE"/>
              </w:rPr>
              <w:tab/>
              <w:t>DK-0200-MI001-015</w:t>
            </w:r>
          </w:p>
          <w:p w14:paraId="36CDFA9C"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OIML R 49 Bezeichnung:</w:t>
            </w:r>
            <w:r>
              <w:rPr>
                <w:rFonts w:ascii="Arial" w:hAnsi="Arial" w:cs="Arial"/>
                <w:sz w:val="16"/>
                <w:szCs w:val="16"/>
                <w:lang w:val="de-DE"/>
              </w:rPr>
              <w:tab/>
              <w:t>B und C (Innen- und Außenmontage)</w:t>
            </w:r>
          </w:p>
          <w:p w14:paraId="171402A0"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Schutzart:</w:t>
            </w:r>
            <w:r>
              <w:rPr>
                <w:rFonts w:ascii="Arial" w:hAnsi="Arial" w:cs="Arial"/>
                <w:color w:val="000000"/>
                <w:sz w:val="16"/>
                <w:szCs w:val="16"/>
                <w:lang w:val="de-DE"/>
              </w:rPr>
              <w:tab/>
              <w:t>IP 68</w:t>
            </w:r>
          </w:p>
          <w:p w14:paraId="75B56054" w14:textId="77777777" w:rsidR="004562E5" w:rsidRDefault="004562E5" w:rsidP="004562E5">
            <w:pPr>
              <w:tabs>
                <w:tab w:val="left" w:pos="2127"/>
              </w:tabs>
              <w:autoSpaceDE w:val="0"/>
              <w:autoSpaceDN w:val="0"/>
              <w:adjustRightInd w:val="0"/>
              <w:rPr>
                <w:rFonts w:ascii="Arial" w:hAnsi="Arial" w:cs="Arial"/>
                <w:color w:val="000000"/>
                <w:sz w:val="16"/>
                <w:szCs w:val="16"/>
                <w:lang w:val="de-DE"/>
              </w:rPr>
            </w:pPr>
            <w:r>
              <w:rPr>
                <w:rFonts w:ascii="Arial" w:hAnsi="Arial" w:cs="Arial"/>
                <w:color w:val="000000"/>
                <w:sz w:val="16"/>
                <w:szCs w:val="16"/>
                <w:lang w:val="de-DE"/>
              </w:rPr>
              <w:t>Verpackung:</w:t>
            </w:r>
            <w:r>
              <w:rPr>
                <w:rFonts w:ascii="Arial" w:hAnsi="Arial" w:cs="Arial"/>
                <w:color w:val="000000"/>
                <w:sz w:val="16"/>
                <w:szCs w:val="16"/>
                <w:lang w:val="de-DE"/>
              </w:rPr>
              <w:tab/>
            </w:r>
            <w:r>
              <w:rPr>
                <w:rFonts w:ascii="Arial" w:hAnsi="Arial" w:cs="Arial"/>
                <w:sz w:val="16"/>
                <w:szCs w:val="16"/>
                <w:lang w:val="de-DE"/>
              </w:rPr>
              <w:t xml:space="preserve">luftdicht verschweißte </w:t>
            </w:r>
            <w:proofErr w:type="spellStart"/>
            <w:r>
              <w:rPr>
                <w:rFonts w:ascii="Arial" w:hAnsi="Arial" w:cs="Arial"/>
                <w:sz w:val="16"/>
                <w:szCs w:val="16"/>
                <w:lang w:val="de-DE"/>
              </w:rPr>
              <w:t>Blisterverpackung</w:t>
            </w:r>
            <w:proofErr w:type="spellEnd"/>
          </w:p>
          <w:p w14:paraId="4A3D7D29" w14:textId="77777777" w:rsidR="004562E5" w:rsidRDefault="004562E5" w:rsidP="004562E5">
            <w:pPr>
              <w:autoSpaceDE w:val="0"/>
              <w:autoSpaceDN w:val="0"/>
              <w:adjustRightInd w:val="0"/>
              <w:spacing w:line="240" w:lineRule="exact"/>
              <w:rPr>
                <w:rFonts w:ascii="Arial" w:hAnsi="Arial" w:cs="Arial"/>
                <w:sz w:val="16"/>
                <w:szCs w:val="16"/>
                <w:lang w:val="de-DE"/>
              </w:rPr>
            </w:pPr>
          </w:p>
          <w:p w14:paraId="33F77778" w14:textId="77777777" w:rsidR="004562E5" w:rsidRDefault="004562E5" w:rsidP="004562E5">
            <w:pPr>
              <w:autoSpaceDE w:val="0"/>
              <w:autoSpaceDN w:val="0"/>
              <w:adjustRightInd w:val="0"/>
              <w:spacing w:line="240" w:lineRule="exact"/>
              <w:rPr>
                <w:rFonts w:ascii="Arial" w:hAnsi="Arial" w:cs="Arial"/>
                <w:b/>
                <w:bCs/>
                <w:color w:val="000000"/>
                <w:sz w:val="16"/>
                <w:szCs w:val="16"/>
                <w:lang w:val="de-DE"/>
              </w:rPr>
            </w:pPr>
            <w:r>
              <w:rPr>
                <w:rFonts w:ascii="Arial" w:hAnsi="Arial" w:cs="Arial"/>
                <w:color w:val="000000"/>
                <w:sz w:val="16"/>
                <w:szCs w:val="16"/>
                <w:lang w:val="de-DE"/>
              </w:rPr>
              <w:t xml:space="preserve">Ultraschall-Wasserzähler </w:t>
            </w:r>
            <w:proofErr w:type="spellStart"/>
            <w:r>
              <w:rPr>
                <w:rFonts w:ascii="Arial" w:hAnsi="Arial" w:cs="Arial"/>
                <w:color w:val="000000"/>
                <w:sz w:val="16"/>
                <w:szCs w:val="16"/>
                <w:lang w:val="de-DE"/>
              </w:rPr>
              <w:t>flowIQ</w:t>
            </w:r>
            <w:proofErr w:type="spellEnd"/>
            <w:r>
              <w:rPr>
                <w:rFonts w:ascii="Arial" w:hAnsi="Arial" w:cs="Arial"/>
                <w:color w:val="000000"/>
                <w:sz w:val="16"/>
                <w:szCs w:val="16"/>
                <w:vertAlign w:val="superscript"/>
                <w:lang w:val="de-DE"/>
              </w:rPr>
              <w:t>®</w:t>
            </w:r>
            <w:r>
              <w:rPr>
                <w:rFonts w:ascii="Arial" w:hAnsi="Arial" w:cs="Arial"/>
                <w:color w:val="000000"/>
                <w:sz w:val="16"/>
                <w:szCs w:val="16"/>
                <w:lang w:val="de-DE"/>
              </w:rPr>
              <w:t xml:space="preserve"> 2101 M-Bus einschließlich </w:t>
            </w:r>
            <w:r>
              <w:rPr>
                <w:rFonts w:ascii="Arial" w:hAnsi="Arial" w:cs="Arial"/>
                <w:b/>
                <w:bCs/>
                <w:color w:val="000000"/>
                <w:sz w:val="16"/>
                <w:szCs w:val="16"/>
                <w:lang w:val="de-DE"/>
              </w:rPr>
              <w:t>Verlängerung</w:t>
            </w:r>
          </w:p>
          <w:p w14:paraId="37AF0DD0" w14:textId="77777777" w:rsidR="004562E5" w:rsidRDefault="004562E5" w:rsidP="004562E5">
            <w:pPr>
              <w:autoSpaceDE w:val="0"/>
              <w:autoSpaceDN w:val="0"/>
              <w:adjustRightInd w:val="0"/>
              <w:spacing w:line="240" w:lineRule="exact"/>
              <w:rPr>
                <w:rFonts w:ascii="Arial" w:hAnsi="Arial" w:cs="Arial"/>
                <w:color w:val="000000"/>
                <w:sz w:val="16"/>
                <w:szCs w:val="16"/>
                <w:lang w:val="de-DE"/>
              </w:rPr>
            </w:pPr>
            <w:r>
              <w:rPr>
                <w:rFonts w:ascii="Arial" w:hAnsi="Arial" w:cs="Arial"/>
                <w:b/>
                <w:bCs/>
                <w:color w:val="000000"/>
                <w:sz w:val="16"/>
                <w:szCs w:val="16"/>
                <w:lang w:val="de-DE"/>
              </w:rPr>
              <w:t>G1B x 60mm (3026-523)</w:t>
            </w:r>
            <w:r>
              <w:rPr>
                <w:rFonts w:ascii="Arial" w:hAnsi="Arial" w:cs="Arial"/>
                <w:color w:val="000000"/>
                <w:sz w:val="16"/>
                <w:szCs w:val="16"/>
                <w:lang w:val="de-DE"/>
              </w:rPr>
              <w:t xml:space="preserve"> inklusive Sieb und PTFE-Dichtungen.</w:t>
            </w:r>
          </w:p>
          <w:p w14:paraId="51B1A886" w14:textId="77777777" w:rsidR="004562E5" w:rsidRDefault="004562E5" w:rsidP="004562E5">
            <w:pPr>
              <w:autoSpaceDE w:val="0"/>
              <w:autoSpaceDN w:val="0"/>
              <w:adjustRightInd w:val="0"/>
              <w:spacing w:line="240" w:lineRule="exact"/>
              <w:rPr>
                <w:rFonts w:ascii="Arial" w:hAnsi="Arial" w:cs="Arial"/>
                <w:sz w:val="16"/>
                <w:szCs w:val="16"/>
                <w:lang w:val="de-DE"/>
              </w:rPr>
            </w:pPr>
          </w:p>
          <w:p w14:paraId="279AECDB" w14:textId="77777777" w:rsidR="004562E5" w:rsidRDefault="004562E5" w:rsidP="004562E5">
            <w:pPr>
              <w:autoSpaceDE w:val="0"/>
              <w:autoSpaceDN w:val="0"/>
              <w:adjustRightInd w:val="0"/>
              <w:rPr>
                <w:rFonts w:ascii="Arial" w:hAnsi="Arial" w:cs="Arial"/>
                <w:sz w:val="16"/>
                <w:szCs w:val="16"/>
                <w:lang w:val="de-AT"/>
              </w:rPr>
            </w:pPr>
            <w:r>
              <w:rPr>
                <w:rFonts w:ascii="Arial" w:hAnsi="Arial" w:cs="Arial"/>
                <w:sz w:val="16"/>
                <w:szCs w:val="16"/>
                <w:lang w:val="de-DE"/>
              </w:rPr>
              <w:t>Gerät mit MID-Zulassung (B + D) für gesetzlichen Abrechnungsverkehr und</w:t>
            </w:r>
            <w:r>
              <w:rPr>
                <w:rFonts w:ascii="Arial" w:hAnsi="Arial" w:cs="Arial"/>
                <w:sz w:val="16"/>
                <w:szCs w:val="16"/>
                <w:lang w:val="de-DE"/>
              </w:rPr>
              <w:br/>
              <w:t>DVGW Zertifizierung W 421 (BGA KTW + DVGW W270) mit Registriernummer</w:t>
            </w:r>
            <w:r>
              <w:rPr>
                <w:rFonts w:ascii="Arial" w:hAnsi="Arial" w:cs="Arial"/>
                <w:sz w:val="16"/>
                <w:szCs w:val="16"/>
                <w:lang w:val="de-DE"/>
              </w:rPr>
              <w:br/>
              <w:t xml:space="preserve">DW-4715CP0337 sowie </w:t>
            </w:r>
            <w:r>
              <w:rPr>
                <w:rFonts w:ascii="Arial" w:hAnsi="Arial" w:cs="Arial"/>
                <w:sz w:val="16"/>
                <w:szCs w:val="16"/>
                <w:lang w:val="de-AT"/>
              </w:rPr>
              <w:t xml:space="preserve">ÖVGW Qualitätsmarke Wasser Auszeichnung nach </w:t>
            </w:r>
          </w:p>
          <w:p w14:paraId="7D7D4EAB" w14:textId="77777777" w:rsidR="004562E5" w:rsidRDefault="004562E5" w:rsidP="004562E5">
            <w:pPr>
              <w:autoSpaceDE w:val="0"/>
              <w:autoSpaceDN w:val="0"/>
              <w:adjustRightInd w:val="0"/>
              <w:spacing w:line="240" w:lineRule="exact"/>
              <w:rPr>
                <w:rFonts w:ascii="Arial" w:hAnsi="Arial" w:cs="Arial"/>
                <w:sz w:val="16"/>
                <w:szCs w:val="16"/>
                <w:lang w:val="de-DE"/>
              </w:rPr>
            </w:pPr>
            <w:r>
              <w:rPr>
                <w:rFonts w:ascii="Arial" w:hAnsi="Arial" w:cs="Arial"/>
                <w:sz w:val="16"/>
                <w:szCs w:val="16"/>
                <w:lang w:val="de-AT"/>
              </w:rPr>
              <w:t>QS-W 601 12/2014 mit Registriernummer W1.705</w:t>
            </w:r>
            <w:r>
              <w:rPr>
                <w:rFonts w:ascii="Arial" w:hAnsi="Arial" w:cs="Arial"/>
                <w:sz w:val="16"/>
                <w:szCs w:val="16"/>
                <w:lang w:val="de-DE"/>
              </w:rPr>
              <w:t>.</w:t>
            </w:r>
          </w:p>
          <w:p w14:paraId="4B3FF067" w14:textId="77777777" w:rsidR="004562E5" w:rsidRDefault="004562E5" w:rsidP="004562E5">
            <w:pPr>
              <w:autoSpaceDE w:val="0"/>
              <w:autoSpaceDN w:val="0"/>
              <w:adjustRightInd w:val="0"/>
              <w:spacing w:line="240" w:lineRule="exact"/>
              <w:rPr>
                <w:rFonts w:ascii="Arial" w:hAnsi="Arial" w:cs="Arial"/>
                <w:sz w:val="16"/>
                <w:szCs w:val="16"/>
                <w:lang w:val="de-DE"/>
              </w:rPr>
            </w:pPr>
          </w:p>
          <w:p w14:paraId="6EF68A0A" w14:textId="77777777" w:rsidR="004562E5" w:rsidRDefault="004562E5" w:rsidP="004562E5">
            <w:pPr>
              <w:autoSpaceDE w:val="0"/>
              <w:autoSpaceDN w:val="0"/>
              <w:adjustRightInd w:val="0"/>
              <w:spacing w:before="16"/>
              <w:jc w:val="right"/>
              <w:rPr>
                <w:rFonts w:ascii="Microsoft Sans Serif" w:hAnsi="Microsoft Sans Serif" w:cs="Microsoft Sans Serif"/>
                <w:sz w:val="17"/>
                <w:szCs w:val="17"/>
                <w:lang w:val="de-DE"/>
              </w:rPr>
            </w:pPr>
            <w:r>
              <w:rPr>
                <w:rFonts w:ascii="Arial" w:hAnsi="Arial" w:cs="Arial"/>
                <w:b/>
                <w:bCs/>
                <w:sz w:val="16"/>
                <w:szCs w:val="16"/>
                <w:lang w:val="de-DE"/>
              </w:rPr>
              <w:t>liefern</w:t>
            </w:r>
          </w:p>
          <w:p w14:paraId="159BD29D" w14:textId="1705C9AE" w:rsidR="001D356D" w:rsidRPr="00F072D9" w:rsidRDefault="001D356D" w:rsidP="001D356D">
            <w:pPr>
              <w:autoSpaceDE w:val="0"/>
              <w:autoSpaceDN w:val="0"/>
              <w:adjustRightInd w:val="0"/>
              <w:spacing w:line="240" w:lineRule="exact"/>
              <w:jc w:val="right"/>
              <w:rPr>
                <w:rFonts w:ascii="Microsoft Sans Serif" w:hAnsi="Microsoft Sans Serif" w:cs="Microsoft Sans Serif"/>
                <w:sz w:val="17"/>
                <w:szCs w:val="17"/>
                <w:lang w:val="de-DE"/>
              </w:rPr>
            </w:pPr>
          </w:p>
        </w:tc>
        <w:tc>
          <w:tcPr>
            <w:tcW w:w="854" w:type="dxa"/>
          </w:tcPr>
          <w:p w14:paraId="15EB9812" w14:textId="77777777" w:rsidR="001D356D" w:rsidRPr="0091712D" w:rsidRDefault="001D356D" w:rsidP="001D356D">
            <w:pPr>
              <w:pStyle w:val="Adresse"/>
              <w:spacing w:line="240" w:lineRule="exact"/>
              <w:jc w:val="center"/>
              <w:rPr>
                <w:rFonts w:ascii="Arial" w:hAnsi="Arial" w:cs="Arial"/>
                <w:b/>
                <w:sz w:val="16"/>
                <w:szCs w:val="16"/>
              </w:rPr>
            </w:pPr>
          </w:p>
        </w:tc>
        <w:tc>
          <w:tcPr>
            <w:tcW w:w="1274" w:type="dxa"/>
          </w:tcPr>
          <w:p w14:paraId="0A35A583" w14:textId="77777777" w:rsidR="001D356D" w:rsidRPr="0091712D" w:rsidRDefault="001D356D" w:rsidP="001D356D">
            <w:pPr>
              <w:pStyle w:val="Adresse"/>
              <w:spacing w:line="240" w:lineRule="exact"/>
              <w:jc w:val="right"/>
              <w:rPr>
                <w:rFonts w:ascii="Arial" w:hAnsi="Arial" w:cs="Arial"/>
                <w:sz w:val="16"/>
                <w:szCs w:val="16"/>
              </w:rPr>
            </w:pPr>
          </w:p>
        </w:tc>
        <w:tc>
          <w:tcPr>
            <w:tcW w:w="1400" w:type="dxa"/>
          </w:tcPr>
          <w:p w14:paraId="471B4431" w14:textId="77777777" w:rsidR="001D356D" w:rsidRPr="0091712D" w:rsidRDefault="001D356D" w:rsidP="001D356D">
            <w:pPr>
              <w:pStyle w:val="Adresse"/>
              <w:spacing w:line="240" w:lineRule="exact"/>
              <w:jc w:val="right"/>
              <w:rPr>
                <w:rFonts w:ascii="Arial" w:hAnsi="Arial" w:cs="Arial"/>
                <w:b/>
                <w:sz w:val="16"/>
                <w:szCs w:val="16"/>
              </w:rPr>
            </w:pPr>
          </w:p>
        </w:tc>
      </w:tr>
      <w:tr w:rsidR="001D356D" w:rsidRPr="0091712D" w14:paraId="4D7B6C59" w14:textId="77777777" w:rsidTr="00353F51">
        <w:tc>
          <w:tcPr>
            <w:tcW w:w="504" w:type="dxa"/>
          </w:tcPr>
          <w:p w14:paraId="27D4F29C" w14:textId="77777777" w:rsidR="001D356D" w:rsidRPr="0091712D" w:rsidRDefault="001D356D" w:rsidP="001D356D">
            <w:pPr>
              <w:pStyle w:val="Adresse"/>
              <w:spacing w:line="240" w:lineRule="exact"/>
              <w:jc w:val="center"/>
              <w:rPr>
                <w:rFonts w:ascii="Arial" w:hAnsi="Arial" w:cs="Arial"/>
                <w:b/>
                <w:sz w:val="16"/>
                <w:szCs w:val="16"/>
              </w:rPr>
            </w:pPr>
          </w:p>
        </w:tc>
        <w:tc>
          <w:tcPr>
            <w:tcW w:w="6089" w:type="dxa"/>
          </w:tcPr>
          <w:p w14:paraId="2D4E5368" w14:textId="77777777" w:rsidR="004562E5" w:rsidRDefault="004562E5" w:rsidP="004562E5">
            <w:pPr>
              <w:autoSpaceDE w:val="0"/>
              <w:autoSpaceDN w:val="0"/>
              <w:adjustRightInd w:val="0"/>
              <w:spacing w:line="240" w:lineRule="exact"/>
              <w:rPr>
                <w:rFonts w:ascii="Arial" w:hAnsi="Arial" w:cs="Arial"/>
                <w:sz w:val="16"/>
                <w:szCs w:val="16"/>
                <w:lang w:val="de-DE"/>
              </w:rPr>
            </w:pPr>
            <w:r>
              <w:rPr>
                <w:rFonts w:ascii="Arial" w:hAnsi="Arial" w:cs="Arial"/>
                <w:b/>
                <w:bCs/>
                <w:sz w:val="16"/>
                <w:szCs w:val="16"/>
                <w:lang w:val="de-DE"/>
              </w:rPr>
              <w:t xml:space="preserve">Kamstrup </w:t>
            </w:r>
            <w:r>
              <w:rPr>
                <w:rFonts w:ascii="Arial" w:hAnsi="Arial" w:cs="Arial"/>
                <w:sz w:val="16"/>
                <w:szCs w:val="16"/>
                <w:lang w:val="de-DE"/>
              </w:rPr>
              <w:t>Ultraschall-</w:t>
            </w:r>
            <w:r>
              <w:rPr>
                <w:rFonts w:ascii="Arial" w:hAnsi="Arial" w:cs="Arial"/>
                <w:b/>
                <w:bCs/>
                <w:sz w:val="16"/>
                <w:szCs w:val="16"/>
                <w:lang w:val="de-DE"/>
              </w:rPr>
              <w:t>Warmwasserzähler</w:t>
            </w:r>
            <w:r>
              <w:rPr>
                <w:rFonts w:ascii="Arial" w:hAnsi="Arial" w:cs="Arial"/>
                <w:sz w:val="16"/>
                <w:szCs w:val="16"/>
                <w:lang w:val="de-DE"/>
              </w:rPr>
              <w:t xml:space="preserve"> </w:t>
            </w:r>
            <w:proofErr w:type="spellStart"/>
            <w:r>
              <w:rPr>
                <w:rFonts w:ascii="Arial" w:hAnsi="Arial" w:cs="Arial"/>
                <w:b/>
                <w:bCs/>
                <w:sz w:val="16"/>
                <w:szCs w:val="16"/>
                <w:lang w:val="de-DE"/>
              </w:rPr>
              <w:t>flowIQ</w:t>
            </w:r>
            <w:proofErr w:type="spellEnd"/>
            <w:r>
              <w:rPr>
                <w:rFonts w:ascii="Arial" w:hAnsi="Arial" w:cs="Arial"/>
                <w:b/>
                <w:bCs/>
                <w:sz w:val="16"/>
                <w:szCs w:val="16"/>
                <w:vertAlign w:val="superscript"/>
                <w:lang w:val="de-DE"/>
              </w:rPr>
              <w:t>®</w:t>
            </w:r>
            <w:r>
              <w:rPr>
                <w:rFonts w:ascii="Arial" w:hAnsi="Arial" w:cs="Arial"/>
                <w:b/>
                <w:bCs/>
                <w:sz w:val="16"/>
                <w:szCs w:val="16"/>
                <w:lang w:val="de-DE"/>
              </w:rPr>
              <w:t xml:space="preserve"> 2101 M-Bus</w:t>
            </w:r>
          </w:p>
          <w:p w14:paraId="30E27BF2" w14:textId="77777777" w:rsidR="004562E5" w:rsidRDefault="004562E5" w:rsidP="004562E5">
            <w:pPr>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 xml:space="preserve">aus umweltfreundlichen Materialien zur ultrapräzisen und langzeitstabilen Messung der Wassermenge gemäß </w:t>
            </w:r>
            <w:proofErr w:type="spellStart"/>
            <w:r>
              <w:rPr>
                <w:rFonts w:ascii="Arial" w:hAnsi="Arial" w:cs="Arial"/>
                <w:sz w:val="16"/>
                <w:szCs w:val="16"/>
                <w:lang w:val="de-DE"/>
              </w:rPr>
              <w:t>AVBWasserV</w:t>
            </w:r>
            <w:proofErr w:type="spellEnd"/>
            <w:r>
              <w:rPr>
                <w:rFonts w:ascii="Arial" w:hAnsi="Arial" w:cs="Arial"/>
                <w:sz w:val="16"/>
                <w:szCs w:val="16"/>
                <w:lang w:val="de-DE"/>
              </w:rPr>
              <w:t xml:space="preserve"> ohne Nachlauf mit Früherkennung von Leckagen. </w:t>
            </w:r>
            <w:r>
              <w:rPr>
                <w:rFonts w:ascii="Arial" w:hAnsi="Arial" w:cs="Arial"/>
                <w:color w:val="000000"/>
                <w:sz w:val="16"/>
                <w:szCs w:val="16"/>
                <w:lang w:val="de-DE"/>
              </w:rPr>
              <w:t>Kompaktes Design mit großem LCD-Display und integrierter M-Bus Kommunikation nach EN 13757:2013. Die Batterielebensdauer beträgt 16 Jahre (einschließlich Messung, Überwachung und Kommunikation), bei einem Kommunikationsintervall ≥ 1 Minute.</w:t>
            </w:r>
          </w:p>
          <w:p w14:paraId="7BB9D178" w14:textId="77777777" w:rsidR="004562E5" w:rsidRDefault="004562E5" w:rsidP="004562E5">
            <w:pPr>
              <w:autoSpaceDE w:val="0"/>
              <w:autoSpaceDN w:val="0"/>
              <w:adjustRightInd w:val="0"/>
              <w:spacing w:line="240" w:lineRule="exact"/>
              <w:rPr>
                <w:rFonts w:ascii="Arial" w:hAnsi="Arial" w:cs="Arial"/>
                <w:color w:val="000000"/>
                <w:sz w:val="16"/>
                <w:szCs w:val="16"/>
                <w:lang w:val="de-DE"/>
              </w:rPr>
            </w:pPr>
          </w:p>
          <w:p w14:paraId="22A5F1A4"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DN / PN:</w:t>
            </w:r>
            <w:r>
              <w:rPr>
                <w:rFonts w:ascii="Arial" w:hAnsi="Arial" w:cs="Arial"/>
                <w:color w:val="000000"/>
                <w:sz w:val="16"/>
                <w:szCs w:val="16"/>
                <w:lang w:val="de-DE"/>
              </w:rPr>
              <w:tab/>
              <w:t>20 / 16</w:t>
            </w:r>
          </w:p>
          <w:p w14:paraId="5333DC98"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Anlauf-/ Q4 Maxdurchfluss:</w:t>
            </w:r>
            <w:r>
              <w:rPr>
                <w:rFonts w:ascii="Arial" w:hAnsi="Arial" w:cs="Arial"/>
                <w:color w:val="000000"/>
                <w:sz w:val="16"/>
                <w:szCs w:val="16"/>
                <w:lang w:val="de-DE"/>
              </w:rPr>
              <w:tab/>
              <w:t>0,002 bis 3,1 m³/h</w:t>
            </w:r>
          </w:p>
          <w:p w14:paraId="07A2A005" w14:textId="77777777" w:rsidR="004562E5" w:rsidRDefault="004562E5" w:rsidP="004562E5">
            <w:pPr>
              <w:tabs>
                <w:tab w:val="left" w:pos="2127"/>
              </w:tabs>
              <w:autoSpaceDE w:val="0"/>
              <w:autoSpaceDN w:val="0"/>
              <w:adjustRightInd w:val="0"/>
              <w:spacing w:line="240" w:lineRule="exact"/>
              <w:rPr>
                <w:rFonts w:ascii="Arial" w:hAnsi="Arial" w:cs="Arial"/>
                <w:b/>
                <w:bCs/>
                <w:color w:val="000000"/>
                <w:sz w:val="16"/>
                <w:szCs w:val="16"/>
                <w:lang w:val="de-DE"/>
              </w:rPr>
            </w:pPr>
            <w:r>
              <w:rPr>
                <w:rFonts w:ascii="Arial" w:hAnsi="Arial" w:cs="Arial"/>
                <w:b/>
                <w:bCs/>
                <w:color w:val="000000"/>
                <w:sz w:val="16"/>
                <w:szCs w:val="16"/>
                <w:lang w:val="de-DE"/>
              </w:rPr>
              <w:lastRenderedPageBreak/>
              <w:t>Q3</w:t>
            </w:r>
            <w:r>
              <w:rPr>
                <w:rFonts w:ascii="Arial" w:hAnsi="Arial" w:cs="Arial"/>
                <w:b/>
                <w:bCs/>
                <w:color w:val="000000"/>
                <w:sz w:val="16"/>
                <w:szCs w:val="16"/>
                <w:lang w:val="de-DE"/>
              </w:rPr>
              <w:tab/>
              <w:t>2,5 m³/h</w:t>
            </w:r>
          </w:p>
          <w:p w14:paraId="04E18968"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 xml:space="preserve">Max. </w:t>
            </w:r>
            <w:proofErr w:type="spellStart"/>
            <w:r>
              <w:rPr>
                <w:rFonts w:ascii="Arial" w:hAnsi="Arial" w:cs="Arial"/>
                <w:color w:val="000000"/>
                <w:sz w:val="16"/>
                <w:szCs w:val="16"/>
                <w:lang w:val="de-DE"/>
              </w:rPr>
              <w:t>Cutoff</w:t>
            </w:r>
            <w:proofErr w:type="spellEnd"/>
            <w:r>
              <w:rPr>
                <w:rFonts w:ascii="Arial" w:hAnsi="Arial" w:cs="Arial"/>
                <w:color w:val="000000"/>
                <w:sz w:val="16"/>
                <w:szCs w:val="16"/>
                <w:lang w:val="de-DE"/>
              </w:rPr>
              <w:t>:</w:t>
            </w:r>
            <w:r>
              <w:rPr>
                <w:rFonts w:ascii="Arial" w:hAnsi="Arial" w:cs="Arial"/>
                <w:color w:val="000000"/>
                <w:sz w:val="16"/>
                <w:szCs w:val="16"/>
                <w:lang w:val="de-DE"/>
              </w:rPr>
              <w:tab/>
              <w:t xml:space="preserve">4,6 m³/h (Durchfluss &gt;”Max. </w:t>
            </w:r>
            <w:proofErr w:type="spellStart"/>
            <w:r>
              <w:rPr>
                <w:rFonts w:ascii="Arial" w:hAnsi="Arial" w:cs="Arial"/>
                <w:color w:val="000000"/>
                <w:sz w:val="16"/>
                <w:szCs w:val="16"/>
                <w:lang w:val="de-DE"/>
              </w:rPr>
              <w:t>Cutoff</w:t>
            </w:r>
            <w:proofErr w:type="spellEnd"/>
            <w:r>
              <w:rPr>
                <w:rFonts w:ascii="Arial" w:hAnsi="Arial" w:cs="Arial"/>
                <w:color w:val="000000"/>
                <w:sz w:val="16"/>
                <w:szCs w:val="16"/>
                <w:lang w:val="de-DE"/>
              </w:rPr>
              <w:t>” = konstante</w:t>
            </w:r>
          </w:p>
          <w:p w14:paraId="5B6106FD"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ab/>
              <w:t>Durchflussanzeige)</w:t>
            </w:r>
          </w:p>
          <w:p w14:paraId="3455F832"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proofErr w:type="spellStart"/>
            <w:r>
              <w:rPr>
                <w:rFonts w:ascii="Arial" w:hAnsi="Arial" w:cs="Arial"/>
                <w:color w:val="000000"/>
                <w:sz w:val="16"/>
                <w:szCs w:val="16"/>
                <w:lang w:val="de-DE"/>
              </w:rPr>
              <w:t>Tmax</w:t>
            </w:r>
            <w:proofErr w:type="spellEnd"/>
            <w:r>
              <w:rPr>
                <w:rFonts w:ascii="Arial" w:hAnsi="Arial" w:cs="Arial"/>
                <w:color w:val="000000"/>
                <w:sz w:val="16"/>
                <w:szCs w:val="16"/>
                <w:lang w:val="de-DE"/>
              </w:rPr>
              <w:t>:</w:t>
            </w:r>
            <w:r>
              <w:rPr>
                <w:rFonts w:ascii="Arial" w:hAnsi="Arial" w:cs="Arial"/>
                <w:color w:val="000000"/>
                <w:sz w:val="16"/>
                <w:szCs w:val="16"/>
                <w:lang w:val="de-DE"/>
              </w:rPr>
              <w:tab/>
              <w:t>0,1°C bis 70 °C</w:t>
            </w:r>
          </w:p>
          <w:p w14:paraId="611F594C"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b/>
                <w:bCs/>
                <w:color w:val="000000"/>
                <w:sz w:val="16"/>
                <w:szCs w:val="16"/>
                <w:lang w:val="de-DE"/>
              </w:rPr>
              <w:t xml:space="preserve">Anschlussart </w:t>
            </w:r>
            <w:r>
              <w:rPr>
                <w:rFonts w:ascii="Arial" w:hAnsi="Arial" w:cs="Arial"/>
                <w:color w:val="000000"/>
                <w:sz w:val="16"/>
                <w:szCs w:val="16"/>
                <w:lang w:val="de-DE"/>
              </w:rPr>
              <w:t>/ Material:</w:t>
            </w:r>
            <w:r>
              <w:rPr>
                <w:rFonts w:ascii="Arial" w:hAnsi="Arial" w:cs="Arial"/>
                <w:color w:val="000000"/>
                <w:sz w:val="16"/>
                <w:szCs w:val="16"/>
                <w:lang w:val="de-DE"/>
              </w:rPr>
              <w:tab/>
            </w:r>
            <w:r>
              <w:rPr>
                <w:rFonts w:ascii="Arial" w:hAnsi="Arial" w:cs="Arial"/>
                <w:b/>
                <w:bCs/>
                <w:color w:val="000000"/>
                <w:sz w:val="16"/>
                <w:szCs w:val="16"/>
                <w:lang w:val="de-DE"/>
              </w:rPr>
              <w:t xml:space="preserve">Gewinde 1“ </w:t>
            </w:r>
            <w:r>
              <w:rPr>
                <w:rFonts w:ascii="Arial" w:hAnsi="Arial" w:cs="Arial"/>
                <w:color w:val="000000"/>
                <w:sz w:val="16"/>
                <w:szCs w:val="16"/>
                <w:lang w:val="de-DE"/>
              </w:rPr>
              <w:t xml:space="preserve">/ </w:t>
            </w:r>
            <w:proofErr w:type="spellStart"/>
            <w:r>
              <w:rPr>
                <w:rFonts w:ascii="Arial" w:hAnsi="Arial" w:cs="Arial"/>
                <w:color w:val="000000"/>
                <w:sz w:val="16"/>
                <w:szCs w:val="16"/>
                <w:lang w:val="de-DE"/>
              </w:rPr>
              <w:t>Polyphenylensulfid</w:t>
            </w:r>
            <w:proofErr w:type="spellEnd"/>
            <w:r>
              <w:rPr>
                <w:rFonts w:ascii="Arial" w:hAnsi="Arial" w:cs="Arial"/>
                <w:color w:val="000000"/>
                <w:sz w:val="16"/>
                <w:szCs w:val="16"/>
                <w:lang w:val="de-DE"/>
              </w:rPr>
              <w:t xml:space="preserve"> PPS</w:t>
            </w:r>
          </w:p>
          <w:p w14:paraId="0AB1AF39" w14:textId="77777777" w:rsidR="004562E5" w:rsidRDefault="004562E5" w:rsidP="004562E5">
            <w:pPr>
              <w:tabs>
                <w:tab w:val="left" w:pos="2127"/>
              </w:tabs>
              <w:autoSpaceDE w:val="0"/>
              <w:autoSpaceDN w:val="0"/>
              <w:adjustRightInd w:val="0"/>
              <w:spacing w:line="240" w:lineRule="exact"/>
              <w:rPr>
                <w:rFonts w:ascii="Arial" w:hAnsi="Arial" w:cs="Arial"/>
                <w:b/>
                <w:bCs/>
                <w:color w:val="000000"/>
                <w:sz w:val="16"/>
                <w:szCs w:val="16"/>
                <w:lang w:val="de-DE"/>
              </w:rPr>
            </w:pPr>
            <w:proofErr w:type="spellStart"/>
            <w:r>
              <w:rPr>
                <w:rFonts w:ascii="Arial" w:hAnsi="Arial" w:cs="Arial"/>
                <w:b/>
                <w:bCs/>
                <w:color w:val="000000"/>
                <w:sz w:val="16"/>
                <w:szCs w:val="16"/>
                <w:lang w:val="de-DE"/>
              </w:rPr>
              <w:t>Baulänge</w:t>
            </w:r>
            <w:proofErr w:type="spellEnd"/>
            <w:r>
              <w:rPr>
                <w:rFonts w:ascii="Arial" w:hAnsi="Arial" w:cs="Arial"/>
                <w:b/>
                <w:bCs/>
                <w:color w:val="000000"/>
                <w:sz w:val="16"/>
                <w:szCs w:val="16"/>
                <w:lang w:val="de-DE"/>
              </w:rPr>
              <w:t>:</w:t>
            </w:r>
            <w:r>
              <w:rPr>
                <w:rFonts w:ascii="Arial" w:hAnsi="Arial" w:cs="Arial"/>
                <w:b/>
                <w:bCs/>
                <w:color w:val="000000"/>
                <w:sz w:val="16"/>
                <w:szCs w:val="16"/>
                <w:lang w:val="de-DE"/>
              </w:rPr>
              <w:tab/>
              <w:t>190 mm</w:t>
            </w:r>
          </w:p>
          <w:p w14:paraId="5D9BE5C9" w14:textId="77777777" w:rsidR="004562E5" w:rsidRDefault="004562E5" w:rsidP="004562E5">
            <w:pPr>
              <w:autoSpaceDE w:val="0"/>
              <w:autoSpaceDN w:val="0"/>
              <w:adjustRightInd w:val="0"/>
              <w:spacing w:line="240" w:lineRule="exact"/>
              <w:rPr>
                <w:rFonts w:ascii="Arial" w:hAnsi="Arial" w:cs="Arial"/>
                <w:sz w:val="16"/>
                <w:szCs w:val="16"/>
                <w:lang w:val="de-DE"/>
              </w:rPr>
            </w:pPr>
          </w:p>
          <w:p w14:paraId="40CB462F" w14:textId="77777777" w:rsidR="004562E5" w:rsidRDefault="004562E5" w:rsidP="004562E5">
            <w:pPr>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 xml:space="preserve">Elektronischer Wasserzähler </w:t>
            </w:r>
            <w:proofErr w:type="spellStart"/>
            <w:r>
              <w:rPr>
                <w:rFonts w:ascii="Arial" w:hAnsi="Arial" w:cs="Arial"/>
                <w:color w:val="000000"/>
                <w:sz w:val="16"/>
                <w:szCs w:val="16"/>
                <w:lang w:val="de-DE"/>
              </w:rPr>
              <w:t>flowIQ</w:t>
            </w:r>
            <w:proofErr w:type="spellEnd"/>
            <w:r>
              <w:rPr>
                <w:rFonts w:ascii="Arial" w:hAnsi="Arial" w:cs="Arial"/>
                <w:color w:val="000000"/>
                <w:sz w:val="16"/>
                <w:szCs w:val="16"/>
                <w:lang w:val="de-DE"/>
              </w:rPr>
              <w:t xml:space="preserve"> ® 2101 M-Bus</w:t>
            </w:r>
          </w:p>
          <w:p w14:paraId="51503DB5" w14:textId="77777777" w:rsidR="004562E5" w:rsidRDefault="004562E5" w:rsidP="004562E5">
            <w:pPr>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Anzeige von Volumen in m³/h (mit bis zu drei Dezimalen), Leckagen (Spülkasten etc.), ungewöhnlich großem Durchfluss des Kaltwassersystems, Manipulationsversuch, „Dry“ (kein Wasser im Zähler) sowie eine falsche Durchflussrichtung, wird auch in einem nicht löschbaren Speicher (EEPROM) registriert.</w:t>
            </w:r>
          </w:p>
          <w:p w14:paraId="0E5C3148" w14:textId="77777777" w:rsidR="004562E5" w:rsidRDefault="004562E5" w:rsidP="004562E5">
            <w:pPr>
              <w:autoSpaceDE w:val="0"/>
              <w:autoSpaceDN w:val="0"/>
              <w:adjustRightInd w:val="0"/>
              <w:spacing w:line="240" w:lineRule="exact"/>
              <w:rPr>
                <w:rFonts w:ascii="Arial" w:hAnsi="Arial" w:cs="Arial"/>
                <w:color w:val="000000"/>
                <w:sz w:val="16"/>
                <w:szCs w:val="16"/>
                <w:lang w:val="de-DE"/>
              </w:rPr>
            </w:pPr>
            <w:r>
              <w:rPr>
                <w:rFonts w:ascii="Arial" w:hAnsi="Arial" w:cs="Arial"/>
                <w:sz w:val="16"/>
                <w:szCs w:val="16"/>
                <w:lang w:val="de-DE"/>
              </w:rPr>
              <w:t xml:space="preserve">Der interne Datenlogger speichert den </w:t>
            </w:r>
            <w:proofErr w:type="spellStart"/>
            <w:r>
              <w:rPr>
                <w:rFonts w:ascii="Arial" w:hAnsi="Arial" w:cs="Arial"/>
                <w:sz w:val="16"/>
                <w:szCs w:val="16"/>
                <w:lang w:val="de-DE"/>
              </w:rPr>
              <w:t>Infocode</w:t>
            </w:r>
            <w:proofErr w:type="spellEnd"/>
            <w:r>
              <w:rPr>
                <w:rFonts w:ascii="Arial" w:hAnsi="Arial" w:cs="Arial"/>
                <w:sz w:val="16"/>
                <w:szCs w:val="16"/>
                <w:lang w:val="de-DE"/>
              </w:rPr>
              <w:t xml:space="preserve"> der letzten 50 Ereignisse mit Zählerstand / Datum sowie die u. g. Register für 460 Tage und 36 Monate und kann über die offene, schaltbare (Stromeinsparung) optische Kommunikationsschnitt</w:t>
            </w:r>
            <w:r>
              <w:rPr>
                <w:rFonts w:ascii="Arial" w:hAnsi="Arial" w:cs="Arial"/>
                <w:sz w:val="16"/>
                <w:szCs w:val="16"/>
                <w:lang w:val="de-DE"/>
              </w:rPr>
              <w:softHyphen/>
              <w:t>stelle ausgelesen werden.</w:t>
            </w:r>
          </w:p>
          <w:p w14:paraId="01DB598C" w14:textId="77777777" w:rsidR="004562E5" w:rsidRDefault="004562E5" w:rsidP="004562E5">
            <w:pPr>
              <w:autoSpaceDE w:val="0"/>
              <w:autoSpaceDN w:val="0"/>
              <w:adjustRightInd w:val="0"/>
              <w:spacing w:line="240" w:lineRule="exact"/>
              <w:rPr>
                <w:rFonts w:ascii="Arial" w:hAnsi="Arial" w:cs="Arial"/>
                <w:sz w:val="16"/>
                <w:szCs w:val="16"/>
                <w:lang w:val="de-DE"/>
              </w:rPr>
            </w:pPr>
          </w:p>
          <w:p w14:paraId="570700C9"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Tages-</w:t>
            </w:r>
            <w:r>
              <w:rPr>
                <w:rFonts w:ascii="Arial" w:hAnsi="Arial" w:cs="Arial"/>
                <w:color w:val="000000"/>
                <w:sz w:val="16"/>
                <w:szCs w:val="16"/>
                <w:lang w:val="de-DE"/>
              </w:rPr>
              <w:tab/>
              <w:t>Datum, Volumen, Betriebsstunden,</w:t>
            </w:r>
          </w:p>
          <w:p w14:paraId="42B61050"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 xml:space="preserve"> und</w:t>
            </w:r>
            <w:r>
              <w:rPr>
                <w:rFonts w:ascii="Arial" w:hAnsi="Arial" w:cs="Arial"/>
                <w:color w:val="000000"/>
                <w:sz w:val="16"/>
                <w:szCs w:val="16"/>
                <w:lang w:val="de-DE"/>
              </w:rPr>
              <w:tab/>
            </w:r>
            <w:proofErr w:type="spellStart"/>
            <w:r>
              <w:rPr>
                <w:rFonts w:ascii="Arial" w:hAnsi="Arial" w:cs="Arial"/>
                <w:color w:val="000000"/>
                <w:sz w:val="16"/>
                <w:szCs w:val="16"/>
                <w:lang w:val="de-DE"/>
              </w:rPr>
              <w:t>Infocode</w:t>
            </w:r>
            <w:proofErr w:type="spellEnd"/>
            <w:r>
              <w:rPr>
                <w:rFonts w:ascii="Arial" w:hAnsi="Arial" w:cs="Arial"/>
                <w:color w:val="000000"/>
                <w:sz w:val="16"/>
                <w:szCs w:val="16"/>
                <w:lang w:val="de-DE"/>
              </w:rPr>
              <w:t>, Volumen Rücklauf,</w:t>
            </w:r>
          </w:p>
          <w:p w14:paraId="5D9CB01E"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Monatswerte:</w:t>
            </w:r>
            <w:r>
              <w:rPr>
                <w:rFonts w:ascii="Arial" w:hAnsi="Arial" w:cs="Arial"/>
                <w:color w:val="000000"/>
                <w:sz w:val="16"/>
                <w:szCs w:val="16"/>
                <w:lang w:val="de-DE"/>
              </w:rPr>
              <w:tab/>
              <w:t>Max. und Min. Durchfluss (bei Monatsauslesung mit Datum),</w:t>
            </w:r>
          </w:p>
          <w:p w14:paraId="5F1D4DAE"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color w:val="000000"/>
                <w:sz w:val="16"/>
                <w:szCs w:val="16"/>
                <w:lang w:val="de-DE"/>
              </w:rPr>
              <w:tab/>
            </w:r>
            <w:r>
              <w:rPr>
                <w:rFonts w:ascii="Arial" w:hAnsi="Arial" w:cs="Arial"/>
                <w:sz w:val="16"/>
                <w:szCs w:val="16"/>
                <w:lang w:val="de-DE"/>
              </w:rPr>
              <w:t xml:space="preserve">Min. und Max. Werte mit Datum für Umgebungs- und </w:t>
            </w:r>
          </w:p>
          <w:p w14:paraId="023A03CD"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ab/>
              <w:t>Wassertemperatur bei Ø Wasservolumen</w:t>
            </w:r>
          </w:p>
          <w:p w14:paraId="06B07F0E"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p>
          <w:p w14:paraId="3C06FCAD"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Installation:</w:t>
            </w:r>
            <w:r>
              <w:rPr>
                <w:rFonts w:ascii="Arial" w:hAnsi="Arial" w:cs="Arial"/>
                <w:sz w:val="16"/>
                <w:szCs w:val="16"/>
                <w:lang w:val="de-DE"/>
              </w:rPr>
              <w:tab/>
              <w:t>Waagerecht, Steig- und Fallrohr</w:t>
            </w:r>
          </w:p>
          <w:p w14:paraId="73185958"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ab/>
              <w:t>Der Zähler wird mit einer 1,5 m langen polaritätsunabhängigen Standardverbindung</w:t>
            </w:r>
          </w:p>
          <w:p w14:paraId="08287417"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ab/>
              <w:t>ausgeliefert</w:t>
            </w:r>
          </w:p>
          <w:p w14:paraId="12FA5838"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proofErr w:type="spellStart"/>
            <w:r>
              <w:rPr>
                <w:rFonts w:ascii="Arial" w:hAnsi="Arial" w:cs="Arial"/>
                <w:sz w:val="16"/>
                <w:szCs w:val="16"/>
                <w:lang w:val="de-DE"/>
              </w:rPr>
              <w:t>Leckagealarm</w:t>
            </w:r>
            <w:proofErr w:type="spellEnd"/>
            <w:r>
              <w:rPr>
                <w:rFonts w:ascii="Arial" w:hAnsi="Arial" w:cs="Arial"/>
                <w:sz w:val="16"/>
                <w:szCs w:val="16"/>
                <w:lang w:val="de-DE"/>
              </w:rPr>
              <w:t>:</w:t>
            </w:r>
            <w:r>
              <w:rPr>
                <w:rFonts w:ascii="Arial" w:hAnsi="Arial" w:cs="Arial"/>
                <w:sz w:val="16"/>
                <w:szCs w:val="16"/>
                <w:lang w:val="de-DE"/>
              </w:rPr>
              <w:tab/>
              <w:t>frei konfigurierbares Ansprechverhalten</w:t>
            </w:r>
          </w:p>
          <w:p w14:paraId="29172939"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ab/>
              <w:t>von 0,1-2% von Q3 in 5 Abstufungen</w:t>
            </w:r>
          </w:p>
          <w:p w14:paraId="7895311E"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Optische Schnittstelle:</w:t>
            </w:r>
            <w:r>
              <w:rPr>
                <w:rFonts w:ascii="Arial" w:hAnsi="Arial" w:cs="Arial"/>
                <w:color w:val="000000"/>
                <w:sz w:val="16"/>
                <w:szCs w:val="16"/>
                <w:lang w:val="de-DE"/>
              </w:rPr>
              <w:tab/>
              <w:t>KMP mit CRC16</w:t>
            </w:r>
          </w:p>
          <w:p w14:paraId="0E8A3BB2"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M-Bus Kommunikation:</w:t>
            </w:r>
            <w:r>
              <w:rPr>
                <w:rFonts w:ascii="Arial" w:hAnsi="Arial" w:cs="Arial"/>
                <w:color w:val="000000"/>
                <w:sz w:val="16"/>
                <w:szCs w:val="16"/>
                <w:lang w:val="de-DE"/>
              </w:rPr>
              <w:tab/>
              <w:t>M-Bus Protokoll nach EN 13757:2013,</w:t>
            </w:r>
            <w:r>
              <w:rPr>
                <w:rFonts w:ascii="Arial" w:hAnsi="Arial" w:cs="Arial"/>
                <w:color w:val="000000"/>
                <w:sz w:val="16"/>
                <w:szCs w:val="16"/>
                <w:lang w:val="de-DE"/>
              </w:rPr>
              <w:br/>
            </w:r>
            <w:r>
              <w:rPr>
                <w:rFonts w:ascii="Arial" w:hAnsi="Arial" w:cs="Arial"/>
                <w:sz w:val="16"/>
                <w:szCs w:val="16"/>
                <w:lang w:val="de-DE"/>
              </w:rPr>
              <w:tab/>
              <w:t>polaritätsunabhängig</w:t>
            </w:r>
            <w:r>
              <w:rPr>
                <w:rFonts w:ascii="Arial" w:hAnsi="Arial" w:cs="Arial"/>
                <w:color w:val="000000"/>
                <w:sz w:val="16"/>
                <w:szCs w:val="16"/>
                <w:lang w:val="de-DE"/>
              </w:rPr>
              <w:t xml:space="preserve"> mit 1,5 m Kabel</w:t>
            </w:r>
            <w:r>
              <w:rPr>
                <w:rFonts w:ascii="Arial" w:hAnsi="Arial" w:cs="Arial"/>
                <w:color w:val="000000"/>
                <w:sz w:val="16"/>
                <w:szCs w:val="16"/>
                <w:lang w:val="de-DE"/>
              </w:rPr>
              <w:br/>
            </w:r>
            <w:r>
              <w:rPr>
                <w:rFonts w:ascii="Arial" w:hAnsi="Arial" w:cs="Arial"/>
                <w:color w:val="000000"/>
                <w:sz w:val="16"/>
                <w:szCs w:val="16"/>
                <w:lang w:val="de-DE"/>
              </w:rPr>
              <w:tab/>
              <w:t>(2-Draht)</w:t>
            </w:r>
          </w:p>
          <w:p w14:paraId="6820CF70"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Kommunikationsintervall:</w:t>
            </w:r>
            <w:r>
              <w:rPr>
                <w:rFonts w:ascii="Arial" w:hAnsi="Arial" w:cs="Arial"/>
                <w:color w:val="000000"/>
                <w:sz w:val="16"/>
                <w:szCs w:val="16"/>
                <w:lang w:val="de-DE"/>
              </w:rPr>
              <w:tab/>
              <w:t>≥ 1 Minute</w:t>
            </w:r>
          </w:p>
          <w:p w14:paraId="4DC2E93B"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Auslesegeschwindigkeit:</w:t>
            </w:r>
            <w:r>
              <w:rPr>
                <w:rFonts w:ascii="Arial" w:hAnsi="Arial" w:cs="Arial"/>
                <w:color w:val="000000"/>
                <w:sz w:val="16"/>
                <w:szCs w:val="16"/>
                <w:lang w:val="de-DE"/>
              </w:rPr>
              <w:tab/>
              <w:t>300/2400/9600 Baud mit automatischer</w:t>
            </w:r>
            <w:r>
              <w:rPr>
                <w:rFonts w:ascii="Arial" w:hAnsi="Arial" w:cs="Arial"/>
                <w:color w:val="000000"/>
                <w:sz w:val="16"/>
                <w:szCs w:val="16"/>
                <w:lang w:val="de-DE"/>
              </w:rPr>
              <w:br/>
            </w:r>
            <w:r>
              <w:rPr>
                <w:rFonts w:ascii="Arial" w:hAnsi="Arial" w:cs="Arial"/>
                <w:color w:val="000000"/>
                <w:sz w:val="16"/>
                <w:szCs w:val="16"/>
                <w:lang w:val="de-DE"/>
              </w:rPr>
              <w:tab/>
              <w:t>Erkennung</w:t>
            </w:r>
          </w:p>
          <w:p w14:paraId="497A6BB4"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M-Bus-Adressierung:</w:t>
            </w:r>
            <w:r>
              <w:rPr>
                <w:rFonts w:ascii="Arial" w:hAnsi="Arial" w:cs="Arial"/>
                <w:color w:val="000000"/>
                <w:sz w:val="16"/>
                <w:szCs w:val="16"/>
                <w:lang w:val="de-DE"/>
              </w:rPr>
              <w:tab/>
              <w:t>Primäre, sekundäre und erweiterte</w:t>
            </w:r>
            <w:r>
              <w:rPr>
                <w:rFonts w:ascii="Arial" w:hAnsi="Arial" w:cs="Arial"/>
                <w:color w:val="000000"/>
                <w:sz w:val="16"/>
                <w:szCs w:val="16"/>
                <w:lang w:val="de-DE"/>
              </w:rPr>
              <w:br/>
            </w:r>
            <w:r>
              <w:rPr>
                <w:rFonts w:ascii="Arial" w:hAnsi="Arial" w:cs="Arial"/>
                <w:color w:val="000000"/>
                <w:sz w:val="16"/>
                <w:szCs w:val="16"/>
                <w:lang w:val="de-DE"/>
              </w:rPr>
              <w:tab/>
              <w:t>sekundäre Adressierung</w:t>
            </w:r>
          </w:p>
          <w:p w14:paraId="7882A81C"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Daten M-Bus:</w:t>
            </w:r>
            <w:r>
              <w:rPr>
                <w:rFonts w:ascii="Arial" w:hAnsi="Arial" w:cs="Arial"/>
                <w:color w:val="000000"/>
                <w:sz w:val="16"/>
                <w:szCs w:val="16"/>
                <w:lang w:val="de-DE"/>
              </w:rPr>
              <w:tab/>
              <w:t>Zählerdaten, aktuelle und monatliche Daten</w:t>
            </w:r>
          </w:p>
          <w:p w14:paraId="47784490"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Umweltklassen:</w:t>
            </w:r>
            <w:r>
              <w:rPr>
                <w:rFonts w:ascii="Arial" w:hAnsi="Arial" w:cs="Arial"/>
                <w:color w:val="000000"/>
                <w:sz w:val="16"/>
                <w:szCs w:val="16"/>
                <w:lang w:val="de-DE"/>
              </w:rPr>
              <w:tab/>
              <w:t>M1 / E1</w:t>
            </w:r>
          </w:p>
          <w:p w14:paraId="6BEB3508"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Genauigkeitsklasse:</w:t>
            </w:r>
            <w:r>
              <w:rPr>
                <w:rFonts w:ascii="Arial" w:hAnsi="Arial" w:cs="Arial"/>
                <w:color w:val="000000"/>
                <w:sz w:val="16"/>
                <w:szCs w:val="16"/>
                <w:lang w:val="de-DE"/>
              </w:rPr>
              <w:tab/>
              <w:t>2</w:t>
            </w:r>
          </w:p>
          <w:p w14:paraId="395E6340"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Zulassung:</w:t>
            </w:r>
            <w:r>
              <w:rPr>
                <w:rFonts w:ascii="Arial" w:hAnsi="Arial" w:cs="Arial"/>
                <w:sz w:val="16"/>
                <w:szCs w:val="16"/>
                <w:lang w:val="de-DE"/>
              </w:rPr>
              <w:tab/>
              <w:t>DK-0200-MI001-015</w:t>
            </w:r>
          </w:p>
          <w:p w14:paraId="75126517"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OIML R 49 Bezeichnung:</w:t>
            </w:r>
            <w:r>
              <w:rPr>
                <w:rFonts w:ascii="Arial" w:hAnsi="Arial" w:cs="Arial"/>
                <w:sz w:val="16"/>
                <w:szCs w:val="16"/>
                <w:lang w:val="de-DE"/>
              </w:rPr>
              <w:tab/>
              <w:t>B und C (Innen- und Außenmontage)</w:t>
            </w:r>
          </w:p>
          <w:p w14:paraId="5DBD1133"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Schutzart:</w:t>
            </w:r>
            <w:r>
              <w:rPr>
                <w:rFonts w:ascii="Arial" w:hAnsi="Arial" w:cs="Arial"/>
                <w:color w:val="000000"/>
                <w:sz w:val="16"/>
                <w:szCs w:val="16"/>
                <w:lang w:val="de-DE"/>
              </w:rPr>
              <w:tab/>
              <w:t>IP 68</w:t>
            </w:r>
          </w:p>
          <w:p w14:paraId="3949B675" w14:textId="77777777" w:rsidR="004562E5" w:rsidRDefault="004562E5" w:rsidP="004562E5">
            <w:pPr>
              <w:tabs>
                <w:tab w:val="left" w:pos="2127"/>
              </w:tabs>
              <w:autoSpaceDE w:val="0"/>
              <w:autoSpaceDN w:val="0"/>
              <w:adjustRightInd w:val="0"/>
              <w:rPr>
                <w:rFonts w:ascii="Arial" w:hAnsi="Arial" w:cs="Arial"/>
                <w:color w:val="000000"/>
                <w:sz w:val="16"/>
                <w:szCs w:val="16"/>
                <w:lang w:val="de-DE"/>
              </w:rPr>
            </w:pPr>
            <w:r>
              <w:rPr>
                <w:rFonts w:ascii="Arial" w:hAnsi="Arial" w:cs="Arial"/>
                <w:color w:val="000000"/>
                <w:sz w:val="16"/>
                <w:szCs w:val="16"/>
                <w:lang w:val="de-DE"/>
              </w:rPr>
              <w:t>Verpackung:</w:t>
            </w:r>
            <w:r>
              <w:rPr>
                <w:rFonts w:ascii="Arial" w:hAnsi="Arial" w:cs="Arial"/>
                <w:color w:val="000000"/>
                <w:sz w:val="16"/>
                <w:szCs w:val="16"/>
                <w:lang w:val="de-DE"/>
              </w:rPr>
              <w:tab/>
            </w:r>
            <w:r>
              <w:rPr>
                <w:rFonts w:ascii="Arial" w:hAnsi="Arial" w:cs="Arial"/>
                <w:sz w:val="16"/>
                <w:szCs w:val="16"/>
                <w:lang w:val="de-DE"/>
              </w:rPr>
              <w:t xml:space="preserve">luftdicht verschweißte </w:t>
            </w:r>
            <w:proofErr w:type="spellStart"/>
            <w:r>
              <w:rPr>
                <w:rFonts w:ascii="Arial" w:hAnsi="Arial" w:cs="Arial"/>
                <w:sz w:val="16"/>
                <w:szCs w:val="16"/>
                <w:lang w:val="de-DE"/>
              </w:rPr>
              <w:t>Blisterverpackung</w:t>
            </w:r>
            <w:proofErr w:type="spellEnd"/>
          </w:p>
          <w:p w14:paraId="5BE973AE" w14:textId="77777777" w:rsidR="004562E5" w:rsidRDefault="004562E5" w:rsidP="004562E5">
            <w:pPr>
              <w:autoSpaceDE w:val="0"/>
              <w:autoSpaceDN w:val="0"/>
              <w:adjustRightInd w:val="0"/>
              <w:spacing w:line="240" w:lineRule="exact"/>
              <w:rPr>
                <w:rFonts w:ascii="Arial" w:hAnsi="Arial" w:cs="Arial"/>
                <w:sz w:val="16"/>
                <w:szCs w:val="16"/>
                <w:lang w:val="de-DE"/>
              </w:rPr>
            </w:pPr>
          </w:p>
          <w:p w14:paraId="2607B780" w14:textId="77777777" w:rsidR="004562E5" w:rsidRDefault="004562E5" w:rsidP="004562E5">
            <w:pPr>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 xml:space="preserve">Ultraschall-Wasserzähler </w:t>
            </w:r>
            <w:proofErr w:type="spellStart"/>
            <w:r>
              <w:rPr>
                <w:rFonts w:ascii="Arial" w:hAnsi="Arial" w:cs="Arial"/>
                <w:color w:val="000000"/>
                <w:sz w:val="16"/>
                <w:szCs w:val="16"/>
                <w:lang w:val="de-DE"/>
              </w:rPr>
              <w:t>flowIQ</w:t>
            </w:r>
            <w:proofErr w:type="spellEnd"/>
            <w:r>
              <w:rPr>
                <w:rFonts w:ascii="Arial" w:hAnsi="Arial" w:cs="Arial"/>
                <w:color w:val="000000"/>
                <w:sz w:val="16"/>
                <w:szCs w:val="16"/>
                <w:vertAlign w:val="superscript"/>
                <w:lang w:val="de-DE"/>
              </w:rPr>
              <w:t>®</w:t>
            </w:r>
            <w:r>
              <w:rPr>
                <w:rFonts w:ascii="Arial" w:hAnsi="Arial" w:cs="Arial"/>
                <w:color w:val="000000"/>
                <w:sz w:val="16"/>
                <w:szCs w:val="16"/>
                <w:lang w:val="de-DE"/>
              </w:rPr>
              <w:t xml:space="preserve"> 2101 M-Bus inklusive Sieb und PTFE-Dichtungen.</w:t>
            </w:r>
          </w:p>
          <w:p w14:paraId="11176273" w14:textId="77777777" w:rsidR="004562E5" w:rsidRDefault="004562E5" w:rsidP="004562E5">
            <w:pPr>
              <w:autoSpaceDE w:val="0"/>
              <w:autoSpaceDN w:val="0"/>
              <w:adjustRightInd w:val="0"/>
              <w:spacing w:line="240" w:lineRule="exact"/>
              <w:rPr>
                <w:rFonts w:ascii="Arial" w:hAnsi="Arial" w:cs="Arial"/>
                <w:sz w:val="16"/>
                <w:szCs w:val="16"/>
                <w:lang w:val="de-DE"/>
              </w:rPr>
            </w:pPr>
          </w:p>
          <w:p w14:paraId="49288B0D" w14:textId="77777777" w:rsidR="004562E5" w:rsidRDefault="004562E5" w:rsidP="004562E5">
            <w:pPr>
              <w:autoSpaceDE w:val="0"/>
              <w:autoSpaceDN w:val="0"/>
              <w:adjustRightInd w:val="0"/>
              <w:rPr>
                <w:rFonts w:ascii="Arial" w:hAnsi="Arial" w:cs="Arial"/>
                <w:sz w:val="16"/>
                <w:szCs w:val="16"/>
                <w:lang w:val="de-AT"/>
              </w:rPr>
            </w:pPr>
            <w:r>
              <w:rPr>
                <w:rFonts w:ascii="Arial" w:hAnsi="Arial" w:cs="Arial"/>
                <w:sz w:val="16"/>
                <w:szCs w:val="16"/>
                <w:lang w:val="de-DE"/>
              </w:rPr>
              <w:t>Gerät mit MID-Zulassung (B + D) für gesetzlichen Abrechnungsverkehr und</w:t>
            </w:r>
            <w:r>
              <w:rPr>
                <w:rFonts w:ascii="Arial" w:hAnsi="Arial" w:cs="Arial"/>
                <w:sz w:val="16"/>
                <w:szCs w:val="16"/>
                <w:lang w:val="de-DE"/>
              </w:rPr>
              <w:br/>
              <w:t>DVGW Zertifizierung W 421 (BGA KTW + DVGW W270) mit Registriernummer</w:t>
            </w:r>
            <w:r>
              <w:rPr>
                <w:rFonts w:ascii="Arial" w:hAnsi="Arial" w:cs="Arial"/>
                <w:sz w:val="16"/>
                <w:szCs w:val="16"/>
                <w:lang w:val="de-DE"/>
              </w:rPr>
              <w:br/>
              <w:t xml:space="preserve">DW-4715CP0337 sowie </w:t>
            </w:r>
            <w:r>
              <w:rPr>
                <w:rFonts w:ascii="Arial" w:hAnsi="Arial" w:cs="Arial"/>
                <w:sz w:val="16"/>
                <w:szCs w:val="16"/>
                <w:lang w:val="de-AT"/>
              </w:rPr>
              <w:t xml:space="preserve">ÖVGW Qualitätsmarke Wasser Auszeichnung nach </w:t>
            </w:r>
          </w:p>
          <w:p w14:paraId="336B512F" w14:textId="77777777" w:rsidR="004562E5" w:rsidRDefault="004562E5" w:rsidP="004562E5">
            <w:pPr>
              <w:autoSpaceDE w:val="0"/>
              <w:autoSpaceDN w:val="0"/>
              <w:adjustRightInd w:val="0"/>
              <w:spacing w:line="240" w:lineRule="exact"/>
              <w:rPr>
                <w:rFonts w:ascii="Arial" w:hAnsi="Arial" w:cs="Arial"/>
                <w:sz w:val="16"/>
                <w:szCs w:val="16"/>
                <w:lang w:val="de-DE"/>
              </w:rPr>
            </w:pPr>
            <w:r>
              <w:rPr>
                <w:rFonts w:ascii="Arial" w:hAnsi="Arial" w:cs="Arial"/>
                <w:sz w:val="16"/>
                <w:szCs w:val="16"/>
                <w:lang w:val="de-AT"/>
              </w:rPr>
              <w:t>QS-W 601 12/2014 mit Registriernummer W1.705</w:t>
            </w:r>
            <w:r>
              <w:rPr>
                <w:rFonts w:ascii="Arial" w:hAnsi="Arial" w:cs="Arial"/>
                <w:sz w:val="16"/>
                <w:szCs w:val="16"/>
                <w:lang w:val="de-DE"/>
              </w:rPr>
              <w:t>.</w:t>
            </w:r>
          </w:p>
          <w:p w14:paraId="37163B49" w14:textId="77777777" w:rsidR="004562E5" w:rsidRDefault="004562E5" w:rsidP="004562E5">
            <w:pPr>
              <w:autoSpaceDE w:val="0"/>
              <w:autoSpaceDN w:val="0"/>
              <w:adjustRightInd w:val="0"/>
              <w:spacing w:line="240" w:lineRule="exact"/>
              <w:rPr>
                <w:rFonts w:ascii="Arial" w:hAnsi="Arial" w:cs="Arial"/>
                <w:sz w:val="16"/>
                <w:szCs w:val="16"/>
                <w:lang w:val="de-DE"/>
              </w:rPr>
            </w:pPr>
          </w:p>
          <w:p w14:paraId="6AED36BC" w14:textId="77777777" w:rsidR="004562E5" w:rsidRDefault="004562E5" w:rsidP="004562E5">
            <w:pPr>
              <w:autoSpaceDE w:val="0"/>
              <w:autoSpaceDN w:val="0"/>
              <w:adjustRightInd w:val="0"/>
              <w:spacing w:before="16"/>
              <w:jc w:val="right"/>
              <w:rPr>
                <w:rFonts w:ascii="Microsoft Sans Serif" w:hAnsi="Microsoft Sans Serif" w:cs="Microsoft Sans Serif"/>
                <w:sz w:val="17"/>
                <w:szCs w:val="17"/>
                <w:lang w:val="de-DE"/>
              </w:rPr>
            </w:pPr>
            <w:r>
              <w:rPr>
                <w:rFonts w:ascii="Arial" w:hAnsi="Arial" w:cs="Arial"/>
                <w:b/>
                <w:bCs/>
                <w:sz w:val="16"/>
                <w:szCs w:val="16"/>
                <w:lang w:val="de-DE"/>
              </w:rPr>
              <w:t>liefern</w:t>
            </w:r>
          </w:p>
          <w:p w14:paraId="056E14A2" w14:textId="5416E071" w:rsidR="001D356D" w:rsidRPr="00F072D9" w:rsidRDefault="001D356D" w:rsidP="001D356D">
            <w:pPr>
              <w:autoSpaceDE w:val="0"/>
              <w:autoSpaceDN w:val="0"/>
              <w:adjustRightInd w:val="0"/>
              <w:spacing w:line="240" w:lineRule="exact"/>
              <w:jc w:val="right"/>
              <w:rPr>
                <w:rFonts w:ascii="Microsoft Sans Serif" w:hAnsi="Microsoft Sans Serif" w:cs="Microsoft Sans Serif"/>
                <w:sz w:val="17"/>
                <w:szCs w:val="17"/>
                <w:lang w:val="de-DE"/>
              </w:rPr>
            </w:pPr>
          </w:p>
        </w:tc>
        <w:tc>
          <w:tcPr>
            <w:tcW w:w="854" w:type="dxa"/>
          </w:tcPr>
          <w:p w14:paraId="6B1A3BC7" w14:textId="77777777" w:rsidR="001D356D" w:rsidRPr="0091712D" w:rsidRDefault="001D356D" w:rsidP="001D356D">
            <w:pPr>
              <w:pStyle w:val="Adresse"/>
              <w:spacing w:line="240" w:lineRule="exact"/>
              <w:jc w:val="center"/>
              <w:rPr>
                <w:rFonts w:ascii="Arial" w:hAnsi="Arial" w:cs="Arial"/>
                <w:b/>
                <w:sz w:val="16"/>
                <w:szCs w:val="16"/>
              </w:rPr>
            </w:pPr>
          </w:p>
        </w:tc>
        <w:tc>
          <w:tcPr>
            <w:tcW w:w="1274" w:type="dxa"/>
          </w:tcPr>
          <w:p w14:paraId="68743295" w14:textId="77777777" w:rsidR="001D356D" w:rsidRPr="0091712D" w:rsidRDefault="001D356D" w:rsidP="001D356D">
            <w:pPr>
              <w:pStyle w:val="Adresse"/>
              <w:spacing w:line="240" w:lineRule="exact"/>
              <w:jc w:val="right"/>
              <w:rPr>
                <w:rFonts w:ascii="Arial" w:hAnsi="Arial" w:cs="Arial"/>
                <w:sz w:val="16"/>
                <w:szCs w:val="16"/>
              </w:rPr>
            </w:pPr>
          </w:p>
        </w:tc>
        <w:tc>
          <w:tcPr>
            <w:tcW w:w="1400" w:type="dxa"/>
          </w:tcPr>
          <w:p w14:paraId="4CC5708B" w14:textId="77777777" w:rsidR="001D356D" w:rsidRPr="0091712D" w:rsidRDefault="001D356D" w:rsidP="001D356D">
            <w:pPr>
              <w:pStyle w:val="Adresse"/>
              <w:spacing w:line="240" w:lineRule="exact"/>
              <w:jc w:val="right"/>
              <w:rPr>
                <w:rFonts w:ascii="Arial" w:hAnsi="Arial" w:cs="Arial"/>
                <w:b/>
                <w:sz w:val="16"/>
                <w:szCs w:val="16"/>
              </w:rPr>
            </w:pPr>
          </w:p>
        </w:tc>
      </w:tr>
      <w:tr w:rsidR="001D356D" w:rsidRPr="0091712D" w14:paraId="704691E6" w14:textId="77777777" w:rsidTr="00353F51">
        <w:tc>
          <w:tcPr>
            <w:tcW w:w="504" w:type="dxa"/>
          </w:tcPr>
          <w:p w14:paraId="12F862BC" w14:textId="77777777" w:rsidR="001D356D" w:rsidRPr="0091712D" w:rsidRDefault="001D356D" w:rsidP="001D356D">
            <w:pPr>
              <w:pStyle w:val="Adresse"/>
              <w:spacing w:line="240" w:lineRule="exact"/>
              <w:jc w:val="center"/>
              <w:rPr>
                <w:rFonts w:ascii="Arial" w:hAnsi="Arial" w:cs="Arial"/>
                <w:b/>
                <w:sz w:val="16"/>
                <w:szCs w:val="16"/>
              </w:rPr>
            </w:pPr>
          </w:p>
        </w:tc>
        <w:tc>
          <w:tcPr>
            <w:tcW w:w="6089" w:type="dxa"/>
          </w:tcPr>
          <w:p w14:paraId="7E36FC9A" w14:textId="77777777" w:rsidR="004562E5" w:rsidRDefault="004562E5" w:rsidP="004562E5">
            <w:pPr>
              <w:autoSpaceDE w:val="0"/>
              <w:autoSpaceDN w:val="0"/>
              <w:adjustRightInd w:val="0"/>
              <w:spacing w:line="240" w:lineRule="exact"/>
              <w:rPr>
                <w:rFonts w:ascii="Arial" w:hAnsi="Arial" w:cs="Arial"/>
                <w:sz w:val="16"/>
                <w:szCs w:val="16"/>
                <w:lang w:val="de-DE"/>
              </w:rPr>
            </w:pPr>
            <w:r>
              <w:rPr>
                <w:rFonts w:ascii="Arial" w:hAnsi="Arial" w:cs="Arial"/>
                <w:b/>
                <w:bCs/>
                <w:sz w:val="16"/>
                <w:szCs w:val="16"/>
                <w:lang w:val="de-DE"/>
              </w:rPr>
              <w:t xml:space="preserve">Kamstrup </w:t>
            </w:r>
            <w:r>
              <w:rPr>
                <w:rFonts w:ascii="Arial" w:hAnsi="Arial" w:cs="Arial"/>
                <w:sz w:val="16"/>
                <w:szCs w:val="16"/>
                <w:lang w:val="de-DE"/>
              </w:rPr>
              <w:t>Ultraschall-</w:t>
            </w:r>
            <w:r>
              <w:rPr>
                <w:rFonts w:ascii="Arial" w:hAnsi="Arial" w:cs="Arial"/>
                <w:b/>
                <w:bCs/>
                <w:sz w:val="16"/>
                <w:szCs w:val="16"/>
                <w:lang w:val="de-DE"/>
              </w:rPr>
              <w:t>Warmwasserzähler</w:t>
            </w:r>
            <w:r>
              <w:rPr>
                <w:rFonts w:ascii="Arial" w:hAnsi="Arial" w:cs="Arial"/>
                <w:sz w:val="16"/>
                <w:szCs w:val="16"/>
                <w:lang w:val="de-DE"/>
              </w:rPr>
              <w:t xml:space="preserve"> </w:t>
            </w:r>
            <w:proofErr w:type="spellStart"/>
            <w:r>
              <w:rPr>
                <w:rFonts w:ascii="Arial" w:hAnsi="Arial" w:cs="Arial"/>
                <w:b/>
                <w:bCs/>
                <w:sz w:val="16"/>
                <w:szCs w:val="16"/>
                <w:lang w:val="de-DE"/>
              </w:rPr>
              <w:t>flowIQ</w:t>
            </w:r>
            <w:proofErr w:type="spellEnd"/>
            <w:r>
              <w:rPr>
                <w:rFonts w:ascii="Arial" w:hAnsi="Arial" w:cs="Arial"/>
                <w:b/>
                <w:bCs/>
                <w:sz w:val="16"/>
                <w:szCs w:val="16"/>
                <w:vertAlign w:val="superscript"/>
                <w:lang w:val="de-DE"/>
              </w:rPr>
              <w:t>®</w:t>
            </w:r>
            <w:r>
              <w:rPr>
                <w:rFonts w:ascii="Arial" w:hAnsi="Arial" w:cs="Arial"/>
                <w:b/>
                <w:bCs/>
                <w:sz w:val="16"/>
                <w:szCs w:val="16"/>
                <w:lang w:val="de-DE"/>
              </w:rPr>
              <w:t xml:space="preserve"> 2101 M-Bus</w:t>
            </w:r>
          </w:p>
          <w:p w14:paraId="1E8591EA" w14:textId="77777777" w:rsidR="004562E5" w:rsidRDefault="004562E5" w:rsidP="004562E5">
            <w:pPr>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lastRenderedPageBreak/>
              <w:t xml:space="preserve">aus umweltfreundlichen Materialien zur ultrapräzisen und langzeitstabilen Messung der Wassermenge gemäß </w:t>
            </w:r>
            <w:proofErr w:type="spellStart"/>
            <w:r>
              <w:rPr>
                <w:rFonts w:ascii="Arial" w:hAnsi="Arial" w:cs="Arial"/>
                <w:sz w:val="16"/>
                <w:szCs w:val="16"/>
                <w:lang w:val="de-DE"/>
              </w:rPr>
              <w:t>AVBWasserV</w:t>
            </w:r>
            <w:proofErr w:type="spellEnd"/>
            <w:r>
              <w:rPr>
                <w:rFonts w:ascii="Arial" w:hAnsi="Arial" w:cs="Arial"/>
                <w:sz w:val="16"/>
                <w:szCs w:val="16"/>
                <w:lang w:val="de-DE"/>
              </w:rPr>
              <w:t xml:space="preserve"> ohne Nachlauf mit Früherkennung von Leckagen. </w:t>
            </w:r>
            <w:r>
              <w:rPr>
                <w:rFonts w:ascii="Arial" w:hAnsi="Arial" w:cs="Arial"/>
                <w:color w:val="000000"/>
                <w:sz w:val="16"/>
                <w:szCs w:val="16"/>
                <w:lang w:val="de-DE"/>
              </w:rPr>
              <w:t>Kompaktes Design mit großem LCD-Display und integrierter M-Bus Kommunikation nach EN 13757:2013. Die Batterielebensdauer beträgt 16 Jahre (einschließlich Messung, Überwachung und Kommunikation), bei einem Kommunikationsintervall ≥ 1 Minute.</w:t>
            </w:r>
          </w:p>
          <w:p w14:paraId="053B7C21" w14:textId="77777777" w:rsidR="004562E5" w:rsidRDefault="004562E5" w:rsidP="004562E5">
            <w:pPr>
              <w:autoSpaceDE w:val="0"/>
              <w:autoSpaceDN w:val="0"/>
              <w:adjustRightInd w:val="0"/>
              <w:spacing w:line="240" w:lineRule="exact"/>
              <w:rPr>
                <w:rFonts w:ascii="Arial" w:hAnsi="Arial" w:cs="Arial"/>
                <w:color w:val="000000"/>
                <w:sz w:val="16"/>
                <w:szCs w:val="16"/>
                <w:lang w:val="de-DE"/>
              </w:rPr>
            </w:pPr>
          </w:p>
          <w:p w14:paraId="5615A15A"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DN / PN:</w:t>
            </w:r>
            <w:r>
              <w:rPr>
                <w:rFonts w:ascii="Arial" w:hAnsi="Arial" w:cs="Arial"/>
                <w:color w:val="000000"/>
                <w:sz w:val="16"/>
                <w:szCs w:val="16"/>
                <w:lang w:val="de-DE"/>
              </w:rPr>
              <w:tab/>
              <w:t>20 / 16</w:t>
            </w:r>
          </w:p>
          <w:p w14:paraId="16DBEFB6"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Anlauf-/ Q4 Maxdurchfluss:</w:t>
            </w:r>
            <w:r>
              <w:rPr>
                <w:rFonts w:ascii="Arial" w:hAnsi="Arial" w:cs="Arial"/>
                <w:color w:val="000000"/>
                <w:sz w:val="16"/>
                <w:szCs w:val="16"/>
                <w:lang w:val="de-DE"/>
              </w:rPr>
              <w:tab/>
              <w:t>0,0032 bis 5 m³/h</w:t>
            </w:r>
          </w:p>
          <w:p w14:paraId="0E87CFD1" w14:textId="77777777" w:rsidR="004562E5" w:rsidRDefault="004562E5" w:rsidP="004562E5">
            <w:pPr>
              <w:tabs>
                <w:tab w:val="left" w:pos="2127"/>
              </w:tabs>
              <w:autoSpaceDE w:val="0"/>
              <w:autoSpaceDN w:val="0"/>
              <w:adjustRightInd w:val="0"/>
              <w:spacing w:line="240" w:lineRule="exact"/>
              <w:rPr>
                <w:rFonts w:ascii="Arial" w:hAnsi="Arial" w:cs="Arial"/>
                <w:b/>
                <w:bCs/>
                <w:color w:val="000000"/>
                <w:sz w:val="16"/>
                <w:szCs w:val="16"/>
                <w:lang w:val="de-DE"/>
              </w:rPr>
            </w:pPr>
            <w:r>
              <w:rPr>
                <w:rFonts w:ascii="Arial" w:hAnsi="Arial" w:cs="Arial"/>
                <w:b/>
                <w:bCs/>
                <w:color w:val="000000"/>
                <w:sz w:val="16"/>
                <w:szCs w:val="16"/>
                <w:lang w:val="de-DE"/>
              </w:rPr>
              <w:t>Q3</w:t>
            </w:r>
            <w:r>
              <w:rPr>
                <w:rFonts w:ascii="Arial" w:hAnsi="Arial" w:cs="Arial"/>
                <w:b/>
                <w:bCs/>
                <w:color w:val="000000"/>
                <w:sz w:val="16"/>
                <w:szCs w:val="16"/>
                <w:lang w:val="de-DE"/>
              </w:rPr>
              <w:tab/>
              <w:t>4 m³/h</w:t>
            </w:r>
          </w:p>
          <w:p w14:paraId="0B3C4F55"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 xml:space="preserve">Max. </w:t>
            </w:r>
            <w:proofErr w:type="spellStart"/>
            <w:r>
              <w:rPr>
                <w:rFonts w:ascii="Arial" w:hAnsi="Arial" w:cs="Arial"/>
                <w:color w:val="000000"/>
                <w:sz w:val="16"/>
                <w:szCs w:val="16"/>
                <w:lang w:val="de-DE"/>
              </w:rPr>
              <w:t>Cutoff</w:t>
            </w:r>
            <w:proofErr w:type="spellEnd"/>
            <w:r>
              <w:rPr>
                <w:rFonts w:ascii="Arial" w:hAnsi="Arial" w:cs="Arial"/>
                <w:color w:val="000000"/>
                <w:sz w:val="16"/>
                <w:szCs w:val="16"/>
                <w:lang w:val="de-DE"/>
              </w:rPr>
              <w:t>:</w:t>
            </w:r>
            <w:r>
              <w:rPr>
                <w:rFonts w:ascii="Arial" w:hAnsi="Arial" w:cs="Arial"/>
                <w:color w:val="000000"/>
                <w:sz w:val="16"/>
                <w:szCs w:val="16"/>
                <w:lang w:val="de-DE"/>
              </w:rPr>
              <w:tab/>
              <w:t xml:space="preserve">8,5 m³/h (Durchfluss &gt;”Max. </w:t>
            </w:r>
            <w:proofErr w:type="spellStart"/>
            <w:r>
              <w:rPr>
                <w:rFonts w:ascii="Arial" w:hAnsi="Arial" w:cs="Arial"/>
                <w:color w:val="000000"/>
                <w:sz w:val="16"/>
                <w:szCs w:val="16"/>
                <w:lang w:val="de-DE"/>
              </w:rPr>
              <w:t>Cutoff</w:t>
            </w:r>
            <w:proofErr w:type="spellEnd"/>
            <w:r>
              <w:rPr>
                <w:rFonts w:ascii="Arial" w:hAnsi="Arial" w:cs="Arial"/>
                <w:color w:val="000000"/>
                <w:sz w:val="16"/>
                <w:szCs w:val="16"/>
                <w:lang w:val="de-DE"/>
              </w:rPr>
              <w:t>” = konstante</w:t>
            </w:r>
          </w:p>
          <w:p w14:paraId="23BC3185"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ab/>
              <w:t>Durchflussanzeige)</w:t>
            </w:r>
          </w:p>
          <w:p w14:paraId="05C4734B"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proofErr w:type="spellStart"/>
            <w:r>
              <w:rPr>
                <w:rFonts w:ascii="Arial" w:hAnsi="Arial" w:cs="Arial"/>
                <w:color w:val="000000"/>
                <w:sz w:val="16"/>
                <w:szCs w:val="16"/>
                <w:lang w:val="de-DE"/>
              </w:rPr>
              <w:t>Tmax</w:t>
            </w:r>
            <w:proofErr w:type="spellEnd"/>
            <w:r>
              <w:rPr>
                <w:rFonts w:ascii="Arial" w:hAnsi="Arial" w:cs="Arial"/>
                <w:color w:val="000000"/>
                <w:sz w:val="16"/>
                <w:szCs w:val="16"/>
                <w:lang w:val="de-DE"/>
              </w:rPr>
              <w:t>:</w:t>
            </w:r>
            <w:r>
              <w:rPr>
                <w:rFonts w:ascii="Arial" w:hAnsi="Arial" w:cs="Arial"/>
                <w:color w:val="000000"/>
                <w:sz w:val="16"/>
                <w:szCs w:val="16"/>
                <w:lang w:val="de-DE"/>
              </w:rPr>
              <w:tab/>
              <w:t>0,1°C bis 70 °C</w:t>
            </w:r>
          </w:p>
          <w:p w14:paraId="5C87ABA8"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b/>
                <w:bCs/>
                <w:color w:val="000000"/>
                <w:sz w:val="16"/>
                <w:szCs w:val="16"/>
                <w:lang w:val="de-DE"/>
              </w:rPr>
              <w:t xml:space="preserve">Anschlussart </w:t>
            </w:r>
            <w:r>
              <w:rPr>
                <w:rFonts w:ascii="Arial" w:hAnsi="Arial" w:cs="Arial"/>
                <w:color w:val="000000"/>
                <w:sz w:val="16"/>
                <w:szCs w:val="16"/>
                <w:lang w:val="de-DE"/>
              </w:rPr>
              <w:t>/ Material:</w:t>
            </w:r>
            <w:r>
              <w:rPr>
                <w:rFonts w:ascii="Arial" w:hAnsi="Arial" w:cs="Arial"/>
                <w:color w:val="000000"/>
                <w:sz w:val="16"/>
                <w:szCs w:val="16"/>
                <w:lang w:val="de-DE"/>
              </w:rPr>
              <w:tab/>
            </w:r>
            <w:r>
              <w:rPr>
                <w:rFonts w:ascii="Arial" w:hAnsi="Arial" w:cs="Arial"/>
                <w:b/>
                <w:bCs/>
                <w:color w:val="000000"/>
                <w:sz w:val="16"/>
                <w:szCs w:val="16"/>
                <w:lang w:val="de-DE"/>
              </w:rPr>
              <w:t xml:space="preserve">Gewinde 1“ </w:t>
            </w:r>
            <w:r>
              <w:rPr>
                <w:rFonts w:ascii="Arial" w:hAnsi="Arial" w:cs="Arial"/>
                <w:color w:val="000000"/>
                <w:sz w:val="16"/>
                <w:szCs w:val="16"/>
                <w:lang w:val="de-DE"/>
              </w:rPr>
              <w:t xml:space="preserve">/ </w:t>
            </w:r>
            <w:proofErr w:type="spellStart"/>
            <w:r>
              <w:rPr>
                <w:rFonts w:ascii="Arial" w:hAnsi="Arial" w:cs="Arial"/>
                <w:color w:val="000000"/>
                <w:sz w:val="16"/>
                <w:szCs w:val="16"/>
                <w:lang w:val="de-DE"/>
              </w:rPr>
              <w:t>Polyphenylensulfid</w:t>
            </w:r>
            <w:proofErr w:type="spellEnd"/>
            <w:r>
              <w:rPr>
                <w:rFonts w:ascii="Arial" w:hAnsi="Arial" w:cs="Arial"/>
                <w:color w:val="000000"/>
                <w:sz w:val="16"/>
                <w:szCs w:val="16"/>
                <w:lang w:val="de-DE"/>
              </w:rPr>
              <w:t xml:space="preserve"> PPS</w:t>
            </w:r>
          </w:p>
          <w:p w14:paraId="5BD13AB3" w14:textId="77777777" w:rsidR="004562E5" w:rsidRDefault="004562E5" w:rsidP="004562E5">
            <w:pPr>
              <w:tabs>
                <w:tab w:val="left" w:pos="2127"/>
              </w:tabs>
              <w:autoSpaceDE w:val="0"/>
              <w:autoSpaceDN w:val="0"/>
              <w:adjustRightInd w:val="0"/>
              <w:spacing w:line="240" w:lineRule="exact"/>
              <w:rPr>
                <w:rFonts w:ascii="Arial" w:hAnsi="Arial" w:cs="Arial"/>
                <w:b/>
                <w:bCs/>
                <w:color w:val="000000"/>
                <w:sz w:val="16"/>
                <w:szCs w:val="16"/>
                <w:lang w:val="de-DE"/>
              </w:rPr>
            </w:pPr>
            <w:proofErr w:type="spellStart"/>
            <w:r>
              <w:rPr>
                <w:rFonts w:ascii="Arial" w:hAnsi="Arial" w:cs="Arial"/>
                <w:b/>
                <w:bCs/>
                <w:color w:val="000000"/>
                <w:sz w:val="16"/>
                <w:szCs w:val="16"/>
                <w:lang w:val="de-DE"/>
              </w:rPr>
              <w:t>Baulänge</w:t>
            </w:r>
            <w:proofErr w:type="spellEnd"/>
            <w:r>
              <w:rPr>
                <w:rFonts w:ascii="Arial" w:hAnsi="Arial" w:cs="Arial"/>
                <w:b/>
                <w:bCs/>
                <w:color w:val="000000"/>
                <w:sz w:val="16"/>
                <w:szCs w:val="16"/>
                <w:lang w:val="de-DE"/>
              </w:rPr>
              <w:t>:</w:t>
            </w:r>
            <w:r>
              <w:rPr>
                <w:rFonts w:ascii="Arial" w:hAnsi="Arial" w:cs="Arial"/>
                <w:b/>
                <w:bCs/>
                <w:color w:val="000000"/>
                <w:sz w:val="16"/>
                <w:szCs w:val="16"/>
                <w:lang w:val="de-DE"/>
              </w:rPr>
              <w:tab/>
              <w:t>130 mm</w:t>
            </w:r>
          </w:p>
          <w:p w14:paraId="04C5C9BC" w14:textId="77777777" w:rsidR="004562E5" w:rsidRDefault="004562E5" w:rsidP="004562E5">
            <w:pPr>
              <w:autoSpaceDE w:val="0"/>
              <w:autoSpaceDN w:val="0"/>
              <w:adjustRightInd w:val="0"/>
              <w:spacing w:line="240" w:lineRule="exact"/>
              <w:rPr>
                <w:rFonts w:ascii="Arial" w:hAnsi="Arial" w:cs="Arial"/>
                <w:sz w:val="16"/>
                <w:szCs w:val="16"/>
                <w:lang w:val="de-DE"/>
              </w:rPr>
            </w:pPr>
          </w:p>
          <w:p w14:paraId="32D8E992" w14:textId="77777777" w:rsidR="004562E5" w:rsidRDefault="004562E5" w:rsidP="004562E5">
            <w:pPr>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 xml:space="preserve">Elektronischer Wasserzähler </w:t>
            </w:r>
            <w:proofErr w:type="spellStart"/>
            <w:r>
              <w:rPr>
                <w:rFonts w:ascii="Arial" w:hAnsi="Arial" w:cs="Arial"/>
                <w:color w:val="000000"/>
                <w:sz w:val="16"/>
                <w:szCs w:val="16"/>
                <w:lang w:val="de-DE"/>
              </w:rPr>
              <w:t>flowIQ</w:t>
            </w:r>
            <w:proofErr w:type="spellEnd"/>
            <w:r>
              <w:rPr>
                <w:rFonts w:ascii="Arial" w:hAnsi="Arial" w:cs="Arial"/>
                <w:color w:val="000000"/>
                <w:sz w:val="16"/>
                <w:szCs w:val="16"/>
                <w:lang w:val="de-DE"/>
              </w:rPr>
              <w:t xml:space="preserve"> ® 2101 M-Bus</w:t>
            </w:r>
          </w:p>
          <w:p w14:paraId="46854953" w14:textId="77777777" w:rsidR="004562E5" w:rsidRDefault="004562E5" w:rsidP="004562E5">
            <w:pPr>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Anzeige von Volumen in m³/h (mit bis zu drei Dezimalen), Leckagen (Spülkasten etc.), ungewöhnlich großem Durchfluss des Kaltwassersystems, Manipulationsversuch, „Dry“ (kein Wasser im Zähler) sowie eine falsche Durchflussrichtung, wird auch in einem nicht löschbaren Speicher (EEPROM) registriert.</w:t>
            </w:r>
          </w:p>
          <w:p w14:paraId="025AD357" w14:textId="77777777" w:rsidR="004562E5" w:rsidRDefault="004562E5" w:rsidP="004562E5">
            <w:pPr>
              <w:autoSpaceDE w:val="0"/>
              <w:autoSpaceDN w:val="0"/>
              <w:adjustRightInd w:val="0"/>
              <w:spacing w:line="240" w:lineRule="exact"/>
              <w:rPr>
                <w:rFonts w:ascii="Arial" w:hAnsi="Arial" w:cs="Arial"/>
                <w:color w:val="000000"/>
                <w:sz w:val="16"/>
                <w:szCs w:val="16"/>
                <w:lang w:val="de-DE"/>
              </w:rPr>
            </w:pPr>
            <w:r>
              <w:rPr>
                <w:rFonts w:ascii="Arial" w:hAnsi="Arial" w:cs="Arial"/>
                <w:sz w:val="16"/>
                <w:szCs w:val="16"/>
                <w:lang w:val="de-DE"/>
              </w:rPr>
              <w:t xml:space="preserve">Der interne Datenlogger speichert den </w:t>
            </w:r>
            <w:proofErr w:type="spellStart"/>
            <w:r>
              <w:rPr>
                <w:rFonts w:ascii="Arial" w:hAnsi="Arial" w:cs="Arial"/>
                <w:sz w:val="16"/>
                <w:szCs w:val="16"/>
                <w:lang w:val="de-DE"/>
              </w:rPr>
              <w:t>Infocode</w:t>
            </w:r>
            <w:proofErr w:type="spellEnd"/>
            <w:r>
              <w:rPr>
                <w:rFonts w:ascii="Arial" w:hAnsi="Arial" w:cs="Arial"/>
                <w:sz w:val="16"/>
                <w:szCs w:val="16"/>
                <w:lang w:val="de-DE"/>
              </w:rPr>
              <w:t xml:space="preserve"> der letzten 50 Ereignisse mit Zählerstand / Datum sowie die u. g. Register für 460 Tage und 36 Monate und kann über die offene, schaltbare (Stromeinsparung) optische Kommunikationsschnitt</w:t>
            </w:r>
            <w:r>
              <w:rPr>
                <w:rFonts w:ascii="Arial" w:hAnsi="Arial" w:cs="Arial"/>
                <w:sz w:val="16"/>
                <w:szCs w:val="16"/>
                <w:lang w:val="de-DE"/>
              </w:rPr>
              <w:softHyphen/>
              <w:t>stelle ausgelesen werden.</w:t>
            </w:r>
          </w:p>
          <w:p w14:paraId="716A7071" w14:textId="77777777" w:rsidR="004562E5" w:rsidRDefault="004562E5" w:rsidP="004562E5">
            <w:pPr>
              <w:autoSpaceDE w:val="0"/>
              <w:autoSpaceDN w:val="0"/>
              <w:adjustRightInd w:val="0"/>
              <w:spacing w:line="240" w:lineRule="exact"/>
              <w:rPr>
                <w:rFonts w:ascii="Arial" w:hAnsi="Arial" w:cs="Arial"/>
                <w:sz w:val="16"/>
                <w:szCs w:val="16"/>
                <w:lang w:val="de-DE"/>
              </w:rPr>
            </w:pPr>
          </w:p>
          <w:p w14:paraId="1B6895F8"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Tages-</w:t>
            </w:r>
            <w:r>
              <w:rPr>
                <w:rFonts w:ascii="Arial" w:hAnsi="Arial" w:cs="Arial"/>
                <w:color w:val="000000"/>
                <w:sz w:val="16"/>
                <w:szCs w:val="16"/>
                <w:lang w:val="de-DE"/>
              </w:rPr>
              <w:tab/>
              <w:t>Datum, Volumen, Betriebsstunden,</w:t>
            </w:r>
          </w:p>
          <w:p w14:paraId="164DF954"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 xml:space="preserve"> und</w:t>
            </w:r>
            <w:r>
              <w:rPr>
                <w:rFonts w:ascii="Arial" w:hAnsi="Arial" w:cs="Arial"/>
                <w:color w:val="000000"/>
                <w:sz w:val="16"/>
                <w:szCs w:val="16"/>
                <w:lang w:val="de-DE"/>
              </w:rPr>
              <w:tab/>
            </w:r>
            <w:proofErr w:type="spellStart"/>
            <w:r>
              <w:rPr>
                <w:rFonts w:ascii="Arial" w:hAnsi="Arial" w:cs="Arial"/>
                <w:color w:val="000000"/>
                <w:sz w:val="16"/>
                <w:szCs w:val="16"/>
                <w:lang w:val="de-DE"/>
              </w:rPr>
              <w:t>Infocode</w:t>
            </w:r>
            <w:proofErr w:type="spellEnd"/>
            <w:r>
              <w:rPr>
                <w:rFonts w:ascii="Arial" w:hAnsi="Arial" w:cs="Arial"/>
                <w:color w:val="000000"/>
                <w:sz w:val="16"/>
                <w:szCs w:val="16"/>
                <w:lang w:val="de-DE"/>
              </w:rPr>
              <w:t>, Volumen Rücklauf,</w:t>
            </w:r>
          </w:p>
          <w:p w14:paraId="4862C1C3"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Monatswerte:</w:t>
            </w:r>
            <w:r>
              <w:rPr>
                <w:rFonts w:ascii="Arial" w:hAnsi="Arial" w:cs="Arial"/>
                <w:color w:val="000000"/>
                <w:sz w:val="16"/>
                <w:szCs w:val="16"/>
                <w:lang w:val="de-DE"/>
              </w:rPr>
              <w:tab/>
              <w:t>Max. und Min. Durchfluss (bei Monatsauslesung mit Datum),</w:t>
            </w:r>
          </w:p>
          <w:p w14:paraId="0FB0432A"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color w:val="000000"/>
                <w:sz w:val="16"/>
                <w:szCs w:val="16"/>
                <w:lang w:val="de-DE"/>
              </w:rPr>
              <w:tab/>
            </w:r>
            <w:r>
              <w:rPr>
                <w:rFonts w:ascii="Arial" w:hAnsi="Arial" w:cs="Arial"/>
                <w:sz w:val="16"/>
                <w:szCs w:val="16"/>
                <w:lang w:val="de-DE"/>
              </w:rPr>
              <w:t xml:space="preserve">Min. und Max. Werte mit Datum für Umgebungs- und </w:t>
            </w:r>
          </w:p>
          <w:p w14:paraId="780D5641"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ab/>
              <w:t>Wassertemperatur bei Ø Wasservolumen</w:t>
            </w:r>
          </w:p>
          <w:p w14:paraId="32B2FE11"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p>
          <w:p w14:paraId="17C98ECC"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Installation:</w:t>
            </w:r>
            <w:r>
              <w:rPr>
                <w:rFonts w:ascii="Arial" w:hAnsi="Arial" w:cs="Arial"/>
                <w:sz w:val="16"/>
                <w:szCs w:val="16"/>
                <w:lang w:val="de-DE"/>
              </w:rPr>
              <w:tab/>
              <w:t>Waagerecht, Steig- und Fallrohr</w:t>
            </w:r>
          </w:p>
          <w:p w14:paraId="2A77D990"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ab/>
              <w:t>Der Zähler wird mit einer 1,5 m langen polaritätsunabhängigen Standardverbindung</w:t>
            </w:r>
          </w:p>
          <w:p w14:paraId="52E23EA8"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ab/>
              <w:t>ausgeliefert</w:t>
            </w:r>
          </w:p>
          <w:p w14:paraId="4C8A8899"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proofErr w:type="spellStart"/>
            <w:r>
              <w:rPr>
                <w:rFonts w:ascii="Arial" w:hAnsi="Arial" w:cs="Arial"/>
                <w:sz w:val="16"/>
                <w:szCs w:val="16"/>
                <w:lang w:val="de-DE"/>
              </w:rPr>
              <w:t>Leckagealarm</w:t>
            </w:r>
            <w:proofErr w:type="spellEnd"/>
            <w:r>
              <w:rPr>
                <w:rFonts w:ascii="Arial" w:hAnsi="Arial" w:cs="Arial"/>
                <w:sz w:val="16"/>
                <w:szCs w:val="16"/>
                <w:lang w:val="de-DE"/>
              </w:rPr>
              <w:t>:</w:t>
            </w:r>
            <w:r>
              <w:rPr>
                <w:rFonts w:ascii="Arial" w:hAnsi="Arial" w:cs="Arial"/>
                <w:sz w:val="16"/>
                <w:szCs w:val="16"/>
                <w:lang w:val="de-DE"/>
              </w:rPr>
              <w:tab/>
              <w:t>frei konfigurierbares Ansprechverhalten</w:t>
            </w:r>
          </w:p>
          <w:p w14:paraId="79A7400D"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ab/>
              <w:t>von 0,1-2% von Q3 in 5 Abstufungen</w:t>
            </w:r>
          </w:p>
          <w:p w14:paraId="20513733"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Optische Schnittstelle:</w:t>
            </w:r>
            <w:r>
              <w:rPr>
                <w:rFonts w:ascii="Arial" w:hAnsi="Arial" w:cs="Arial"/>
                <w:color w:val="000000"/>
                <w:sz w:val="16"/>
                <w:szCs w:val="16"/>
                <w:lang w:val="de-DE"/>
              </w:rPr>
              <w:tab/>
              <w:t>KMP mit CRC16</w:t>
            </w:r>
          </w:p>
          <w:p w14:paraId="66BF5865"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M-Bus Kommunikation:</w:t>
            </w:r>
            <w:r>
              <w:rPr>
                <w:rFonts w:ascii="Arial" w:hAnsi="Arial" w:cs="Arial"/>
                <w:color w:val="000000"/>
                <w:sz w:val="16"/>
                <w:szCs w:val="16"/>
                <w:lang w:val="de-DE"/>
              </w:rPr>
              <w:tab/>
              <w:t>M-Bus Protokoll nach EN 13757:2013,</w:t>
            </w:r>
            <w:r>
              <w:rPr>
                <w:rFonts w:ascii="Arial" w:hAnsi="Arial" w:cs="Arial"/>
                <w:color w:val="000000"/>
                <w:sz w:val="16"/>
                <w:szCs w:val="16"/>
                <w:lang w:val="de-DE"/>
              </w:rPr>
              <w:br/>
            </w:r>
            <w:r>
              <w:rPr>
                <w:rFonts w:ascii="Arial" w:hAnsi="Arial" w:cs="Arial"/>
                <w:sz w:val="16"/>
                <w:szCs w:val="16"/>
                <w:lang w:val="de-DE"/>
              </w:rPr>
              <w:tab/>
              <w:t>polaritätsunabhängig</w:t>
            </w:r>
            <w:r>
              <w:rPr>
                <w:rFonts w:ascii="Arial" w:hAnsi="Arial" w:cs="Arial"/>
                <w:color w:val="000000"/>
                <w:sz w:val="16"/>
                <w:szCs w:val="16"/>
                <w:lang w:val="de-DE"/>
              </w:rPr>
              <w:t xml:space="preserve"> mit 1,5 m Kabel</w:t>
            </w:r>
            <w:r>
              <w:rPr>
                <w:rFonts w:ascii="Arial" w:hAnsi="Arial" w:cs="Arial"/>
                <w:color w:val="000000"/>
                <w:sz w:val="16"/>
                <w:szCs w:val="16"/>
                <w:lang w:val="de-DE"/>
              </w:rPr>
              <w:br/>
            </w:r>
            <w:r>
              <w:rPr>
                <w:rFonts w:ascii="Arial" w:hAnsi="Arial" w:cs="Arial"/>
                <w:color w:val="000000"/>
                <w:sz w:val="16"/>
                <w:szCs w:val="16"/>
                <w:lang w:val="de-DE"/>
              </w:rPr>
              <w:tab/>
              <w:t>(2-Draht)</w:t>
            </w:r>
          </w:p>
          <w:p w14:paraId="55AF15B9"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Kommunikationsintervall:</w:t>
            </w:r>
            <w:r>
              <w:rPr>
                <w:rFonts w:ascii="Arial" w:hAnsi="Arial" w:cs="Arial"/>
                <w:color w:val="000000"/>
                <w:sz w:val="16"/>
                <w:szCs w:val="16"/>
                <w:lang w:val="de-DE"/>
              </w:rPr>
              <w:tab/>
              <w:t>≥ 1 Minute</w:t>
            </w:r>
          </w:p>
          <w:p w14:paraId="38E13DCA"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Auslesegeschwindigkeit:</w:t>
            </w:r>
            <w:r>
              <w:rPr>
                <w:rFonts w:ascii="Arial" w:hAnsi="Arial" w:cs="Arial"/>
                <w:color w:val="000000"/>
                <w:sz w:val="16"/>
                <w:szCs w:val="16"/>
                <w:lang w:val="de-DE"/>
              </w:rPr>
              <w:tab/>
              <w:t>300/2400/9600 Baud mit automatischer</w:t>
            </w:r>
            <w:r>
              <w:rPr>
                <w:rFonts w:ascii="Arial" w:hAnsi="Arial" w:cs="Arial"/>
                <w:color w:val="000000"/>
                <w:sz w:val="16"/>
                <w:szCs w:val="16"/>
                <w:lang w:val="de-DE"/>
              </w:rPr>
              <w:br/>
            </w:r>
            <w:r>
              <w:rPr>
                <w:rFonts w:ascii="Arial" w:hAnsi="Arial" w:cs="Arial"/>
                <w:color w:val="000000"/>
                <w:sz w:val="16"/>
                <w:szCs w:val="16"/>
                <w:lang w:val="de-DE"/>
              </w:rPr>
              <w:tab/>
              <w:t>Erkennung</w:t>
            </w:r>
          </w:p>
          <w:p w14:paraId="340C3138"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M-Bus-Adressierung:</w:t>
            </w:r>
            <w:r>
              <w:rPr>
                <w:rFonts w:ascii="Arial" w:hAnsi="Arial" w:cs="Arial"/>
                <w:color w:val="000000"/>
                <w:sz w:val="16"/>
                <w:szCs w:val="16"/>
                <w:lang w:val="de-DE"/>
              </w:rPr>
              <w:tab/>
              <w:t>Primäre, sekundäre und erweiterte</w:t>
            </w:r>
            <w:r>
              <w:rPr>
                <w:rFonts w:ascii="Arial" w:hAnsi="Arial" w:cs="Arial"/>
                <w:color w:val="000000"/>
                <w:sz w:val="16"/>
                <w:szCs w:val="16"/>
                <w:lang w:val="de-DE"/>
              </w:rPr>
              <w:br/>
            </w:r>
            <w:r>
              <w:rPr>
                <w:rFonts w:ascii="Arial" w:hAnsi="Arial" w:cs="Arial"/>
                <w:color w:val="000000"/>
                <w:sz w:val="16"/>
                <w:szCs w:val="16"/>
                <w:lang w:val="de-DE"/>
              </w:rPr>
              <w:tab/>
              <w:t>sekundäre Adressierung</w:t>
            </w:r>
          </w:p>
          <w:p w14:paraId="52C90C15"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Daten M-Bus:</w:t>
            </w:r>
            <w:r>
              <w:rPr>
                <w:rFonts w:ascii="Arial" w:hAnsi="Arial" w:cs="Arial"/>
                <w:color w:val="000000"/>
                <w:sz w:val="16"/>
                <w:szCs w:val="16"/>
                <w:lang w:val="de-DE"/>
              </w:rPr>
              <w:tab/>
              <w:t>Zählerdaten, aktuelle und monatliche Daten</w:t>
            </w:r>
          </w:p>
          <w:p w14:paraId="05E15A33"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Umweltklassen:</w:t>
            </w:r>
            <w:r>
              <w:rPr>
                <w:rFonts w:ascii="Arial" w:hAnsi="Arial" w:cs="Arial"/>
                <w:color w:val="000000"/>
                <w:sz w:val="16"/>
                <w:szCs w:val="16"/>
                <w:lang w:val="de-DE"/>
              </w:rPr>
              <w:tab/>
              <w:t>M1 / E1</w:t>
            </w:r>
          </w:p>
          <w:p w14:paraId="314DFE77"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Genauigkeitsklasse:</w:t>
            </w:r>
            <w:r>
              <w:rPr>
                <w:rFonts w:ascii="Arial" w:hAnsi="Arial" w:cs="Arial"/>
                <w:color w:val="000000"/>
                <w:sz w:val="16"/>
                <w:szCs w:val="16"/>
                <w:lang w:val="de-DE"/>
              </w:rPr>
              <w:tab/>
              <w:t>2</w:t>
            </w:r>
          </w:p>
          <w:p w14:paraId="1827EDF4"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Zulassung:</w:t>
            </w:r>
            <w:r>
              <w:rPr>
                <w:rFonts w:ascii="Arial" w:hAnsi="Arial" w:cs="Arial"/>
                <w:sz w:val="16"/>
                <w:szCs w:val="16"/>
                <w:lang w:val="de-DE"/>
              </w:rPr>
              <w:tab/>
              <w:t>DK-0200-MI001-015</w:t>
            </w:r>
          </w:p>
          <w:p w14:paraId="4EE0717F"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OIML R 49 Bezeichnung:</w:t>
            </w:r>
            <w:r>
              <w:rPr>
                <w:rFonts w:ascii="Arial" w:hAnsi="Arial" w:cs="Arial"/>
                <w:sz w:val="16"/>
                <w:szCs w:val="16"/>
                <w:lang w:val="de-DE"/>
              </w:rPr>
              <w:tab/>
              <w:t>B und C (Innen- und Außenmontage)</w:t>
            </w:r>
          </w:p>
          <w:p w14:paraId="136EF666"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Schutzart:</w:t>
            </w:r>
            <w:r>
              <w:rPr>
                <w:rFonts w:ascii="Arial" w:hAnsi="Arial" w:cs="Arial"/>
                <w:color w:val="000000"/>
                <w:sz w:val="16"/>
                <w:szCs w:val="16"/>
                <w:lang w:val="de-DE"/>
              </w:rPr>
              <w:tab/>
              <w:t>IP 68</w:t>
            </w:r>
          </w:p>
          <w:p w14:paraId="22EF51B1" w14:textId="77777777" w:rsidR="004562E5" w:rsidRDefault="004562E5" w:rsidP="004562E5">
            <w:pPr>
              <w:tabs>
                <w:tab w:val="left" w:pos="2127"/>
              </w:tabs>
              <w:autoSpaceDE w:val="0"/>
              <w:autoSpaceDN w:val="0"/>
              <w:adjustRightInd w:val="0"/>
              <w:rPr>
                <w:rFonts w:ascii="Arial" w:hAnsi="Arial" w:cs="Arial"/>
                <w:color w:val="000000"/>
                <w:sz w:val="16"/>
                <w:szCs w:val="16"/>
                <w:lang w:val="de-DE"/>
              </w:rPr>
            </w:pPr>
            <w:r>
              <w:rPr>
                <w:rFonts w:ascii="Arial" w:hAnsi="Arial" w:cs="Arial"/>
                <w:color w:val="000000"/>
                <w:sz w:val="16"/>
                <w:szCs w:val="16"/>
                <w:lang w:val="de-DE"/>
              </w:rPr>
              <w:t>Verpackung:</w:t>
            </w:r>
            <w:r>
              <w:rPr>
                <w:rFonts w:ascii="Arial" w:hAnsi="Arial" w:cs="Arial"/>
                <w:color w:val="000000"/>
                <w:sz w:val="16"/>
                <w:szCs w:val="16"/>
                <w:lang w:val="de-DE"/>
              </w:rPr>
              <w:tab/>
            </w:r>
            <w:r>
              <w:rPr>
                <w:rFonts w:ascii="Arial" w:hAnsi="Arial" w:cs="Arial"/>
                <w:sz w:val="16"/>
                <w:szCs w:val="16"/>
                <w:lang w:val="de-DE"/>
              </w:rPr>
              <w:t xml:space="preserve">luftdicht verschweißte </w:t>
            </w:r>
            <w:proofErr w:type="spellStart"/>
            <w:r>
              <w:rPr>
                <w:rFonts w:ascii="Arial" w:hAnsi="Arial" w:cs="Arial"/>
                <w:sz w:val="16"/>
                <w:szCs w:val="16"/>
                <w:lang w:val="de-DE"/>
              </w:rPr>
              <w:t>Blisterverpackung</w:t>
            </w:r>
            <w:proofErr w:type="spellEnd"/>
          </w:p>
          <w:p w14:paraId="521DB456" w14:textId="77777777" w:rsidR="004562E5" w:rsidRDefault="004562E5" w:rsidP="004562E5">
            <w:pPr>
              <w:autoSpaceDE w:val="0"/>
              <w:autoSpaceDN w:val="0"/>
              <w:adjustRightInd w:val="0"/>
              <w:spacing w:line="240" w:lineRule="exact"/>
              <w:rPr>
                <w:rFonts w:ascii="Arial" w:hAnsi="Arial" w:cs="Arial"/>
                <w:sz w:val="16"/>
                <w:szCs w:val="16"/>
                <w:lang w:val="de-DE"/>
              </w:rPr>
            </w:pPr>
          </w:p>
          <w:p w14:paraId="589C3A8E" w14:textId="77777777" w:rsidR="004562E5" w:rsidRDefault="004562E5" w:rsidP="004562E5">
            <w:pPr>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 xml:space="preserve">Ultraschall-Wasserzähler </w:t>
            </w:r>
            <w:proofErr w:type="spellStart"/>
            <w:r>
              <w:rPr>
                <w:rFonts w:ascii="Arial" w:hAnsi="Arial" w:cs="Arial"/>
                <w:color w:val="000000"/>
                <w:sz w:val="16"/>
                <w:szCs w:val="16"/>
                <w:lang w:val="de-DE"/>
              </w:rPr>
              <w:t>flowIQ</w:t>
            </w:r>
            <w:proofErr w:type="spellEnd"/>
            <w:r>
              <w:rPr>
                <w:rFonts w:ascii="Arial" w:hAnsi="Arial" w:cs="Arial"/>
                <w:color w:val="000000"/>
                <w:sz w:val="16"/>
                <w:szCs w:val="16"/>
                <w:vertAlign w:val="superscript"/>
                <w:lang w:val="de-DE"/>
              </w:rPr>
              <w:t>®</w:t>
            </w:r>
            <w:r>
              <w:rPr>
                <w:rFonts w:ascii="Arial" w:hAnsi="Arial" w:cs="Arial"/>
                <w:color w:val="000000"/>
                <w:sz w:val="16"/>
                <w:szCs w:val="16"/>
                <w:lang w:val="de-DE"/>
              </w:rPr>
              <w:t xml:space="preserve"> 2101 M-Bus inklusive Sieb und PTFE-Dichtungen.</w:t>
            </w:r>
          </w:p>
          <w:p w14:paraId="7C7F4854" w14:textId="77777777" w:rsidR="004562E5" w:rsidRDefault="004562E5" w:rsidP="004562E5">
            <w:pPr>
              <w:autoSpaceDE w:val="0"/>
              <w:autoSpaceDN w:val="0"/>
              <w:adjustRightInd w:val="0"/>
              <w:spacing w:line="240" w:lineRule="exact"/>
              <w:rPr>
                <w:rFonts w:ascii="Arial" w:hAnsi="Arial" w:cs="Arial"/>
                <w:sz w:val="16"/>
                <w:szCs w:val="16"/>
                <w:lang w:val="de-DE"/>
              </w:rPr>
            </w:pPr>
          </w:p>
          <w:p w14:paraId="3A06AA30" w14:textId="77777777" w:rsidR="004562E5" w:rsidRDefault="004562E5" w:rsidP="004562E5">
            <w:pPr>
              <w:autoSpaceDE w:val="0"/>
              <w:autoSpaceDN w:val="0"/>
              <w:adjustRightInd w:val="0"/>
              <w:rPr>
                <w:rFonts w:ascii="Arial" w:hAnsi="Arial" w:cs="Arial"/>
                <w:sz w:val="16"/>
                <w:szCs w:val="16"/>
                <w:lang w:val="de-AT"/>
              </w:rPr>
            </w:pPr>
            <w:r>
              <w:rPr>
                <w:rFonts w:ascii="Arial" w:hAnsi="Arial" w:cs="Arial"/>
                <w:sz w:val="16"/>
                <w:szCs w:val="16"/>
                <w:lang w:val="de-DE"/>
              </w:rPr>
              <w:lastRenderedPageBreak/>
              <w:t>Gerät mit MID-Zulassung (B + D) für gesetzlichen Abrechnungsverkehr und</w:t>
            </w:r>
            <w:r>
              <w:rPr>
                <w:rFonts w:ascii="Arial" w:hAnsi="Arial" w:cs="Arial"/>
                <w:sz w:val="16"/>
                <w:szCs w:val="16"/>
                <w:lang w:val="de-DE"/>
              </w:rPr>
              <w:br/>
              <w:t>DVGW Zertifizierung W 421 (BGA KTW + DVGW W270) mit Registriernummer</w:t>
            </w:r>
            <w:r>
              <w:rPr>
                <w:rFonts w:ascii="Arial" w:hAnsi="Arial" w:cs="Arial"/>
                <w:sz w:val="16"/>
                <w:szCs w:val="16"/>
                <w:lang w:val="de-DE"/>
              </w:rPr>
              <w:br/>
              <w:t xml:space="preserve">DW-4715CP0337 sowie </w:t>
            </w:r>
            <w:r>
              <w:rPr>
                <w:rFonts w:ascii="Arial" w:hAnsi="Arial" w:cs="Arial"/>
                <w:sz w:val="16"/>
                <w:szCs w:val="16"/>
                <w:lang w:val="de-AT"/>
              </w:rPr>
              <w:t xml:space="preserve">ÖVGW Qualitätsmarke Wasser Auszeichnung nach </w:t>
            </w:r>
          </w:p>
          <w:p w14:paraId="2CBBCE07" w14:textId="77777777" w:rsidR="004562E5" w:rsidRDefault="004562E5" w:rsidP="004562E5">
            <w:pPr>
              <w:autoSpaceDE w:val="0"/>
              <w:autoSpaceDN w:val="0"/>
              <w:adjustRightInd w:val="0"/>
              <w:spacing w:line="240" w:lineRule="exact"/>
              <w:rPr>
                <w:rFonts w:ascii="Arial" w:hAnsi="Arial" w:cs="Arial"/>
                <w:sz w:val="16"/>
                <w:szCs w:val="16"/>
                <w:lang w:val="de-DE"/>
              </w:rPr>
            </w:pPr>
            <w:r>
              <w:rPr>
                <w:rFonts w:ascii="Arial" w:hAnsi="Arial" w:cs="Arial"/>
                <w:sz w:val="16"/>
                <w:szCs w:val="16"/>
                <w:lang w:val="de-AT"/>
              </w:rPr>
              <w:t>QS-W 601 12/2014 mit Registriernummer W1.705</w:t>
            </w:r>
            <w:r>
              <w:rPr>
                <w:rFonts w:ascii="Arial" w:hAnsi="Arial" w:cs="Arial"/>
                <w:sz w:val="16"/>
                <w:szCs w:val="16"/>
                <w:lang w:val="de-DE"/>
              </w:rPr>
              <w:t>.</w:t>
            </w:r>
          </w:p>
          <w:p w14:paraId="3BDBAD2C" w14:textId="77777777" w:rsidR="004562E5" w:rsidRDefault="004562E5" w:rsidP="004562E5">
            <w:pPr>
              <w:autoSpaceDE w:val="0"/>
              <w:autoSpaceDN w:val="0"/>
              <w:adjustRightInd w:val="0"/>
              <w:spacing w:line="240" w:lineRule="exact"/>
              <w:rPr>
                <w:rFonts w:ascii="Arial" w:hAnsi="Arial" w:cs="Arial"/>
                <w:sz w:val="16"/>
                <w:szCs w:val="16"/>
                <w:lang w:val="de-DE"/>
              </w:rPr>
            </w:pPr>
          </w:p>
          <w:p w14:paraId="758F4786" w14:textId="77777777" w:rsidR="004562E5" w:rsidRDefault="004562E5" w:rsidP="004562E5">
            <w:pPr>
              <w:autoSpaceDE w:val="0"/>
              <w:autoSpaceDN w:val="0"/>
              <w:adjustRightInd w:val="0"/>
              <w:spacing w:before="16"/>
              <w:jc w:val="right"/>
              <w:rPr>
                <w:rFonts w:ascii="Microsoft Sans Serif" w:hAnsi="Microsoft Sans Serif" w:cs="Microsoft Sans Serif"/>
                <w:sz w:val="17"/>
                <w:szCs w:val="17"/>
                <w:lang w:val="de-DE"/>
              </w:rPr>
            </w:pPr>
            <w:r>
              <w:rPr>
                <w:rFonts w:ascii="Arial" w:hAnsi="Arial" w:cs="Arial"/>
                <w:b/>
                <w:bCs/>
                <w:sz w:val="16"/>
                <w:szCs w:val="16"/>
                <w:lang w:val="de-DE"/>
              </w:rPr>
              <w:t>liefern</w:t>
            </w:r>
          </w:p>
          <w:p w14:paraId="56C406D1" w14:textId="0CAD2CCA" w:rsidR="001D356D" w:rsidRPr="00F072D9" w:rsidRDefault="001D356D" w:rsidP="001D356D">
            <w:pPr>
              <w:autoSpaceDE w:val="0"/>
              <w:autoSpaceDN w:val="0"/>
              <w:adjustRightInd w:val="0"/>
              <w:spacing w:line="240" w:lineRule="exact"/>
              <w:jc w:val="right"/>
              <w:rPr>
                <w:rFonts w:ascii="Microsoft Sans Serif" w:hAnsi="Microsoft Sans Serif" w:cs="Microsoft Sans Serif"/>
                <w:sz w:val="17"/>
                <w:szCs w:val="17"/>
                <w:lang w:val="de-DE"/>
              </w:rPr>
            </w:pPr>
          </w:p>
        </w:tc>
        <w:tc>
          <w:tcPr>
            <w:tcW w:w="854" w:type="dxa"/>
          </w:tcPr>
          <w:p w14:paraId="39465BCA" w14:textId="77777777" w:rsidR="001D356D" w:rsidRPr="0091712D" w:rsidRDefault="001D356D" w:rsidP="001D356D">
            <w:pPr>
              <w:pStyle w:val="Adresse"/>
              <w:spacing w:line="240" w:lineRule="exact"/>
              <w:jc w:val="center"/>
              <w:rPr>
                <w:rFonts w:ascii="Arial" w:hAnsi="Arial" w:cs="Arial"/>
                <w:b/>
                <w:sz w:val="16"/>
                <w:szCs w:val="16"/>
              </w:rPr>
            </w:pPr>
          </w:p>
        </w:tc>
        <w:tc>
          <w:tcPr>
            <w:tcW w:w="1274" w:type="dxa"/>
          </w:tcPr>
          <w:p w14:paraId="5B3C2262" w14:textId="77777777" w:rsidR="001D356D" w:rsidRPr="0091712D" w:rsidRDefault="001D356D" w:rsidP="001D356D">
            <w:pPr>
              <w:pStyle w:val="Adresse"/>
              <w:spacing w:line="240" w:lineRule="exact"/>
              <w:jc w:val="right"/>
              <w:rPr>
                <w:rFonts w:ascii="Arial" w:hAnsi="Arial" w:cs="Arial"/>
                <w:sz w:val="16"/>
                <w:szCs w:val="16"/>
              </w:rPr>
            </w:pPr>
          </w:p>
        </w:tc>
        <w:tc>
          <w:tcPr>
            <w:tcW w:w="1400" w:type="dxa"/>
          </w:tcPr>
          <w:p w14:paraId="2CFFE6D0" w14:textId="77777777" w:rsidR="001D356D" w:rsidRPr="0091712D" w:rsidRDefault="001D356D" w:rsidP="001D356D">
            <w:pPr>
              <w:pStyle w:val="Adresse"/>
              <w:spacing w:line="240" w:lineRule="exact"/>
              <w:jc w:val="right"/>
              <w:rPr>
                <w:rFonts w:ascii="Arial" w:hAnsi="Arial" w:cs="Arial"/>
                <w:b/>
                <w:sz w:val="16"/>
                <w:szCs w:val="16"/>
              </w:rPr>
            </w:pPr>
          </w:p>
        </w:tc>
      </w:tr>
      <w:tr w:rsidR="004562E5" w:rsidRPr="0091712D" w14:paraId="66FAEEEE" w14:textId="77777777" w:rsidTr="00353F51">
        <w:tc>
          <w:tcPr>
            <w:tcW w:w="504" w:type="dxa"/>
          </w:tcPr>
          <w:p w14:paraId="1FC3E5F6" w14:textId="77777777" w:rsidR="004562E5" w:rsidRPr="0091712D" w:rsidRDefault="004562E5" w:rsidP="001D356D">
            <w:pPr>
              <w:pStyle w:val="Adresse"/>
              <w:spacing w:line="240" w:lineRule="exact"/>
              <w:jc w:val="center"/>
              <w:rPr>
                <w:rFonts w:ascii="Arial" w:hAnsi="Arial" w:cs="Arial"/>
                <w:b/>
                <w:sz w:val="16"/>
                <w:szCs w:val="16"/>
              </w:rPr>
            </w:pPr>
          </w:p>
        </w:tc>
        <w:tc>
          <w:tcPr>
            <w:tcW w:w="6089" w:type="dxa"/>
          </w:tcPr>
          <w:p w14:paraId="6BE7584B" w14:textId="77777777" w:rsidR="004562E5" w:rsidRDefault="004562E5" w:rsidP="004562E5">
            <w:pPr>
              <w:autoSpaceDE w:val="0"/>
              <w:autoSpaceDN w:val="0"/>
              <w:adjustRightInd w:val="0"/>
              <w:spacing w:line="240" w:lineRule="exact"/>
              <w:rPr>
                <w:rFonts w:ascii="Arial" w:hAnsi="Arial" w:cs="Arial"/>
                <w:sz w:val="16"/>
                <w:szCs w:val="16"/>
                <w:lang w:val="de-DE"/>
              </w:rPr>
            </w:pPr>
            <w:r>
              <w:rPr>
                <w:rFonts w:ascii="Arial" w:hAnsi="Arial" w:cs="Arial"/>
                <w:b/>
                <w:bCs/>
                <w:sz w:val="16"/>
                <w:szCs w:val="16"/>
                <w:lang w:val="de-DE"/>
              </w:rPr>
              <w:t xml:space="preserve">Kamstrup </w:t>
            </w:r>
            <w:r>
              <w:rPr>
                <w:rFonts w:ascii="Arial" w:hAnsi="Arial" w:cs="Arial"/>
                <w:sz w:val="16"/>
                <w:szCs w:val="16"/>
                <w:lang w:val="de-DE"/>
              </w:rPr>
              <w:t>Ultraschall-</w:t>
            </w:r>
            <w:r>
              <w:rPr>
                <w:rFonts w:ascii="Arial" w:hAnsi="Arial" w:cs="Arial"/>
                <w:b/>
                <w:bCs/>
                <w:sz w:val="16"/>
                <w:szCs w:val="16"/>
                <w:lang w:val="de-DE"/>
              </w:rPr>
              <w:t>Warmwasserzähler</w:t>
            </w:r>
            <w:r>
              <w:rPr>
                <w:rFonts w:ascii="Arial" w:hAnsi="Arial" w:cs="Arial"/>
                <w:sz w:val="16"/>
                <w:szCs w:val="16"/>
                <w:lang w:val="de-DE"/>
              </w:rPr>
              <w:t xml:space="preserve"> </w:t>
            </w:r>
            <w:proofErr w:type="spellStart"/>
            <w:r>
              <w:rPr>
                <w:rFonts w:ascii="Arial" w:hAnsi="Arial" w:cs="Arial"/>
                <w:b/>
                <w:bCs/>
                <w:sz w:val="16"/>
                <w:szCs w:val="16"/>
                <w:lang w:val="de-DE"/>
              </w:rPr>
              <w:t>flowIQ</w:t>
            </w:r>
            <w:proofErr w:type="spellEnd"/>
            <w:r>
              <w:rPr>
                <w:rFonts w:ascii="Arial" w:hAnsi="Arial" w:cs="Arial"/>
                <w:b/>
                <w:bCs/>
                <w:sz w:val="16"/>
                <w:szCs w:val="16"/>
                <w:vertAlign w:val="superscript"/>
                <w:lang w:val="de-DE"/>
              </w:rPr>
              <w:t>®</w:t>
            </w:r>
            <w:r>
              <w:rPr>
                <w:rFonts w:ascii="Arial" w:hAnsi="Arial" w:cs="Arial"/>
                <w:b/>
                <w:bCs/>
                <w:sz w:val="16"/>
                <w:szCs w:val="16"/>
                <w:lang w:val="de-DE"/>
              </w:rPr>
              <w:t xml:space="preserve"> 2101 M-Bus</w:t>
            </w:r>
          </w:p>
          <w:p w14:paraId="253335C0" w14:textId="77777777" w:rsidR="004562E5" w:rsidRDefault="004562E5" w:rsidP="004562E5">
            <w:pPr>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 xml:space="preserve">aus umweltfreundlichen Materialien zur ultrapräzisen und langzeitstabilen Messung der Wassermenge gemäß </w:t>
            </w:r>
            <w:proofErr w:type="spellStart"/>
            <w:r>
              <w:rPr>
                <w:rFonts w:ascii="Arial" w:hAnsi="Arial" w:cs="Arial"/>
                <w:sz w:val="16"/>
                <w:szCs w:val="16"/>
                <w:lang w:val="de-DE"/>
              </w:rPr>
              <w:t>AVBWasserV</w:t>
            </w:r>
            <w:proofErr w:type="spellEnd"/>
            <w:r>
              <w:rPr>
                <w:rFonts w:ascii="Arial" w:hAnsi="Arial" w:cs="Arial"/>
                <w:sz w:val="16"/>
                <w:szCs w:val="16"/>
                <w:lang w:val="de-DE"/>
              </w:rPr>
              <w:t xml:space="preserve"> ohne Nachlauf mit Früherkennung von Leckagen. </w:t>
            </w:r>
            <w:r>
              <w:rPr>
                <w:rFonts w:ascii="Arial" w:hAnsi="Arial" w:cs="Arial"/>
                <w:color w:val="000000"/>
                <w:sz w:val="16"/>
                <w:szCs w:val="16"/>
                <w:lang w:val="de-DE"/>
              </w:rPr>
              <w:t>Kompaktes Design mit großem LCD-Display und integrierter M-Bus Kommunikation nach EN 13757:2013. Die Batterielebensdauer beträgt 16 Jahre (einschließlich Messung, Überwachung und Kommunikation), bei einem Kommunikationsintervall ≥ 1 Minute.</w:t>
            </w:r>
          </w:p>
          <w:p w14:paraId="38A1CE02" w14:textId="77777777" w:rsidR="004562E5" w:rsidRDefault="004562E5" w:rsidP="004562E5">
            <w:pPr>
              <w:autoSpaceDE w:val="0"/>
              <w:autoSpaceDN w:val="0"/>
              <w:adjustRightInd w:val="0"/>
              <w:spacing w:line="240" w:lineRule="exact"/>
              <w:rPr>
                <w:rFonts w:ascii="Arial" w:hAnsi="Arial" w:cs="Arial"/>
                <w:color w:val="000000"/>
                <w:sz w:val="16"/>
                <w:szCs w:val="16"/>
                <w:lang w:val="de-DE"/>
              </w:rPr>
            </w:pPr>
          </w:p>
          <w:p w14:paraId="3268F29A"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DN / PN:</w:t>
            </w:r>
            <w:r>
              <w:rPr>
                <w:rFonts w:ascii="Arial" w:hAnsi="Arial" w:cs="Arial"/>
                <w:color w:val="000000"/>
                <w:sz w:val="16"/>
                <w:szCs w:val="16"/>
                <w:lang w:val="de-DE"/>
              </w:rPr>
              <w:tab/>
              <w:t>20 / 16</w:t>
            </w:r>
          </w:p>
          <w:p w14:paraId="7F2FC98B"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Anlauf-/ Q4 Maxdurchfluss:</w:t>
            </w:r>
            <w:r>
              <w:rPr>
                <w:rFonts w:ascii="Arial" w:hAnsi="Arial" w:cs="Arial"/>
                <w:color w:val="000000"/>
                <w:sz w:val="16"/>
                <w:szCs w:val="16"/>
                <w:lang w:val="de-DE"/>
              </w:rPr>
              <w:tab/>
              <w:t>0,0032 bis 5 m³/h</w:t>
            </w:r>
          </w:p>
          <w:p w14:paraId="6753E443" w14:textId="77777777" w:rsidR="004562E5" w:rsidRDefault="004562E5" w:rsidP="004562E5">
            <w:pPr>
              <w:tabs>
                <w:tab w:val="left" w:pos="2127"/>
              </w:tabs>
              <w:autoSpaceDE w:val="0"/>
              <w:autoSpaceDN w:val="0"/>
              <w:adjustRightInd w:val="0"/>
              <w:spacing w:line="240" w:lineRule="exact"/>
              <w:rPr>
                <w:rFonts w:ascii="Arial" w:hAnsi="Arial" w:cs="Arial"/>
                <w:b/>
                <w:bCs/>
                <w:color w:val="000000"/>
                <w:sz w:val="16"/>
                <w:szCs w:val="16"/>
                <w:lang w:val="de-DE"/>
              </w:rPr>
            </w:pPr>
            <w:r>
              <w:rPr>
                <w:rFonts w:ascii="Arial" w:hAnsi="Arial" w:cs="Arial"/>
                <w:b/>
                <w:bCs/>
                <w:color w:val="000000"/>
                <w:sz w:val="16"/>
                <w:szCs w:val="16"/>
                <w:lang w:val="de-DE"/>
              </w:rPr>
              <w:t>Q3</w:t>
            </w:r>
            <w:r>
              <w:rPr>
                <w:rFonts w:ascii="Arial" w:hAnsi="Arial" w:cs="Arial"/>
                <w:b/>
                <w:bCs/>
                <w:color w:val="000000"/>
                <w:sz w:val="16"/>
                <w:szCs w:val="16"/>
                <w:lang w:val="de-DE"/>
              </w:rPr>
              <w:tab/>
              <w:t>4 m³/h</w:t>
            </w:r>
          </w:p>
          <w:p w14:paraId="1868C778"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 xml:space="preserve">Max. </w:t>
            </w:r>
            <w:proofErr w:type="spellStart"/>
            <w:r>
              <w:rPr>
                <w:rFonts w:ascii="Arial" w:hAnsi="Arial" w:cs="Arial"/>
                <w:color w:val="000000"/>
                <w:sz w:val="16"/>
                <w:szCs w:val="16"/>
                <w:lang w:val="de-DE"/>
              </w:rPr>
              <w:t>Cutoff</w:t>
            </w:r>
            <w:proofErr w:type="spellEnd"/>
            <w:r>
              <w:rPr>
                <w:rFonts w:ascii="Arial" w:hAnsi="Arial" w:cs="Arial"/>
                <w:color w:val="000000"/>
                <w:sz w:val="16"/>
                <w:szCs w:val="16"/>
                <w:lang w:val="de-DE"/>
              </w:rPr>
              <w:t>:</w:t>
            </w:r>
            <w:r>
              <w:rPr>
                <w:rFonts w:ascii="Arial" w:hAnsi="Arial" w:cs="Arial"/>
                <w:color w:val="000000"/>
                <w:sz w:val="16"/>
                <w:szCs w:val="16"/>
                <w:lang w:val="de-DE"/>
              </w:rPr>
              <w:tab/>
              <w:t xml:space="preserve">8,5 m³/h (Durchfluss &gt;”Max. </w:t>
            </w:r>
            <w:proofErr w:type="spellStart"/>
            <w:r>
              <w:rPr>
                <w:rFonts w:ascii="Arial" w:hAnsi="Arial" w:cs="Arial"/>
                <w:color w:val="000000"/>
                <w:sz w:val="16"/>
                <w:szCs w:val="16"/>
                <w:lang w:val="de-DE"/>
              </w:rPr>
              <w:t>Cutoff</w:t>
            </w:r>
            <w:proofErr w:type="spellEnd"/>
            <w:r>
              <w:rPr>
                <w:rFonts w:ascii="Arial" w:hAnsi="Arial" w:cs="Arial"/>
                <w:color w:val="000000"/>
                <w:sz w:val="16"/>
                <w:szCs w:val="16"/>
                <w:lang w:val="de-DE"/>
              </w:rPr>
              <w:t>” = konstante</w:t>
            </w:r>
          </w:p>
          <w:p w14:paraId="06B8F401"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ab/>
              <w:t>Durchflussanzeige)</w:t>
            </w:r>
          </w:p>
          <w:p w14:paraId="007580B1"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proofErr w:type="spellStart"/>
            <w:r>
              <w:rPr>
                <w:rFonts w:ascii="Arial" w:hAnsi="Arial" w:cs="Arial"/>
                <w:color w:val="000000"/>
                <w:sz w:val="16"/>
                <w:szCs w:val="16"/>
                <w:lang w:val="de-DE"/>
              </w:rPr>
              <w:t>Tmax</w:t>
            </w:r>
            <w:proofErr w:type="spellEnd"/>
            <w:r>
              <w:rPr>
                <w:rFonts w:ascii="Arial" w:hAnsi="Arial" w:cs="Arial"/>
                <w:color w:val="000000"/>
                <w:sz w:val="16"/>
                <w:szCs w:val="16"/>
                <w:lang w:val="de-DE"/>
              </w:rPr>
              <w:t>:</w:t>
            </w:r>
            <w:r>
              <w:rPr>
                <w:rFonts w:ascii="Arial" w:hAnsi="Arial" w:cs="Arial"/>
                <w:color w:val="000000"/>
                <w:sz w:val="16"/>
                <w:szCs w:val="16"/>
                <w:lang w:val="de-DE"/>
              </w:rPr>
              <w:tab/>
              <w:t>0,1°C bis 70 °C</w:t>
            </w:r>
          </w:p>
          <w:p w14:paraId="36D6ADDD"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b/>
                <w:bCs/>
                <w:color w:val="000000"/>
                <w:sz w:val="16"/>
                <w:szCs w:val="16"/>
                <w:lang w:val="de-DE"/>
              </w:rPr>
              <w:t xml:space="preserve">Anschlussart </w:t>
            </w:r>
            <w:r>
              <w:rPr>
                <w:rFonts w:ascii="Arial" w:hAnsi="Arial" w:cs="Arial"/>
                <w:color w:val="000000"/>
                <w:sz w:val="16"/>
                <w:szCs w:val="16"/>
                <w:lang w:val="de-DE"/>
              </w:rPr>
              <w:t>/ Material:</w:t>
            </w:r>
            <w:r>
              <w:rPr>
                <w:rFonts w:ascii="Arial" w:hAnsi="Arial" w:cs="Arial"/>
                <w:color w:val="000000"/>
                <w:sz w:val="16"/>
                <w:szCs w:val="16"/>
                <w:lang w:val="de-DE"/>
              </w:rPr>
              <w:tab/>
            </w:r>
            <w:r>
              <w:rPr>
                <w:rFonts w:ascii="Arial" w:hAnsi="Arial" w:cs="Arial"/>
                <w:b/>
                <w:bCs/>
                <w:color w:val="000000"/>
                <w:sz w:val="16"/>
                <w:szCs w:val="16"/>
                <w:lang w:val="de-DE"/>
              </w:rPr>
              <w:t xml:space="preserve">Gewinde 1“ </w:t>
            </w:r>
            <w:r>
              <w:rPr>
                <w:rFonts w:ascii="Arial" w:hAnsi="Arial" w:cs="Arial"/>
                <w:color w:val="000000"/>
                <w:sz w:val="16"/>
                <w:szCs w:val="16"/>
                <w:lang w:val="de-DE"/>
              </w:rPr>
              <w:t xml:space="preserve">/ </w:t>
            </w:r>
            <w:proofErr w:type="spellStart"/>
            <w:r>
              <w:rPr>
                <w:rFonts w:ascii="Arial" w:hAnsi="Arial" w:cs="Arial"/>
                <w:color w:val="000000"/>
                <w:sz w:val="16"/>
                <w:szCs w:val="16"/>
                <w:lang w:val="de-DE"/>
              </w:rPr>
              <w:t>Polyphenylensulfid</w:t>
            </w:r>
            <w:proofErr w:type="spellEnd"/>
            <w:r>
              <w:rPr>
                <w:rFonts w:ascii="Arial" w:hAnsi="Arial" w:cs="Arial"/>
                <w:color w:val="000000"/>
                <w:sz w:val="16"/>
                <w:szCs w:val="16"/>
                <w:lang w:val="de-DE"/>
              </w:rPr>
              <w:t xml:space="preserve"> PPS</w:t>
            </w:r>
          </w:p>
          <w:p w14:paraId="64D8CD87" w14:textId="77777777" w:rsidR="004562E5" w:rsidRDefault="004562E5" w:rsidP="004562E5">
            <w:pPr>
              <w:tabs>
                <w:tab w:val="left" w:pos="2127"/>
              </w:tabs>
              <w:autoSpaceDE w:val="0"/>
              <w:autoSpaceDN w:val="0"/>
              <w:adjustRightInd w:val="0"/>
              <w:spacing w:line="240" w:lineRule="exact"/>
              <w:rPr>
                <w:rFonts w:ascii="Arial" w:hAnsi="Arial" w:cs="Arial"/>
                <w:b/>
                <w:bCs/>
                <w:color w:val="000000"/>
                <w:sz w:val="16"/>
                <w:szCs w:val="16"/>
                <w:lang w:val="de-DE"/>
              </w:rPr>
            </w:pPr>
            <w:proofErr w:type="spellStart"/>
            <w:r>
              <w:rPr>
                <w:rFonts w:ascii="Arial" w:hAnsi="Arial" w:cs="Arial"/>
                <w:b/>
                <w:bCs/>
                <w:color w:val="000000"/>
                <w:sz w:val="16"/>
                <w:szCs w:val="16"/>
                <w:lang w:val="de-DE"/>
              </w:rPr>
              <w:t>Baulänge</w:t>
            </w:r>
            <w:proofErr w:type="spellEnd"/>
            <w:r>
              <w:rPr>
                <w:rFonts w:ascii="Arial" w:hAnsi="Arial" w:cs="Arial"/>
                <w:b/>
                <w:bCs/>
                <w:color w:val="000000"/>
                <w:sz w:val="16"/>
                <w:szCs w:val="16"/>
                <w:lang w:val="de-DE"/>
              </w:rPr>
              <w:t>:</w:t>
            </w:r>
            <w:r>
              <w:rPr>
                <w:rFonts w:ascii="Arial" w:hAnsi="Arial" w:cs="Arial"/>
                <w:b/>
                <w:bCs/>
                <w:color w:val="000000"/>
                <w:sz w:val="16"/>
                <w:szCs w:val="16"/>
                <w:lang w:val="de-DE"/>
              </w:rPr>
              <w:tab/>
              <w:t>190 mm</w:t>
            </w:r>
          </w:p>
          <w:p w14:paraId="6C519BF7" w14:textId="77777777" w:rsidR="004562E5" w:rsidRDefault="004562E5" w:rsidP="004562E5">
            <w:pPr>
              <w:autoSpaceDE w:val="0"/>
              <w:autoSpaceDN w:val="0"/>
              <w:adjustRightInd w:val="0"/>
              <w:spacing w:line="240" w:lineRule="exact"/>
              <w:rPr>
                <w:rFonts w:ascii="Arial" w:hAnsi="Arial" w:cs="Arial"/>
                <w:sz w:val="16"/>
                <w:szCs w:val="16"/>
                <w:lang w:val="de-DE"/>
              </w:rPr>
            </w:pPr>
          </w:p>
          <w:p w14:paraId="11D95077" w14:textId="77777777" w:rsidR="004562E5" w:rsidRDefault="004562E5" w:rsidP="004562E5">
            <w:pPr>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 xml:space="preserve">Elektronischer Wasserzähler </w:t>
            </w:r>
            <w:proofErr w:type="spellStart"/>
            <w:r>
              <w:rPr>
                <w:rFonts w:ascii="Arial" w:hAnsi="Arial" w:cs="Arial"/>
                <w:color w:val="000000"/>
                <w:sz w:val="16"/>
                <w:szCs w:val="16"/>
                <w:lang w:val="de-DE"/>
              </w:rPr>
              <w:t>flowIQ</w:t>
            </w:r>
            <w:proofErr w:type="spellEnd"/>
            <w:r>
              <w:rPr>
                <w:rFonts w:ascii="Arial" w:hAnsi="Arial" w:cs="Arial"/>
                <w:color w:val="000000"/>
                <w:sz w:val="16"/>
                <w:szCs w:val="16"/>
                <w:lang w:val="de-DE"/>
              </w:rPr>
              <w:t xml:space="preserve"> ® 2101 M-Bus</w:t>
            </w:r>
          </w:p>
          <w:p w14:paraId="58F090EA" w14:textId="77777777" w:rsidR="004562E5" w:rsidRDefault="004562E5" w:rsidP="004562E5">
            <w:pPr>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Anzeige von Volumen in m³/h (mit bis zu drei Dezimalen), Leckagen (Spülkasten etc.), ungewöhnlich großem Durchfluss des Kaltwassersystems, Manipulationsversuch, „Dry“ (kein Wasser im Zähler) sowie eine falsche Durchflussrichtung, wird auch in einem nicht löschbaren Speicher (EEPROM) registriert.</w:t>
            </w:r>
          </w:p>
          <w:p w14:paraId="1FF436E1" w14:textId="77777777" w:rsidR="004562E5" w:rsidRDefault="004562E5" w:rsidP="004562E5">
            <w:pPr>
              <w:autoSpaceDE w:val="0"/>
              <w:autoSpaceDN w:val="0"/>
              <w:adjustRightInd w:val="0"/>
              <w:spacing w:line="240" w:lineRule="exact"/>
              <w:rPr>
                <w:rFonts w:ascii="Arial" w:hAnsi="Arial" w:cs="Arial"/>
                <w:color w:val="000000"/>
                <w:sz w:val="16"/>
                <w:szCs w:val="16"/>
                <w:lang w:val="de-DE"/>
              </w:rPr>
            </w:pPr>
            <w:r>
              <w:rPr>
                <w:rFonts w:ascii="Arial" w:hAnsi="Arial" w:cs="Arial"/>
                <w:sz w:val="16"/>
                <w:szCs w:val="16"/>
                <w:lang w:val="de-DE"/>
              </w:rPr>
              <w:t xml:space="preserve">Der interne Datenlogger speichert den </w:t>
            </w:r>
            <w:proofErr w:type="spellStart"/>
            <w:r>
              <w:rPr>
                <w:rFonts w:ascii="Arial" w:hAnsi="Arial" w:cs="Arial"/>
                <w:sz w:val="16"/>
                <w:szCs w:val="16"/>
                <w:lang w:val="de-DE"/>
              </w:rPr>
              <w:t>Infocode</w:t>
            </w:r>
            <w:proofErr w:type="spellEnd"/>
            <w:r>
              <w:rPr>
                <w:rFonts w:ascii="Arial" w:hAnsi="Arial" w:cs="Arial"/>
                <w:sz w:val="16"/>
                <w:szCs w:val="16"/>
                <w:lang w:val="de-DE"/>
              </w:rPr>
              <w:t xml:space="preserve"> der letzten 50 Ereignisse mit Zählerstand / Datum sowie die u. g. Register für 460 Tage und 36 Monate und kann über die offene, schaltbare (Stromeinsparung) optische Kommunikationsschnitt</w:t>
            </w:r>
            <w:r>
              <w:rPr>
                <w:rFonts w:ascii="Arial" w:hAnsi="Arial" w:cs="Arial"/>
                <w:sz w:val="16"/>
                <w:szCs w:val="16"/>
                <w:lang w:val="de-DE"/>
              </w:rPr>
              <w:softHyphen/>
              <w:t>stelle ausgelesen werden.</w:t>
            </w:r>
          </w:p>
          <w:p w14:paraId="76EA0F5B" w14:textId="77777777" w:rsidR="004562E5" w:rsidRDefault="004562E5" w:rsidP="004562E5">
            <w:pPr>
              <w:autoSpaceDE w:val="0"/>
              <w:autoSpaceDN w:val="0"/>
              <w:adjustRightInd w:val="0"/>
              <w:spacing w:line="240" w:lineRule="exact"/>
              <w:rPr>
                <w:rFonts w:ascii="Arial" w:hAnsi="Arial" w:cs="Arial"/>
                <w:sz w:val="16"/>
                <w:szCs w:val="16"/>
                <w:lang w:val="de-DE"/>
              </w:rPr>
            </w:pPr>
          </w:p>
          <w:p w14:paraId="0C5C0A0D"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Tages-</w:t>
            </w:r>
            <w:r>
              <w:rPr>
                <w:rFonts w:ascii="Arial" w:hAnsi="Arial" w:cs="Arial"/>
                <w:color w:val="000000"/>
                <w:sz w:val="16"/>
                <w:szCs w:val="16"/>
                <w:lang w:val="de-DE"/>
              </w:rPr>
              <w:tab/>
              <w:t>Datum, Volumen, Betriebsstunden,</w:t>
            </w:r>
          </w:p>
          <w:p w14:paraId="41FA4F18"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 xml:space="preserve"> und</w:t>
            </w:r>
            <w:r>
              <w:rPr>
                <w:rFonts w:ascii="Arial" w:hAnsi="Arial" w:cs="Arial"/>
                <w:color w:val="000000"/>
                <w:sz w:val="16"/>
                <w:szCs w:val="16"/>
                <w:lang w:val="de-DE"/>
              </w:rPr>
              <w:tab/>
            </w:r>
            <w:proofErr w:type="spellStart"/>
            <w:r>
              <w:rPr>
                <w:rFonts w:ascii="Arial" w:hAnsi="Arial" w:cs="Arial"/>
                <w:color w:val="000000"/>
                <w:sz w:val="16"/>
                <w:szCs w:val="16"/>
                <w:lang w:val="de-DE"/>
              </w:rPr>
              <w:t>Infocode</w:t>
            </w:r>
            <w:proofErr w:type="spellEnd"/>
            <w:r>
              <w:rPr>
                <w:rFonts w:ascii="Arial" w:hAnsi="Arial" w:cs="Arial"/>
                <w:color w:val="000000"/>
                <w:sz w:val="16"/>
                <w:szCs w:val="16"/>
                <w:lang w:val="de-DE"/>
              </w:rPr>
              <w:t>, Volumen Rücklauf,</w:t>
            </w:r>
          </w:p>
          <w:p w14:paraId="3AB9124D"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Monatswerte:</w:t>
            </w:r>
            <w:r>
              <w:rPr>
                <w:rFonts w:ascii="Arial" w:hAnsi="Arial" w:cs="Arial"/>
                <w:color w:val="000000"/>
                <w:sz w:val="16"/>
                <w:szCs w:val="16"/>
                <w:lang w:val="de-DE"/>
              </w:rPr>
              <w:tab/>
              <w:t>Max. und Min. Durchfluss (bei Monatsauslesung mit Datum),</w:t>
            </w:r>
          </w:p>
          <w:p w14:paraId="68FFF1DB"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color w:val="000000"/>
                <w:sz w:val="16"/>
                <w:szCs w:val="16"/>
                <w:lang w:val="de-DE"/>
              </w:rPr>
              <w:tab/>
            </w:r>
            <w:r>
              <w:rPr>
                <w:rFonts w:ascii="Arial" w:hAnsi="Arial" w:cs="Arial"/>
                <w:sz w:val="16"/>
                <w:szCs w:val="16"/>
                <w:lang w:val="de-DE"/>
              </w:rPr>
              <w:t xml:space="preserve">Min. und Max. Werte mit Datum für Umgebungs- und </w:t>
            </w:r>
          </w:p>
          <w:p w14:paraId="3DEE4F40"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ab/>
              <w:t>Wassertemperatur bei Ø Wasservolumen</w:t>
            </w:r>
          </w:p>
          <w:p w14:paraId="7A632B47"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p>
          <w:p w14:paraId="49804B9D"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Installation:</w:t>
            </w:r>
            <w:r>
              <w:rPr>
                <w:rFonts w:ascii="Arial" w:hAnsi="Arial" w:cs="Arial"/>
                <w:sz w:val="16"/>
                <w:szCs w:val="16"/>
                <w:lang w:val="de-DE"/>
              </w:rPr>
              <w:tab/>
              <w:t>Waagerecht, Steig- und Fallrohr</w:t>
            </w:r>
          </w:p>
          <w:p w14:paraId="59E19396"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ab/>
              <w:t>Der Zähler wird mit einer 1,5 m langen polaritätsunabhängigen Standardverbindung</w:t>
            </w:r>
          </w:p>
          <w:p w14:paraId="3DE7BB42"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ab/>
              <w:t>ausgeliefert</w:t>
            </w:r>
          </w:p>
          <w:p w14:paraId="7E079DAD"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proofErr w:type="spellStart"/>
            <w:r>
              <w:rPr>
                <w:rFonts w:ascii="Arial" w:hAnsi="Arial" w:cs="Arial"/>
                <w:sz w:val="16"/>
                <w:szCs w:val="16"/>
                <w:lang w:val="de-DE"/>
              </w:rPr>
              <w:t>Leckagealarm</w:t>
            </w:r>
            <w:proofErr w:type="spellEnd"/>
            <w:r>
              <w:rPr>
                <w:rFonts w:ascii="Arial" w:hAnsi="Arial" w:cs="Arial"/>
                <w:sz w:val="16"/>
                <w:szCs w:val="16"/>
                <w:lang w:val="de-DE"/>
              </w:rPr>
              <w:t>:</w:t>
            </w:r>
            <w:r>
              <w:rPr>
                <w:rFonts w:ascii="Arial" w:hAnsi="Arial" w:cs="Arial"/>
                <w:sz w:val="16"/>
                <w:szCs w:val="16"/>
                <w:lang w:val="de-DE"/>
              </w:rPr>
              <w:tab/>
              <w:t>frei konfigurierbares Ansprechverhalten</w:t>
            </w:r>
          </w:p>
          <w:p w14:paraId="0538F9BA"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ab/>
              <w:t>von 0,1-2% von Q3 in 5 Abstufungen</w:t>
            </w:r>
          </w:p>
          <w:p w14:paraId="75D0FC0E"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Optische Schnittstelle:</w:t>
            </w:r>
            <w:r>
              <w:rPr>
                <w:rFonts w:ascii="Arial" w:hAnsi="Arial" w:cs="Arial"/>
                <w:color w:val="000000"/>
                <w:sz w:val="16"/>
                <w:szCs w:val="16"/>
                <w:lang w:val="de-DE"/>
              </w:rPr>
              <w:tab/>
              <w:t>KMP mit CRC16</w:t>
            </w:r>
          </w:p>
          <w:p w14:paraId="6D629AB9"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M-Bus Kommunikation:</w:t>
            </w:r>
            <w:r>
              <w:rPr>
                <w:rFonts w:ascii="Arial" w:hAnsi="Arial" w:cs="Arial"/>
                <w:color w:val="000000"/>
                <w:sz w:val="16"/>
                <w:szCs w:val="16"/>
                <w:lang w:val="de-DE"/>
              </w:rPr>
              <w:tab/>
              <w:t>M-Bus Protokoll nach EN 13757:2013,</w:t>
            </w:r>
            <w:r>
              <w:rPr>
                <w:rFonts w:ascii="Arial" w:hAnsi="Arial" w:cs="Arial"/>
                <w:color w:val="000000"/>
                <w:sz w:val="16"/>
                <w:szCs w:val="16"/>
                <w:lang w:val="de-DE"/>
              </w:rPr>
              <w:br/>
            </w:r>
            <w:r>
              <w:rPr>
                <w:rFonts w:ascii="Arial" w:hAnsi="Arial" w:cs="Arial"/>
                <w:sz w:val="16"/>
                <w:szCs w:val="16"/>
                <w:lang w:val="de-DE"/>
              </w:rPr>
              <w:tab/>
              <w:t>polaritätsunabhängig</w:t>
            </w:r>
            <w:r>
              <w:rPr>
                <w:rFonts w:ascii="Arial" w:hAnsi="Arial" w:cs="Arial"/>
                <w:color w:val="000000"/>
                <w:sz w:val="16"/>
                <w:szCs w:val="16"/>
                <w:lang w:val="de-DE"/>
              </w:rPr>
              <w:t xml:space="preserve"> mit 1,5 m Kabel</w:t>
            </w:r>
            <w:r>
              <w:rPr>
                <w:rFonts w:ascii="Arial" w:hAnsi="Arial" w:cs="Arial"/>
                <w:color w:val="000000"/>
                <w:sz w:val="16"/>
                <w:szCs w:val="16"/>
                <w:lang w:val="de-DE"/>
              </w:rPr>
              <w:br/>
            </w:r>
            <w:r>
              <w:rPr>
                <w:rFonts w:ascii="Arial" w:hAnsi="Arial" w:cs="Arial"/>
                <w:color w:val="000000"/>
                <w:sz w:val="16"/>
                <w:szCs w:val="16"/>
                <w:lang w:val="de-DE"/>
              </w:rPr>
              <w:tab/>
              <w:t>(2-Draht)</w:t>
            </w:r>
          </w:p>
          <w:p w14:paraId="7AD68BF0"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Kommunikationsintervall:</w:t>
            </w:r>
            <w:r>
              <w:rPr>
                <w:rFonts w:ascii="Arial" w:hAnsi="Arial" w:cs="Arial"/>
                <w:color w:val="000000"/>
                <w:sz w:val="16"/>
                <w:szCs w:val="16"/>
                <w:lang w:val="de-DE"/>
              </w:rPr>
              <w:tab/>
              <w:t>≥ 1 Minute</w:t>
            </w:r>
          </w:p>
          <w:p w14:paraId="13C36336"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Auslesegeschwindigkeit:</w:t>
            </w:r>
            <w:r>
              <w:rPr>
                <w:rFonts w:ascii="Arial" w:hAnsi="Arial" w:cs="Arial"/>
                <w:color w:val="000000"/>
                <w:sz w:val="16"/>
                <w:szCs w:val="16"/>
                <w:lang w:val="de-DE"/>
              </w:rPr>
              <w:tab/>
              <w:t>300/2400/9600 Baud mit automatischer</w:t>
            </w:r>
            <w:r>
              <w:rPr>
                <w:rFonts w:ascii="Arial" w:hAnsi="Arial" w:cs="Arial"/>
                <w:color w:val="000000"/>
                <w:sz w:val="16"/>
                <w:szCs w:val="16"/>
                <w:lang w:val="de-DE"/>
              </w:rPr>
              <w:br/>
            </w:r>
            <w:r>
              <w:rPr>
                <w:rFonts w:ascii="Arial" w:hAnsi="Arial" w:cs="Arial"/>
                <w:color w:val="000000"/>
                <w:sz w:val="16"/>
                <w:szCs w:val="16"/>
                <w:lang w:val="de-DE"/>
              </w:rPr>
              <w:tab/>
              <w:t>Erkennung</w:t>
            </w:r>
          </w:p>
          <w:p w14:paraId="49C1CD2F"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M-Bus-Adressierung:</w:t>
            </w:r>
            <w:r>
              <w:rPr>
                <w:rFonts w:ascii="Arial" w:hAnsi="Arial" w:cs="Arial"/>
                <w:color w:val="000000"/>
                <w:sz w:val="16"/>
                <w:szCs w:val="16"/>
                <w:lang w:val="de-DE"/>
              </w:rPr>
              <w:tab/>
              <w:t>Primäre, sekundäre und erweiterte</w:t>
            </w:r>
            <w:r>
              <w:rPr>
                <w:rFonts w:ascii="Arial" w:hAnsi="Arial" w:cs="Arial"/>
                <w:color w:val="000000"/>
                <w:sz w:val="16"/>
                <w:szCs w:val="16"/>
                <w:lang w:val="de-DE"/>
              </w:rPr>
              <w:br/>
            </w:r>
            <w:r>
              <w:rPr>
                <w:rFonts w:ascii="Arial" w:hAnsi="Arial" w:cs="Arial"/>
                <w:color w:val="000000"/>
                <w:sz w:val="16"/>
                <w:szCs w:val="16"/>
                <w:lang w:val="de-DE"/>
              </w:rPr>
              <w:tab/>
              <w:t>sekundäre Adressierung</w:t>
            </w:r>
          </w:p>
          <w:p w14:paraId="2AE95141"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Daten M-Bus:</w:t>
            </w:r>
            <w:r>
              <w:rPr>
                <w:rFonts w:ascii="Arial" w:hAnsi="Arial" w:cs="Arial"/>
                <w:color w:val="000000"/>
                <w:sz w:val="16"/>
                <w:szCs w:val="16"/>
                <w:lang w:val="de-DE"/>
              </w:rPr>
              <w:tab/>
              <w:t>Zählerdaten, aktuelle und monatliche Daten</w:t>
            </w:r>
          </w:p>
          <w:p w14:paraId="53DEE189"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Umweltklassen:</w:t>
            </w:r>
            <w:r>
              <w:rPr>
                <w:rFonts w:ascii="Arial" w:hAnsi="Arial" w:cs="Arial"/>
                <w:color w:val="000000"/>
                <w:sz w:val="16"/>
                <w:szCs w:val="16"/>
                <w:lang w:val="de-DE"/>
              </w:rPr>
              <w:tab/>
              <w:t>M1 / E1</w:t>
            </w:r>
          </w:p>
          <w:p w14:paraId="287F2415"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Genauigkeitsklasse:</w:t>
            </w:r>
            <w:r>
              <w:rPr>
                <w:rFonts w:ascii="Arial" w:hAnsi="Arial" w:cs="Arial"/>
                <w:color w:val="000000"/>
                <w:sz w:val="16"/>
                <w:szCs w:val="16"/>
                <w:lang w:val="de-DE"/>
              </w:rPr>
              <w:tab/>
              <w:t>2</w:t>
            </w:r>
          </w:p>
          <w:p w14:paraId="3097EEE7"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Zulassung:</w:t>
            </w:r>
            <w:r>
              <w:rPr>
                <w:rFonts w:ascii="Arial" w:hAnsi="Arial" w:cs="Arial"/>
                <w:sz w:val="16"/>
                <w:szCs w:val="16"/>
                <w:lang w:val="de-DE"/>
              </w:rPr>
              <w:tab/>
              <w:t>DK-0200-MI001-015</w:t>
            </w:r>
          </w:p>
          <w:p w14:paraId="4FB4F360"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lastRenderedPageBreak/>
              <w:t>OIML R 49 Bezeichnung:</w:t>
            </w:r>
            <w:r>
              <w:rPr>
                <w:rFonts w:ascii="Arial" w:hAnsi="Arial" w:cs="Arial"/>
                <w:sz w:val="16"/>
                <w:szCs w:val="16"/>
                <w:lang w:val="de-DE"/>
              </w:rPr>
              <w:tab/>
              <w:t>B und C (Innen- und Außenmontage)</w:t>
            </w:r>
          </w:p>
          <w:p w14:paraId="6BE99372"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Schutzart:</w:t>
            </w:r>
            <w:r>
              <w:rPr>
                <w:rFonts w:ascii="Arial" w:hAnsi="Arial" w:cs="Arial"/>
                <w:color w:val="000000"/>
                <w:sz w:val="16"/>
                <w:szCs w:val="16"/>
                <w:lang w:val="de-DE"/>
              </w:rPr>
              <w:tab/>
              <w:t>IP 68</w:t>
            </w:r>
          </w:p>
          <w:p w14:paraId="7ACA79FE" w14:textId="77777777" w:rsidR="004562E5" w:rsidRDefault="004562E5" w:rsidP="004562E5">
            <w:pPr>
              <w:tabs>
                <w:tab w:val="left" w:pos="2127"/>
              </w:tabs>
              <w:autoSpaceDE w:val="0"/>
              <w:autoSpaceDN w:val="0"/>
              <w:adjustRightInd w:val="0"/>
              <w:rPr>
                <w:rFonts w:ascii="Arial" w:hAnsi="Arial" w:cs="Arial"/>
                <w:color w:val="000000"/>
                <w:sz w:val="16"/>
                <w:szCs w:val="16"/>
                <w:lang w:val="de-DE"/>
              </w:rPr>
            </w:pPr>
            <w:r>
              <w:rPr>
                <w:rFonts w:ascii="Arial" w:hAnsi="Arial" w:cs="Arial"/>
                <w:color w:val="000000"/>
                <w:sz w:val="16"/>
                <w:szCs w:val="16"/>
                <w:lang w:val="de-DE"/>
              </w:rPr>
              <w:t>Verpackung:</w:t>
            </w:r>
            <w:r>
              <w:rPr>
                <w:rFonts w:ascii="Arial" w:hAnsi="Arial" w:cs="Arial"/>
                <w:color w:val="000000"/>
                <w:sz w:val="16"/>
                <w:szCs w:val="16"/>
                <w:lang w:val="de-DE"/>
              </w:rPr>
              <w:tab/>
            </w:r>
            <w:r>
              <w:rPr>
                <w:rFonts w:ascii="Arial" w:hAnsi="Arial" w:cs="Arial"/>
                <w:sz w:val="16"/>
                <w:szCs w:val="16"/>
                <w:lang w:val="de-DE"/>
              </w:rPr>
              <w:t xml:space="preserve">luftdicht verschweißte </w:t>
            </w:r>
            <w:proofErr w:type="spellStart"/>
            <w:r>
              <w:rPr>
                <w:rFonts w:ascii="Arial" w:hAnsi="Arial" w:cs="Arial"/>
                <w:sz w:val="16"/>
                <w:szCs w:val="16"/>
                <w:lang w:val="de-DE"/>
              </w:rPr>
              <w:t>Blisterverpackung</w:t>
            </w:r>
            <w:proofErr w:type="spellEnd"/>
          </w:p>
          <w:p w14:paraId="44B6EF99" w14:textId="77777777" w:rsidR="004562E5" w:rsidRDefault="004562E5" w:rsidP="004562E5">
            <w:pPr>
              <w:autoSpaceDE w:val="0"/>
              <w:autoSpaceDN w:val="0"/>
              <w:adjustRightInd w:val="0"/>
              <w:spacing w:line="240" w:lineRule="exact"/>
              <w:rPr>
                <w:rFonts w:ascii="Arial" w:hAnsi="Arial" w:cs="Arial"/>
                <w:sz w:val="16"/>
                <w:szCs w:val="16"/>
                <w:lang w:val="de-DE"/>
              </w:rPr>
            </w:pPr>
          </w:p>
          <w:p w14:paraId="391290D5" w14:textId="77777777" w:rsidR="004562E5" w:rsidRDefault="004562E5" w:rsidP="004562E5">
            <w:pPr>
              <w:autoSpaceDE w:val="0"/>
              <w:autoSpaceDN w:val="0"/>
              <w:adjustRightInd w:val="0"/>
              <w:spacing w:line="240" w:lineRule="exact"/>
              <w:rPr>
                <w:rFonts w:ascii="Arial" w:hAnsi="Arial" w:cs="Arial"/>
                <w:b/>
                <w:bCs/>
                <w:color w:val="000000"/>
                <w:sz w:val="16"/>
                <w:szCs w:val="16"/>
                <w:lang w:val="de-DE"/>
              </w:rPr>
            </w:pPr>
            <w:r>
              <w:rPr>
                <w:rFonts w:ascii="Arial" w:hAnsi="Arial" w:cs="Arial"/>
                <w:color w:val="000000"/>
                <w:sz w:val="16"/>
                <w:szCs w:val="16"/>
                <w:lang w:val="de-DE"/>
              </w:rPr>
              <w:t xml:space="preserve">Ultraschall-Wasserzähler </w:t>
            </w:r>
            <w:proofErr w:type="spellStart"/>
            <w:r>
              <w:rPr>
                <w:rFonts w:ascii="Arial" w:hAnsi="Arial" w:cs="Arial"/>
                <w:color w:val="000000"/>
                <w:sz w:val="16"/>
                <w:szCs w:val="16"/>
                <w:lang w:val="de-DE"/>
              </w:rPr>
              <w:t>flowIQ</w:t>
            </w:r>
            <w:proofErr w:type="spellEnd"/>
            <w:r>
              <w:rPr>
                <w:rFonts w:ascii="Arial" w:hAnsi="Arial" w:cs="Arial"/>
                <w:color w:val="000000"/>
                <w:sz w:val="16"/>
                <w:szCs w:val="16"/>
                <w:vertAlign w:val="superscript"/>
                <w:lang w:val="de-DE"/>
              </w:rPr>
              <w:t>®</w:t>
            </w:r>
            <w:r>
              <w:rPr>
                <w:rFonts w:ascii="Arial" w:hAnsi="Arial" w:cs="Arial"/>
                <w:color w:val="000000"/>
                <w:sz w:val="16"/>
                <w:szCs w:val="16"/>
                <w:lang w:val="de-DE"/>
              </w:rPr>
              <w:t xml:space="preserve"> 2101 M-Bus einschließlich </w:t>
            </w:r>
            <w:r>
              <w:rPr>
                <w:rFonts w:ascii="Arial" w:hAnsi="Arial" w:cs="Arial"/>
                <w:b/>
                <w:bCs/>
                <w:color w:val="000000"/>
                <w:sz w:val="16"/>
                <w:szCs w:val="16"/>
                <w:lang w:val="de-DE"/>
              </w:rPr>
              <w:t>Verlängerung</w:t>
            </w:r>
          </w:p>
          <w:p w14:paraId="184B0376" w14:textId="77777777" w:rsidR="004562E5" w:rsidRDefault="004562E5" w:rsidP="004562E5">
            <w:pPr>
              <w:autoSpaceDE w:val="0"/>
              <w:autoSpaceDN w:val="0"/>
              <w:adjustRightInd w:val="0"/>
              <w:spacing w:line="240" w:lineRule="exact"/>
              <w:rPr>
                <w:rFonts w:ascii="Arial" w:hAnsi="Arial" w:cs="Arial"/>
                <w:color w:val="000000"/>
                <w:sz w:val="16"/>
                <w:szCs w:val="16"/>
                <w:lang w:val="de-DE"/>
              </w:rPr>
            </w:pPr>
            <w:r>
              <w:rPr>
                <w:rFonts w:ascii="Arial" w:hAnsi="Arial" w:cs="Arial"/>
                <w:b/>
                <w:bCs/>
                <w:color w:val="000000"/>
                <w:sz w:val="16"/>
                <w:szCs w:val="16"/>
                <w:lang w:val="de-DE"/>
              </w:rPr>
              <w:t>G1B x 60mm (3026-523)</w:t>
            </w:r>
            <w:r>
              <w:rPr>
                <w:rFonts w:ascii="Arial" w:hAnsi="Arial" w:cs="Arial"/>
                <w:color w:val="000000"/>
                <w:sz w:val="16"/>
                <w:szCs w:val="16"/>
                <w:lang w:val="de-DE"/>
              </w:rPr>
              <w:t xml:space="preserve"> inklusive Sieb und PTFE-Dichtungen.</w:t>
            </w:r>
          </w:p>
          <w:p w14:paraId="10D095AB" w14:textId="77777777" w:rsidR="004562E5" w:rsidRDefault="004562E5" w:rsidP="004562E5">
            <w:pPr>
              <w:autoSpaceDE w:val="0"/>
              <w:autoSpaceDN w:val="0"/>
              <w:adjustRightInd w:val="0"/>
              <w:spacing w:line="240" w:lineRule="exact"/>
              <w:rPr>
                <w:rFonts w:ascii="Arial" w:hAnsi="Arial" w:cs="Arial"/>
                <w:sz w:val="16"/>
                <w:szCs w:val="16"/>
                <w:lang w:val="de-DE"/>
              </w:rPr>
            </w:pPr>
          </w:p>
          <w:p w14:paraId="2D0A85C2" w14:textId="77777777" w:rsidR="004562E5" w:rsidRDefault="004562E5" w:rsidP="004562E5">
            <w:pPr>
              <w:autoSpaceDE w:val="0"/>
              <w:autoSpaceDN w:val="0"/>
              <w:adjustRightInd w:val="0"/>
              <w:rPr>
                <w:rFonts w:ascii="Arial" w:hAnsi="Arial" w:cs="Arial"/>
                <w:sz w:val="16"/>
                <w:szCs w:val="16"/>
                <w:lang w:val="de-AT"/>
              </w:rPr>
            </w:pPr>
            <w:r>
              <w:rPr>
                <w:rFonts w:ascii="Arial" w:hAnsi="Arial" w:cs="Arial"/>
                <w:sz w:val="16"/>
                <w:szCs w:val="16"/>
                <w:lang w:val="de-DE"/>
              </w:rPr>
              <w:t>Gerät mit MID-Zulassung (B + D) für gesetzlichen Abrechnungsverkehr und</w:t>
            </w:r>
            <w:r>
              <w:rPr>
                <w:rFonts w:ascii="Arial" w:hAnsi="Arial" w:cs="Arial"/>
                <w:sz w:val="16"/>
                <w:szCs w:val="16"/>
                <w:lang w:val="de-DE"/>
              </w:rPr>
              <w:br/>
              <w:t>DVGW Zertifizierung W 421 (BGA KTW + DVGW W270) mit Registriernummer</w:t>
            </w:r>
            <w:r>
              <w:rPr>
                <w:rFonts w:ascii="Arial" w:hAnsi="Arial" w:cs="Arial"/>
                <w:sz w:val="16"/>
                <w:szCs w:val="16"/>
                <w:lang w:val="de-DE"/>
              </w:rPr>
              <w:br/>
              <w:t xml:space="preserve">DW-4715CP0337 sowie </w:t>
            </w:r>
            <w:r>
              <w:rPr>
                <w:rFonts w:ascii="Arial" w:hAnsi="Arial" w:cs="Arial"/>
                <w:sz w:val="16"/>
                <w:szCs w:val="16"/>
                <w:lang w:val="de-AT"/>
              </w:rPr>
              <w:t xml:space="preserve">ÖVGW Qualitätsmarke Wasser Auszeichnung nach </w:t>
            </w:r>
          </w:p>
          <w:p w14:paraId="07BA25A4" w14:textId="77777777" w:rsidR="004562E5" w:rsidRDefault="004562E5" w:rsidP="004562E5">
            <w:pPr>
              <w:autoSpaceDE w:val="0"/>
              <w:autoSpaceDN w:val="0"/>
              <w:adjustRightInd w:val="0"/>
              <w:spacing w:line="240" w:lineRule="exact"/>
              <w:rPr>
                <w:rFonts w:ascii="Arial" w:hAnsi="Arial" w:cs="Arial"/>
                <w:sz w:val="16"/>
                <w:szCs w:val="16"/>
                <w:lang w:val="de-DE"/>
              </w:rPr>
            </w:pPr>
            <w:r>
              <w:rPr>
                <w:rFonts w:ascii="Arial" w:hAnsi="Arial" w:cs="Arial"/>
                <w:sz w:val="16"/>
                <w:szCs w:val="16"/>
                <w:lang w:val="de-AT"/>
              </w:rPr>
              <w:t>QS-W 601 12/2014 mit Registriernummer W1.705</w:t>
            </w:r>
            <w:r>
              <w:rPr>
                <w:rFonts w:ascii="Arial" w:hAnsi="Arial" w:cs="Arial"/>
                <w:sz w:val="16"/>
                <w:szCs w:val="16"/>
                <w:lang w:val="de-DE"/>
              </w:rPr>
              <w:t>.</w:t>
            </w:r>
          </w:p>
          <w:p w14:paraId="0B42C6F8" w14:textId="77777777" w:rsidR="004562E5" w:rsidRDefault="004562E5" w:rsidP="004562E5">
            <w:pPr>
              <w:autoSpaceDE w:val="0"/>
              <w:autoSpaceDN w:val="0"/>
              <w:adjustRightInd w:val="0"/>
              <w:spacing w:line="240" w:lineRule="exact"/>
              <w:rPr>
                <w:rFonts w:ascii="Arial" w:hAnsi="Arial" w:cs="Arial"/>
                <w:sz w:val="16"/>
                <w:szCs w:val="16"/>
                <w:lang w:val="de-DE"/>
              </w:rPr>
            </w:pPr>
          </w:p>
          <w:p w14:paraId="1BD7C906" w14:textId="77777777" w:rsidR="004562E5" w:rsidRDefault="004562E5" w:rsidP="004562E5">
            <w:pPr>
              <w:autoSpaceDE w:val="0"/>
              <w:autoSpaceDN w:val="0"/>
              <w:adjustRightInd w:val="0"/>
              <w:spacing w:before="16"/>
              <w:jc w:val="right"/>
              <w:rPr>
                <w:rFonts w:ascii="Microsoft Sans Serif" w:hAnsi="Microsoft Sans Serif" w:cs="Microsoft Sans Serif"/>
                <w:sz w:val="17"/>
                <w:szCs w:val="17"/>
                <w:lang w:val="de-DE"/>
              </w:rPr>
            </w:pPr>
            <w:r>
              <w:rPr>
                <w:rFonts w:ascii="Arial" w:hAnsi="Arial" w:cs="Arial"/>
                <w:b/>
                <w:bCs/>
                <w:sz w:val="16"/>
                <w:szCs w:val="16"/>
                <w:lang w:val="de-DE"/>
              </w:rPr>
              <w:t>liefern</w:t>
            </w:r>
          </w:p>
          <w:p w14:paraId="3959D5ED" w14:textId="77777777" w:rsidR="004562E5" w:rsidRPr="00F072D9" w:rsidRDefault="004562E5" w:rsidP="001D356D">
            <w:pPr>
              <w:autoSpaceDE w:val="0"/>
              <w:autoSpaceDN w:val="0"/>
              <w:adjustRightInd w:val="0"/>
              <w:spacing w:line="240" w:lineRule="exact"/>
              <w:jc w:val="right"/>
              <w:rPr>
                <w:rFonts w:ascii="Microsoft Sans Serif" w:hAnsi="Microsoft Sans Serif" w:cs="Microsoft Sans Serif"/>
                <w:sz w:val="17"/>
                <w:szCs w:val="17"/>
                <w:lang w:val="de-DE"/>
              </w:rPr>
            </w:pPr>
          </w:p>
        </w:tc>
        <w:tc>
          <w:tcPr>
            <w:tcW w:w="854" w:type="dxa"/>
          </w:tcPr>
          <w:p w14:paraId="4670AA7B" w14:textId="77777777" w:rsidR="004562E5" w:rsidRPr="0091712D" w:rsidRDefault="004562E5" w:rsidP="001D356D">
            <w:pPr>
              <w:pStyle w:val="Adresse"/>
              <w:spacing w:line="240" w:lineRule="exact"/>
              <w:jc w:val="center"/>
              <w:rPr>
                <w:rFonts w:ascii="Arial" w:hAnsi="Arial" w:cs="Arial"/>
                <w:b/>
                <w:sz w:val="16"/>
                <w:szCs w:val="16"/>
              </w:rPr>
            </w:pPr>
          </w:p>
        </w:tc>
        <w:tc>
          <w:tcPr>
            <w:tcW w:w="1274" w:type="dxa"/>
          </w:tcPr>
          <w:p w14:paraId="6B49122A" w14:textId="77777777" w:rsidR="004562E5" w:rsidRPr="0091712D" w:rsidRDefault="004562E5" w:rsidP="001D356D">
            <w:pPr>
              <w:pStyle w:val="Adresse"/>
              <w:spacing w:line="240" w:lineRule="exact"/>
              <w:jc w:val="right"/>
              <w:rPr>
                <w:rFonts w:ascii="Arial" w:hAnsi="Arial" w:cs="Arial"/>
                <w:sz w:val="16"/>
                <w:szCs w:val="16"/>
              </w:rPr>
            </w:pPr>
          </w:p>
        </w:tc>
        <w:tc>
          <w:tcPr>
            <w:tcW w:w="1400" w:type="dxa"/>
          </w:tcPr>
          <w:p w14:paraId="6D4ABB28" w14:textId="77777777" w:rsidR="004562E5" w:rsidRPr="0091712D" w:rsidRDefault="004562E5" w:rsidP="001D356D">
            <w:pPr>
              <w:pStyle w:val="Adresse"/>
              <w:spacing w:line="240" w:lineRule="exact"/>
              <w:jc w:val="right"/>
              <w:rPr>
                <w:rFonts w:ascii="Arial" w:hAnsi="Arial" w:cs="Arial"/>
                <w:b/>
                <w:sz w:val="16"/>
                <w:szCs w:val="16"/>
              </w:rPr>
            </w:pPr>
          </w:p>
        </w:tc>
      </w:tr>
      <w:tr w:rsidR="004562E5" w:rsidRPr="0091712D" w14:paraId="30541CF3" w14:textId="77777777" w:rsidTr="00353F51">
        <w:tc>
          <w:tcPr>
            <w:tcW w:w="504" w:type="dxa"/>
          </w:tcPr>
          <w:p w14:paraId="1E407B41" w14:textId="77777777" w:rsidR="004562E5" w:rsidRPr="0091712D" w:rsidRDefault="004562E5" w:rsidP="001D356D">
            <w:pPr>
              <w:pStyle w:val="Adresse"/>
              <w:spacing w:line="240" w:lineRule="exact"/>
              <w:jc w:val="center"/>
              <w:rPr>
                <w:rFonts w:ascii="Arial" w:hAnsi="Arial" w:cs="Arial"/>
                <w:b/>
                <w:sz w:val="16"/>
                <w:szCs w:val="16"/>
              </w:rPr>
            </w:pPr>
          </w:p>
        </w:tc>
        <w:tc>
          <w:tcPr>
            <w:tcW w:w="6089" w:type="dxa"/>
          </w:tcPr>
          <w:p w14:paraId="518D22DA" w14:textId="77777777" w:rsidR="004562E5" w:rsidRDefault="004562E5" w:rsidP="004562E5">
            <w:pPr>
              <w:autoSpaceDE w:val="0"/>
              <w:autoSpaceDN w:val="0"/>
              <w:adjustRightInd w:val="0"/>
              <w:spacing w:line="240" w:lineRule="exact"/>
              <w:rPr>
                <w:rFonts w:ascii="Arial" w:hAnsi="Arial" w:cs="Arial"/>
                <w:sz w:val="16"/>
                <w:szCs w:val="16"/>
                <w:lang w:val="de-DE"/>
              </w:rPr>
            </w:pPr>
            <w:r>
              <w:rPr>
                <w:rFonts w:ascii="Arial" w:hAnsi="Arial" w:cs="Arial"/>
                <w:b/>
                <w:bCs/>
                <w:sz w:val="16"/>
                <w:szCs w:val="16"/>
                <w:lang w:val="de-DE"/>
              </w:rPr>
              <w:t xml:space="preserve">Kamstrup </w:t>
            </w:r>
            <w:r>
              <w:rPr>
                <w:rFonts w:ascii="Arial" w:hAnsi="Arial" w:cs="Arial"/>
                <w:sz w:val="16"/>
                <w:szCs w:val="16"/>
                <w:lang w:val="de-DE"/>
              </w:rPr>
              <w:t>Ultraschall-</w:t>
            </w:r>
            <w:r>
              <w:rPr>
                <w:rFonts w:ascii="Arial" w:hAnsi="Arial" w:cs="Arial"/>
                <w:b/>
                <w:bCs/>
                <w:sz w:val="16"/>
                <w:szCs w:val="16"/>
                <w:lang w:val="de-DE"/>
              </w:rPr>
              <w:t>Warmwasserzähler</w:t>
            </w:r>
            <w:r>
              <w:rPr>
                <w:rFonts w:ascii="Arial" w:hAnsi="Arial" w:cs="Arial"/>
                <w:sz w:val="16"/>
                <w:szCs w:val="16"/>
                <w:lang w:val="de-DE"/>
              </w:rPr>
              <w:t xml:space="preserve"> </w:t>
            </w:r>
            <w:proofErr w:type="spellStart"/>
            <w:r>
              <w:rPr>
                <w:rFonts w:ascii="Arial" w:hAnsi="Arial" w:cs="Arial"/>
                <w:b/>
                <w:bCs/>
                <w:sz w:val="16"/>
                <w:szCs w:val="16"/>
                <w:lang w:val="de-DE"/>
              </w:rPr>
              <w:t>flowIQ</w:t>
            </w:r>
            <w:proofErr w:type="spellEnd"/>
            <w:r>
              <w:rPr>
                <w:rFonts w:ascii="Arial" w:hAnsi="Arial" w:cs="Arial"/>
                <w:b/>
                <w:bCs/>
                <w:sz w:val="16"/>
                <w:szCs w:val="16"/>
                <w:vertAlign w:val="superscript"/>
                <w:lang w:val="de-DE"/>
              </w:rPr>
              <w:t>®</w:t>
            </w:r>
            <w:r>
              <w:rPr>
                <w:rFonts w:ascii="Arial" w:hAnsi="Arial" w:cs="Arial"/>
                <w:b/>
                <w:bCs/>
                <w:sz w:val="16"/>
                <w:szCs w:val="16"/>
                <w:lang w:val="de-DE"/>
              </w:rPr>
              <w:t xml:space="preserve"> 2101 M-Bus</w:t>
            </w:r>
          </w:p>
          <w:p w14:paraId="2E7EF49D" w14:textId="77777777" w:rsidR="004562E5" w:rsidRDefault="004562E5" w:rsidP="004562E5">
            <w:pPr>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 xml:space="preserve">aus umweltfreundlichen Materialien zur ultrapräzisen und langzeitstabilen Messung der Wassermenge gemäß </w:t>
            </w:r>
            <w:proofErr w:type="spellStart"/>
            <w:r>
              <w:rPr>
                <w:rFonts w:ascii="Arial" w:hAnsi="Arial" w:cs="Arial"/>
                <w:sz w:val="16"/>
                <w:szCs w:val="16"/>
                <w:lang w:val="de-DE"/>
              </w:rPr>
              <w:t>AVBWasserV</w:t>
            </w:r>
            <w:proofErr w:type="spellEnd"/>
            <w:r>
              <w:rPr>
                <w:rFonts w:ascii="Arial" w:hAnsi="Arial" w:cs="Arial"/>
                <w:sz w:val="16"/>
                <w:szCs w:val="16"/>
                <w:lang w:val="de-DE"/>
              </w:rPr>
              <w:t xml:space="preserve"> ohne Nachlauf mit Früherkennung von Leckagen. </w:t>
            </w:r>
            <w:r>
              <w:rPr>
                <w:rFonts w:ascii="Arial" w:hAnsi="Arial" w:cs="Arial"/>
                <w:color w:val="000000"/>
                <w:sz w:val="16"/>
                <w:szCs w:val="16"/>
                <w:lang w:val="de-DE"/>
              </w:rPr>
              <w:t>Kompaktes Design mit großem LCD-Display und integrierter M-Bus Kommunikation nach EN 13757:2013. Die Batterielebensdauer beträgt 16 Jahre (einschließlich Messung, Überwachung und Kommunikation), bei einem Kommunikationsintervall ≥ 1 Minute.</w:t>
            </w:r>
          </w:p>
          <w:p w14:paraId="577B08B2" w14:textId="77777777" w:rsidR="004562E5" w:rsidRDefault="004562E5" w:rsidP="004562E5">
            <w:pPr>
              <w:autoSpaceDE w:val="0"/>
              <w:autoSpaceDN w:val="0"/>
              <w:adjustRightInd w:val="0"/>
              <w:spacing w:line="240" w:lineRule="exact"/>
              <w:rPr>
                <w:rFonts w:ascii="Arial" w:hAnsi="Arial" w:cs="Arial"/>
                <w:color w:val="000000"/>
                <w:sz w:val="16"/>
                <w:szCs w:val="16"/>
                <w:lang w:val="de-DE"/>
              </w:rPr>
            </w:pPr>
          </w:p>
          <w:p w14:paraId="26097074"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DN / PN:</w:t>
            </w:r>
            <w:r>
              <w:rPr>
                <w:rFonts w:ascii="Arial" w:hAnsi="Arial" w:cs="Arial"/>
                <w:color w:val="000000"/>
                <w:sz w:val="16"/>
                <w:szCs w:val="16"/>
                <w:lang w:val="de-DE"/>
              </w:rPr>
              <w:tab/>
              <w:t>20 / 16</w:t>
            </w:r>
          </w:p>
          <w:p w14:paraId="532BD92C"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Anlauf-/ Q4 Maxdurchfluss:</w:t>
            </w:r>
            <w:r>
              <w:rPr>
                <w:rFonts w:ascii="Arial" w:hAnsi="Arial" w:cs="Arial"/>
                <w:color w:val="000000"/>
                <w:sz w:val="16"/>
                <w:szCs w:val="16"/>
                <w:lang w:val="de-DE"/>
              </w:rPr>
              <w:tab/>
              <w:t>0,0032 bis 5 m³/h</w:t>
            </w:r>
          </w:p>
          <w:p w14:paraId="54374E51" w14:textId="77777777" w:rsidR="004562E5" w:rsidRDefault="004562E5" w:rsidP="004562E5">
            <w:pPr>
              <w:tabs>
                <w:tab w:val="left" w:pos="2127"/>
              </w:tabs>
              <w:autoSpaceDE w:val="0"/>
              <w:autoSpaceDN w:val="0"/>
              <w:adjustRightInd w:val="0"/>
              <w:spacing w:line="240" w:lineRule="exact"/>
              <w:rPr>
                <w:rFonts w:ascii="Arial" w:hAnsi="Arial" w:cs="Arial"/>
                <w:b/>
                <w:bCs/>
                <w:color w:val="000000"/>
                <w:sz w:val="16"/>
                <w:szCs w:val="16"/>
                <w:lang w:val="de-DE"/>
              </w:rPr>
            </w:pPr>
            <w:r>
              <w:rPr>
                <w:rFonts w:ascii="Arial" w:hAnsi="Arial" w:cs="Arial"/>
                <w:b/>
                <w:bCs/>
                <w:color w:val="000000"/>
                <w:sz w:val="16"/>
                <w:szCs w:val="16"/>
                <w:lang w:val="de-DE"/>
              </w:rPr>
              <w:t>Q3</w:t>
            </w:r>
            <w:r>
              <w:rPr>
                <w:rFonts w:ascii="Arial" w:hAnsi="Arial" w:cs="Arial"/>
                <w:b/>
                <w:bCs/>
                <w:color w:val="000000"/>
                <w:sz w:val="16"/>
                <w:szCs w:val="16"/>
                <w:lang w:val="de-DE"/>
              </w:rPr>
              <w:tab/>
              <w:t>4 m³/h</w:t>
            </w:r>
          </w:p>
          <w:p w14:paraId="68C45164"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 xml:space="preserve">Max. </w:t>
            </w:r>
            <w:proofErr w:type="spellStart"/>
            <w:r>
              <w:rPr>
                <w:rFonts w:ascii="Arial" w:hAnsi="Arial" w:cs="Arial"/>
                <w:color w:val="000000"/>
                <w:sz w:val="16"/>
                <w:szCs w:val="16"/>
                <w:lang w:val="de-DE"/>
              </w:rPr>
              <w:t>Cutoff</w:t>
            </w:r>
            <w:proofErr w:type="spellEnd"/>
            <w:r>
              <w:rPr>
                <w:rFonts w:ascii="Arial" w:hAnsi="Arial" w:cs="Arial"/>
                <w:color w:val="000000"/>
                <w:sz w:val="16"/>
                <w:szCs w:val="16"/>
                <w:lang w:val="de-DE"/>
              </w:rPr>
              <w:t>:</w:t>
            </w:r>
            <w:r>
              <w:rPr>
                <w:rFonts w:ascii="Arial" w:hAnsi="Arial" w:cs="Arial"/>
                <w:color w:val="000000"/>
                <w:sz w:val="16"/>
                <w:szCs w:val="16"/>
                <w:lang w:val="de-DE"/>
              </w:rPr>
              <w:tab/>
              <w:t xml:space="preserve">8,5 m³/h (Durchfluss &gt;”Max. </w:t>
            </w:r>
            <w:proofErr w:type="spellStart"/>
            <w:r>
              <w:rPr>
                <w:rFonts w:ascii="Arial" w:hAnsi="Arial" w:cs="Arial"/>
                <w:color w:val="000000"/>
                <w:sz w:val="16"/>
                <w:szCs w:val="16"/>
                <w:lang w:val="de-DE"/>
              </w:rPr>
              <w:t>Cutoff</w:t>
            </w:r>
            <w:proofErr w:type="spellEnd"/>
            <w:r>
              <w:rPr>
                <w:rFonts w:ascii="Arial" w:hAnsi="Arial" w:cs="Arial"/>
                <w:color w:val="000000"/>
                <w:sz w:val="16"/>
                <w:szCs w:val="16"/>
                <w:lang w:val="de-DE"/>
              </w:rPr>
              <w:t>” = konstante</w:t>
            </w:r>
          </w:p>
          <w:p w14:paraId="4E734C9C"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ab/>
              <w:t>Durchflussanzeige)</w:t>
            </w:r>
          </w:p>
          <w:p w14:paraId="384ECA00"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proofErr w:type="spellStart"/>
            <w:r>
              <w:rPr>
                <w:rFonts w:ascii="Arial" w:hAnsi="Arial" w:cs="Arial"/>
                <w:color w:val="000000"/>
                <w:sz w:val="16"/>
                <w:szCs w:val="16"/>
                <w:lang w:val="de-DE"/>
              </w:rPr>
              <w:t>Tmax</w:t>
            </w:r>
            <w:proofErr w:type="spellEnd"/>
            <w:r>
              <w:rPr>
                <w:rFonts w:ascii="Arial" w:hAnsi="Arial" w:cs="Arial"/>
                <w:color w:val="000000"/>
                <w:sz w:val="16"/>
                <w:szCs w:val="16"/>
                <w:lang w:val="de-DE"/>
              </w:rPr>
              <w:t>:</w:t>
            </w:r>
            <w:r>
              <w:rPr>
                <w:rFonts w:ascii="Arial" w:hAnsi="Arial" w:cs="Arial"/>
                <w:color w:val="000000"/>
                <w:sz w:val="16"/>
                <w:szCs w:val="16"/>
                <w:lang w:val="de-DE"/>
              </w:rPr>
              <w:tab/>
              <w:t>0,1°C bis 70 °C</w:t>
            </w:r>
          </w:p>
          <w:p w14:paraId="41A826DC"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b/>
                <w:bCs/>
                <w:color w:val="000000"/>
                <w:sz w:val="16"/>
                <w:szCs w:val="16"/>
                <w:lang w:val="de-DE"/>
              </w:rPr>
              <w:t xml:space="preserve">Anschlussart </w:t>
            </w:r>
            <w:r>
              <w:rPr>
                <w:rFonts w:ascii="Arial" w:hAnsi="Arial" w:cs="Arial"/>
                <w:color w:val="000000"/>
                <w:sz w:val="16"/>
                <w:szCs w:val="16"/>
                <w:lang w:val="de-DE"/>
              </w:rPr>
              <w:t>/ Material:</w:t>
            </w:r>
            <w:r>
              <w:rPr>
                <w:rFonts w:ascii="Arial" w:hAnsi="Arial" w:cs="Arial"/>
                <w:color w:val="000000"/>
                <w:sz w:val="16"/>
                <w:szCs w:val="16"/>
                <w:lang w:val="de-DE"/>
              </w:rPr>
              <w:tab/>
            </w:r>
            <w:r>
              <w:rPr>
                <w:rFonts w:ascii="Arial" w:hAnsi="Arial" w:cs="Arial"/>
                <w:b/>
                <w:bCs/>
                <w:color w:val="000000"/>
                <w:sz w:val="16"/>
                <w:szCs w:val="16"/>
                <w:lang w:val="de-DE"/>
              </w:rPr>
              <w:t xml:space="preserve">Gewinde 1“ </w:t>
            </w:r>
            <w:r>
              <w:rPr>
                <w:rFonts w:ascii="Arial" w:hAnsi="Arial" w:cs="Arial"/>
                <w:color w:val="000000"/>
                <w:sz w:val="16"/>
                <w:szCs w:val="16"/>
                <w:lang w:val="de-DE"/>
              </w:rPr>
              <w:t xml:space="preserve">/ </w:t>
            </w:r>
            <w:proofErr w:type="spellStart"/>
            <w:r>
              <w:rPr>
                <w:rFonts w:ascii="Arial" w:hAnsi="Arial" w:cs="Arial"/>
                <w:color w:val="000000"/>
                <w:sz w:val="16"/>
                <w:szCs w:val="16"/>
                <w:lang w:val="de-DE"/>
              </w:rPr>
              <w:t>Polyphenylensulfid</w:t>
            </w:r>
            <w:proofErr w:type="spellEnd"/>
            <w:r>
              <w:rPr>
                <w:rFonts w:ascii="Arial" w:hAnsi="Arial" w:cs="Arial"/>
                <w:color w:val="000000"/>
                <w:sz w:val="16"/>
                <w:szCs w:val="16"/>
                <w:lang w:val="de-DE"/>
              </w:rPr>
              <w:t xml:space="preserve"> PPS</w:t>
            </w:r>
          </w:p>
          <w:p w14:paraId="6AE79CFC" w14:textId="77777777" w:rsidR="004562E5" w:rsidRDefault="004562E5" w:rsidP="004562E5">
            <w:pPr>
              <w:tabs>
                <w:tab w:val="left" w:pos="2127"/>
              </w:tabs>
              <w:autoSpaceDE w:val="0"/>
              <w:autoSpaceDN w:val="0"/>
              <w:adjustRightInd w:val="0"/>
              <w:spacing w:line="240" w:lineRule="exact"/>
              <w:rPr>
                <w:rFonts w:ascii="Arial" w:hAnsi="Arial" w:cs="Arial"/>
                <w:b/>
                <w:bCs/>
                <w:color w:val="000000"/>
                <w:sz w:val="16"/>
                <w:szCs w:val="16"/>
                <w:lang w:val="de-DE"/>
              </w:rPr>
            </w:pPr>
            <w:proofErr w:type="spellStart"/>
            <w:r>
              <w:rPr>
                <w:rFonts w:ascii="Arial" w:hAnsi="Arial" w:cs="Arial"/>
                <w:b/>
                <w:bCs/>
                <w:color w:val="000000"/>
                <w:sz w:val="16"/>
                <w:szCs w:val="16"/>
                <w:lang w:val="de-DE"/>
              </w:rPr>
              <w:t>Baulänge</w:t>
            </w:r>
            <w:proofErr w:type="spellEnd"/>
            <w:r>
              <w:rPr>
                <w:rFonts w:ascii="Arial" w:hAnsi="Arial" w:cs="Arial"/>
                <w:b/>
                <w:bCs/>
                <w:color w:val="000000"/>
                <w:sz w:val="16"/>
                <w:szCs w:val="16"/>
                <w:lang w:val="de-DE"/>
              </w:rPr>
              <w:t>:</w:t>
            </w:r>
            <w:r>
              <w:rPr>
                <w:rFonts w:ascii="Arial" w:hAnsi="Arial" w:cs="Arial"/>
                <w:b/>
                <w:bCs/>
                <w:color w:val="000000"/>
                <w:sz w:val="16"/>
                <w:szCs w:val="16"/>
                <w:lang w:val="de-DE"/>
              </w:rPr>
              <w:tab/>
              <w:t>190 mm</w:t>
            </w:r>
          </w:p>
          <w:p w14:paraId="527E724C" w14:textId="77777777" w:rsidR="004562E5" w:rsidRDefault="004562E5" w:rsidP="004562E5">
            <w:pPr>
              <w:autoSpaceDE w:val="0"/>
              <w:autoSpaceDN w:val="0"/>
              <w:adjustRightInd w:val="0"/>
              <w:spacing w:line="240" w:lineRule="exact"/>
              <w:rPr>
                <w:rFonts w:ascii="Arial" w:hAnsi="Arial" w:cs="Arial"/>
                <w:sz w:val="16"/>
                <w:szCs w:val="16"/>
                <w:lang w:val="de-DE"/>
              </w:rPr>
            </w:pPr>
          </w:p>
          <w:p w14:paraId="57F3A619" w14:textId="77777777" w:rsidR="004562E5" w:rsidRDefault="004562E5" w:rsidP="004562E5">
            <w:pPr>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 xml:space="preserve">Elektronischer Wasserzähler </w:t>
            </w:r>
            <w:proofErr w:type="spellStart"/>
            <w:r>
              <w:rPr>
                <w:rFonts w:ascii="Arial" w:hAnsi="Arial" w:cs="Arial"/>
                <w:color w:val="000000"/>
                <w:sz w:val="16"/>
                <w:szCs w:val="16"/>
                <w:lang w:val="de-DE"/>
              </w:rPr>
              <w:t>flowIQ</w:t>
            </w:r>
            <w:proofErr w:type="spellEnd"/>
            <w:r>
              <w:rPr>
                <w:rFonts w:ascii="Arial" w:hAnsi="Arial" w:cs="Arial"/>
                <w:color w:val="000000"/>
                <w:sz w:val="16"/>
                <w:szCs w:val="16"/>
                <w:lang w:val="de-DE"/>
              </w:rPr>
              <w:t xml:space="preserve"> ® 2101 M-Bus</w:t>
            </w:r>
          </w:p>
          <w:p w14:paraId="3937FAC7" w14:textId="77777777" w:rsidR="004562E5" w:rsidRDefault="004562E5" w:rsidP="004562E5">
            <w:pPr>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Anzeige von Volumen in m³/h (mit bis zu drei Dezimalen), Leckagen (Spülkasten etc.), ungewöhnlich großem Durchfluss des Kaltwassersystems, Manipulationsversuch, „Dry“ (kein Wasser im Zähler) sowie eine falsche Durchflussrichtung, wird auch in einem nicht löschbaren Speicher (EEPROM) registriert.</w:t>
            </w:r>
          </w:p>
          <w:p w14:paraId="339C7B23" w14:textId="77777777" w:rsidR="004562E5" w:rsidRDefault="004562E5" w:rsidP="004562E5">
            <w:pPr>
              <w:autoSpaceDE w:val="0"/>
              <w:autoSpaceDN w:val="0"/>
              <w:adjustRightInd w:val="0"/>
              <w:spacing w:line="240" w:lineRule="exact"/>
              <w:rPr>
                <w:rFonts w:ascii="Arial" w:hAnsi="Arial" w:cs="Arial"/>
                <w:color w:val="000000"/>
                <w:sz w:val="16"/>
                <w:szCs w:val="16"/>
                <w:lang w:val="de-DE"/>
              </w:rPr>
            </w:pPr>
            <w:r>
              <w:rPr>
                <w:rFonts w:ascii="Arial" w:hAnsi="Arial" w:cs="Arial"/>
                <w:sz w:val="16"/>
                <w:szCs w:val="16"/>
                <w:lang w:val="de-DE"/>
              </w:rPr>
              <w:t xml:space="preserve">Der interne Datenlogger speichert den </w:t>
            </w:r>
            <w:proofErr w:type="spellStart"/>
            <w:r>
              <w:rPr>
                <w:rFonts w:ascii="Arial" w:hAnsi="Arial" w:cs="Arial"/>
                <w:sz w:val="16"/>
                <w:szCs w:val="16"/>
                <w:lang w:val="de-DE"/>
              </w:rPr>
              <w:t>Infocode</w:t>
            </w:r>
            <w:proofErr w:type="spellEnd"/>
            <w:r>
              <w:rPr>
                <w:rFonts w:ascii="Arial" w:hAnsi="Arial" w:cs="Arial"/>
                <w:sz w:val="16"/>
                <w:szCs w:val="16"/>
                <w:lang w:val="de-DE"/>
              </w:rPr>
              <w:t xml:space="preserve"> der letzten 50 Ereignisse mit Zählerstand / Datum sowie die u. g. Register für 460 Tage und 36 Monate und kann über die offene, schaltbare (Stromeinsparung) optische Kommunikationsschnitt</w:t>
            </w:r>
            <w:r>
              <w:rPr>
                <w:rFonts w:ascii="Arial" w:hAnsi="Arial" w:cs="Arial"/>
                <w:sz w:val="16"/>
                <w:szCs w:val="16"/>
                <w:lang w:val="de-DE"/>
              </w:rPr>
              <w:softHyphen/>
              <w:t>stelle ausgelesen werden.</w:t>
            </w:r>
          </w:p>
          <w:p w14:paraId="152CB533" w14:textId="77777777" w:rsidR="004562E5" w:rsidRDefault="004562E5" w:rsidP="004562E5">
            <w:pPr>
              <w:autoSpaceDE w:val="0"/>
              <w:autoSpaceDN w:val="0"/>
              <w:adjustRightInd w:val="0"/>
              <w:spacing w:line="240" w:lineRule="exact"/>
              <w:rPr>
                <w:rFonts w:ascii="Arial" w:hAnsi="Arial" w:cs="Arial"/>
                <w:sz w:val="16"/>
                <w:szCs w:val="16"/>
                <w:lang w:val="de-DE"/>
              </w:rPr>
            </w:pPr>
          </w:p>
          <w:p w14:paraId="6F3023F1"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Tages-</w:t>
            </w:r>
            <w:r>
              <w:rPr>
                <w:rFonts w:ascii="Arial" w:hAnsi="Arial" w:cs="Arial"/>
                <w:color w:val="000000"/>
                <w:sz w:val="16"/>
                <w:szCs w:val="16"/>
                <w:lang w:val="de-DE"/>
              </w:rPr>
              <w:tab/>
              <w:t>Datum, Volumen, Betriebsstunden,</w:t>
            </w:r>
          </w:p>
          <w:p w14:paraId="24DFBA28"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 xml:space="preserve"> und</w:t>
            </w:r>
            <w:r>
              <w:rPr>
                <w:rFonts w:ascii="Arial" w:hAnsi="Arial" w:cs="Arial"/>
                <w:color w:val="000000"/>
                <w:sz w:val="16"/>
                <w:szCs w:val="16"/>
                <w:lang w:val="de-DE"/>
              </w:rPr>
              <w:tab/>
            </w:r>
            <w:proofErr w:type="spellStart"/>
            <w:r>
              <w:rPr>
                <w:rFonts w:ascii="Arial" w:hAnsi="Arial" w:cs="Arial"/>
                <w:color w:val="000000"/>
                <w:sz w:val="16"/>
                <w:szCs w:val="16"/>
                <w:lang w:val="de-DE"/>
              </w:rPr>
              <w:t>Infocode</w:t>
            </w:r>
            <w:proofErr w:type="spellEnd"/>
            <w:r>
              <w:rPr>
                <w:rFonts w:ascii="Arial" w:hAnsi="Arial" w:cs="Arial"/>
                <w:color w:val="000000"/>
                <w:sz w:val="16"/>
                <w:szCs w:val="16"/>
                <w:lang w:val="de-DE"/>
              </w:rPr>
              <w:t>, Volumen Rücklauf,</w:t>
            </w:r>
          </w:p>
          <w:p w14:paraId="35F54FB2"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Monatswerte:</w:t>
            </w:r>
            <w:r>
              <w:rPr>
                <w:rFonts w:ascii="Arial" w:hAnsi="Arial" w:cs="Arial"/>
                <w:color w:val="000000"/>
                <w:sz w:val="16"/>
                <w:szCs w:val="16"/>
                <w:lang w:val="de-DE"/>
              </w:rPr>
              <w:tab/>
              <w:t>Max. und Min. Durchfluss (bei Monatsauslesung mit Datum),</w:t>
            </w:r>
          </w:p>
          <w:p w14:paraId="1EFF3E3A"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color w:val="000000"/>
                <w:sz w:val="16"/>
                <w:szCs w:val="16"/>
                <w:lang w:val="de-DE"/>
              </w:rPr>
              <w:tab/>
            </w:r>
            <w:r>
              <w:rPr>
                <w:rFonts w:ascii="Arial" w:hAnsi="Arial" w:cs="Arial"/>
                <w:sz w:val="16"/>
                <w:szCs w:val="16"/>
                <w:lang w:val="de-DE"/>
              </w:rPr>
              <w:t xml:space="preserve">Min. und Max. Werte mit Datum für Umgebungs- und </w:t>
            </w:r>
          </w:p>
          <w:p w14:paraId="4102F363"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ab/>
              <w:t>Wassertemperatur bei Ø Wasservolumen</w:t>
            </w:r>
          </w:p>
          <w:p w14:paraId="293FFF46"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p>
          <w:p w14:paraId="1730DFE6"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Installation:</w:t>
            </w:r>
            <w:r>
              <w:rPr>
                <w:rFonts w:ascii="Arial" w:hAnsi="Arial" w:cs="Arial"/>
                <w:sz w:val="16"/>
                <w:szCs w:val="16"/>
                <w:lang w:val="de-DE"/>
              </w:rPr>
              <w:tab/>
              <w:t>Waagerecht, Steig- und Fallrohr</w:t>
            </w:r>
          </w:p>
          <w:p w14:paraId="490A2843"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ab/>
              <w:t>Der Zähler wird mit einer 1,5 m langen polaritätsunabhängigen Standardverbindung</w:t>
            </w:r>
          </w:p>
          <w:p w14:paraId="25B7648A"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ab/>
              <w:t>ausgeliefert</w:t>
            </w:r>
          </w:p>
          <w:p w14:paraId="0798BF94"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proofErr w:type="spellStart"/>
            <w:r>
              <w:rPr>
                <w:rFonts w:ascii="Arial" w:hAnsi="Arial" w:cs="Arial"/>
                <w:sz w:val="16"/>
                <w:szCs w:val="16"/>
                <w:lang w:val="de-DE"/>
              </w:rPr>
              <w:t>Leckagealarm</w:t>
            </w:r>
            <w:proofErr w:type="spellEnd"/>
            <w:r>
              <w:rPr>
                <w:rFonts w:ascii="Arial" w:hAnsi="Arial" w:cs="Arial"/>
                <w:sz w:val="16"/>
                <w:szCs w:val="16"/>
                <w:lang w:val="de-DE"/>
              </w:rPr>
              <w:t>:</w:t>
            </w:r>
            <w:r>
              <w:rPr>
                <w:rFonts w:ascii="Arial" w:hAnsi="Arial" w:cs="Arial"/>
                <w:sz w:val="16"/>
                <w:szCs w:val="16"/>
                <w:lang w:val="de-DE"/>
              </w:rPr>
              <w:tab/>
              <w:t>frei konfigurierbares Ansprechverhalten</w:t>
            </w:r>
          </w:p>
          <w:p w14:paraId="09FA4226"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ab/>
              <w:t>von 0,1-2% von Q3 in 5 Abstufungen</w:t>
            </w:r>
          </w:p>
          <w:p w14:paraId="60C853D1"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Optische Schnittstelle:</w:t>
            </w:r>
            <w:r>
              <w:rPr>
                <w:rFonts w:ascii="Arial" w:hAnsi="Arial" w:cs="Arial"/>
                <w:color w:val="000000"/>
                <w:sz w:val="16"/>
                <w:szCs w:val="16"/>
                <w:lang w:val="de-DE"/>
              </w:rPr>
              <w:tab/>
              <w:t>KMP mit CRC16</w:t>
            </w:r>
          </w:p>
          <w:p w14:paraId="0044529F"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M-Bus Kommunikation:</w:t>
            </w:r>
            <w:r>
              <w:rPr>
                <w:rFonts w:ascii="Arial" w:hAnsi="Arial" w:cs="Arial"/>
                <w:color w:val="000000"/>
                <w:sz w:val="16"/>
                <w:szCs w:val="16"/>
                <w:lang w:val="de-DE"/>
              </w:rPr>
              <w:tab/>
              <w:t>M-Bus Protokoll nach EN 13757:2013,</w:t>
            </w:r>
            <w:r>
              <w:rPr>
                <w:rFonts w:ascii="Arial" w:hAnsi="Arial" w:cs="Arial"/>
                <w:color w:val="000000"/>
                <w:sz w:val="16"/>
                <w:szCs w:val="16"/>
                <w:lang w:val="de-DE"/>
              </w:rPr>
              <w:br/>
            </w:r>
            <w:r>
              <w:rPr>
                <w:rFonts w:ascii="Arial" w:hAnsi="Arial" w:cs="Arial"/>
                <w:sz w:val="16"/>
                <w:szCs w:val="16"/>
                <w:lang w:val="de-DE"/>
              </w:rPr>
              <w:tab/>
              <w:t>polaritätsunabhängig</w:t>
            </w:r>
            <w:r>
              <w:rPr>
                <w:rFonts w:ascii="Arial" w:hAnsi="Arial" w:cs="Arial"/>
                <w:color w:val="000000"/>
                <w:sz w:val="16"/>
                <w:szCs w:val="16"/>
                <w:lang w:val="de-DE"/>
              </w:rPr>
              <w:t xml:space="preserve"> mit 1,5 m Kabel</w:t>
            </w:r>
            <w:r>
              <w:rPr>
                <w:rFonts w:ascii="Arial" w:hAnsi="Arial" w:cs="Arial"/>
                <w:color w:val="000000"/>
                <w:sz w:val="16"/>
                <w:szCs w:val="16"/>
                <w:lang w:val="de-DE"/>
              </w:rPr>
              <w:br/>
            </w:r>
            <w:r>
              <w:rPr>
                <w:rFonts w:ascii="Arial" w:hAnsi="Arial" w:cs="Arial"/>
                <w:color w:val="000000"/>
                <w:sz w:val="16"/>
                <w:szCs w:val="16"/>
                <w:lang w:val="de-DE"/>
              </w:rPr>
              <w:tab/>
              <w:t>(2-Draht)</w:t>
            </w:r>
          </w:p>
          <w:p w14:paraId="58223B22"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Kommunikationsintervall:</w:t>
            </w:r>
            <w:r>
              <w:rPr>
                <w:rFonts w:ascii="Arial" w:hAnsi="Arial" w:cs="Arial"/>
                <w:color w:val="000000"/>
                <w:sz w:val="16"/>
                <w:szCs w:val="16"/>
                <w:lang w:val="de-DE"/>
              </w:rPr>
              <w:tab/>
              <w:t>≥ 1 Minute</w:t>
            </w:r>
          </w:p>
          <w:p w14:paraId="344368FC"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lastRenderedPageBreak/>
              <w:t>Auslesegeschwindigkeit:</w:t>
            </w:r>
            <w:r>
              <w:rPr>
                <w:rFonts w:ascii="Arial" w:hAnsi="Arial" w:cs="Arial"/>
                <w:color w:val="000000"/>
                <w:sz w:val="16"/>
                <w:szCs w:val="16"/>
                <w:lang w:val="de-DE"/>
              </w:rPr>
              <w:tab/>
              <w:t>300/2400/9600 Baud mit automatischer</w:t>
            </w:r>
            <w:r>
              <w:rPr>
                <w:rFonts w:ascii="Arial" w:hAnsi="Arial" w:cs="Arial"/>
                <w:color w:val="000000"/>
                <w:sz w:val="16"/>
                <w:szCs w:val="16"/>
                <w:lang w:val="de-DE"/>
              </w:rPr>
              <w:br/>
            </w:r>
            <w:r>
              <w:rPr>
                <w:rFonts w:ascii="Arial" w:hAnsi="Arial" w:cs="Arial"/>
                <w:color w:val="000000"/>
                <w:sz w:val="16"/>
                <w:szCs w:val="16"/>
                <w:lang w:val="de-DE"/>
              </w:rPr>
              <w:tab/>
              <w:t>Erkennung</w:t>
            </w:r>
          </w:p>
          <w:p w14:paraId="191F6769"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M-Bus-Adressierung:</w:t>
            </w:r>
            <w:r>
              <w:rPr>
                <w:rFonts w:ascii="Arial" w:hAnsi="Arial" w:cs="Arial"/>
                <w:color w:val="000000"/>
                <w:sz w:val="16"/>
                <w:szCs w:val="16"/>
                <w:lang w:val="de-DE"/>
              </w:rPr>
              <w:tab/>
              <w:t>Primäre, sekundäre und erweiterte</w:t>
            </w:r>
            <w:r>
              <w:rPr>
                <w:rFonts w:ascii="Arial" w:hAnsi="Arial" w:cs="Arial"/>
                <w:color w:val="000000"/>
                <w:sz w:val="16"/>
                <w:szCs w:val="16"/>
                <w:lang w:val="de-DE"/>
              </w:rPr>
              <w:br/>
            </w:r>
            <w:r>
              <w:rPr>
                <w:rFonts w:ascii="Arial" w:hAnsi="Arial" w:cs="Arial"/>
                <w:color w:val="000000"/>
                <w:sz w:val="16"/>
                <w:szCs w:val="16"/>
                <w:lang w:val="de-DE"/>
              </w:rPr>
              <w:tab/>
              <w:t>sekundäre Adressierung</w:t>
            </w:r>
          </w:p>
          <w:p w14:paraId="64CEF525"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Daten M-Bus:</w:t>
            </w:r>
            <w:r>
              <w:rPr>
                <w:rFonts w:ascii="Arial" w:hAnsi="Arial" w:cs="Arial"/>
                <w:color w:val="000000"/>
                <w:sz w:val="16"/>
                <w:szCs w:val="16"/>
                <w:lang w:val="de-DE"/>
              </w:rPr>
              <w:tab/>
              <w:t>Zählerdaten, aktuelle und monatliche Daten</w:t>
            </w:r>
          </w:p>
          <w:p w14:paraId="729F69A6"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Umweltklassen:</w:t>
            </w:r>
            <w:r>
              <w:rPr>
                <w:rFonts w:ascii="Arial" w:hAnsi="Arial" w:cs="Arial"/>
                <w:color w:val="000000"/>
                <w:sz w:val="16"/>
                <w:szCs w:val="16"/>
                <w:lang w:val="de-DE"/>
              </w:rPr>
              <w:tab/>
              <w:t>M1 / E1</w:t>
            </w:r>
          </w:p>
          <w:p w14:paraId="68A50402"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Genauigkeitsklasse:</w:t>
            </w:r>
            <w:r>
              <w:rPr>
                <w:rFonts w:ascii="Arial" w:hAnsi="Arial" w:cs="Arial"/>
                <w:color w:val="000000"/>
                <w:sz w:val="16"/>
                <w:szCs w:val="16"/>
                <w:lang w:val="de-DE"/>
              </w:rPr>
              <w:tab/>
              <w:t>2</w:t>
            </w:r>
          </w:p>
          <w:p w14:paraId="1D97A090"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Zulassung:</w:t>
            </w:r>
            <w:r>
              <w:rPr>
                <w:rFonts w:ascii="Arial" w:hAnsi="Arial" w:cs="Arial"/>
                <w:sz w:val="16"/>
                <w:szCs w:val="16"/>
                <w:lang w:val="de-DE"/>
              </w:rPr>
              <w:tab/>
              <w:t>DK-0200-MI001-015</w:t>
            </w:r>
          </w:p>
          <w:p w14:paraId="5CF77400" w14:textId="77777777" w:rsidR="004562E5" w:rsidRDefault="004562E5" w:rsidP="004562E5">
            <w:pPr>
              <w:tabs>
                <w:tab w:val="left" w:pos="2127"/>
              </w:tabs>
              <w:autoSpaceDE w:val="0"/>
              <w:autoSpaceDN w:val="0"/>
              <w:adjustRightInd w:val="0"/>
              <w:spacing w:line="240" w:lineRule="exact"/>
              <w:rPr>
                <w:rFonts w:ascii="Arial" w:hAnsi="Arial" w:cs="Arial"/>
                <w:sz w:val="16"/>
                <w:szCs w:val="16"/>
                <w:lang w:val="de-DE"/>
              </w:rPr>
            </w:pPr>
            <w:r>
              <w:rPr>
                <w:rFonts w:ascii="Arial" w:hAnsi="Arial" w:cs="Arial"/>
                <w:sz w:val="16"/>
                <w:szCs w:val="16"/>
                <w:lang w:val="de-DE"/>
              </w:rPr>
              <w:t>OIML R 49 Bezeichnung:</w:t>
            </w:r>
            <w:r>
              <w:rPr>
                <w:rFonts w:ascii="Arial" w:hAnsi="Arial" w:cs="Arial"/>
                <w:sz w:val="16"/>
                <w:szCs w:val="16"/>
                <w:lang w:val="de-DE"/>
              </w:rPr>
              <w:tab/>
              <w:t>B und C (Innen- und Außenmontage)</w:t>
            </w:r>
          </w:p>
          <w:p w14:paraId="1C2A0CFA" w14:textId="77777777" w:rsidR="004562E5" w:rsidRDefault="004562E5" w:rsidP="004562E5">
            <w:pPr>
              <w:tabs>
                <w:tab w:val="left" w:pos="2127"/>
              </w:tabs>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Schutzart:</w:t>
            </w:r>
            <w:r>
              <w:rPr>
                <w:rFonts w:ascii="Arial" w:hAnsi="Arial" w:cs="Arial"/>
                <w:color w:val="000000"/>
                <w:sz w:val="16"/>
                <w:szCs w:val="16"/>
                <w:lang w:val="de-DE"/>
              </w:rPr>
              <w:tab/>
              <w:t>IP 68</w:t>
            </w:r>
          </w:p>
          <w:p w14:paraId="144098A8" w14:textId="77777777" w:rsidR="004562E5" w:rsidRDefault="004562E5" w:rsidP="004562E5">
            <w:pPr>
              <w:tabs>
                <w:tab w:val="left" w:pos="2127"/>
              </w:tabs>
              <w:autoSpaceDE w:val="0"/>
              <w:autoSpaceDN w:val="0"/>
              <w:adjustRightInd w:val="0"/>
              <w:rPr>
                <w:rFonts w:ascii="Arial" w:hAnsi="Arial" w:cs="Arial"/>
                <w:color w:val="000000"/>
                <w:sz w:val="16"/>
                <w:szCs w:val="16"/>
                <w:lang w:val="de-DE"/>
              </w:rPr>
            </w:pPr>
            <w:r>
              <w:rPr>
                <w:rFonts w:ascii="Arial" w:hAnsi="Arial" w:cs="Arial"/>
                <w:color w:val="000000"/>
                <w:sz w:val="16"/>
                <w:szCs w:val="16"/>
                <w:lang w:val="de-DE"/>
              </w:rPr>
              <w:t>Verpackung:</w:t>
            </w:r>
            <w:r>
              <w:rPr>
                <w:rFonts w:ascii="Arial" w:hAnsi="Arial" w:cs="Arial"/>
                <w:color w:val="000000"/>
                <w:sz w:val="16"/>
                <w:szCs w:val="16"/>
                <w:lang w:val="de-DE"/>
              </w:rPr>
              <w:tab/>
            </w:r>
            <w:r>
              <w:rPr>
                <w:rFonts w:ascii="Arial" w:hAnsi="Arial" w:cs="Arial"/>
                <w:sz w:val="16"/>
                <w:szCs w:val="16"/>
                <w:lang w:val="de-DE"/>
              </w:rPr>
              <w:t xml:space="preserve">luftdicht verschweißte </w:t>
            </w:r>
            <w:proofErr w:type="spellStart"/>
            <w:r>
              <w:rPr>
                <w:rFonts w:ascii="Arial" w:hAnsi="Arial" w:cs="Arial"/>
                <w:sz w:val="16"/>
                <w:szCs w:val="16"/>
                <w:lang w:val="de-DE"/>
              </w:rPr>
              <w:t>Blisterverpackung</w:t>
            </w:r>
            <w:proofErr w:type="spellEnd"/>
          </w:p>
          <w:p w14:paraId="0D2D239A" w14:textId="77777777" w:rsidR="004562E5" w:rsidRDefault="004562E5" w:rsidP="004562E5">
            <w:pPr>
              <w:autoSpaceDE w:val="0"/>
              <w:autoSpaceDN w:val="0"/>
              <w:adjustRightInd w:val="0"/>
              <w:spacing w:line="240" w:lineRule="exact"/>
              <w:rPr>
                <w:rFonts w:ascii="Arial" w:hAnsi="Arial" w:cs="Arial"/>
                <w:sz w:val="16"/>
                <w:szCs w:val="16"/>
                <w:lang w:val="de-DE"/>
              </w:rPr>
            </w:pPr>
          </w:p>
          <w:p w14:paraId="17BB71C3" w14:textId="77777777" w:rsidR="004562E5" w:rsidRDefault="004562E5" w:rsidP="004562E5">
            <w:pPr>
              <w:autoSpaceDE w:val="0"/>
              <w:autoSpaceDN w:val="0"/>
              <w:adjustRightInd w:val="0"/>
              <w:spacing w:line="240" w:lineRule="exact"/>
              <w:rPr>
                <w:rFonts w:ascii="Arial" w:hAnsi="Arial" w:cs="Arial"/>
                <w:color w:val="000000"/>
                <w:sz w:val="16"/>
                <w:szCs w:val="16"/>
                <w:lang w:val="de-DE"/>
              </w:rPr>
            </w:pPr>
            <w:r>
              <w:rPr>
                <w:rFonts w:ascii="Arial" w:hAnsi="Arial" w:cs="Arial"/>
                <w:color w:val="000000"/>
                <w:sz w:val="16"/>
                <w:szCs w:val="16"/>
                <w:lang w:val="de-DE"/>
              </w:rPr>
              <w:t xml:space="preserve">Ultraschall-Wasserzähler </w:t>
            </w:r>
            <w:proofErr w:type="spellStart"/>
            <w:r>
              <w:rPr>
                <w:rFonts w:ascii="Arial" w:hAnsi="Arial" w:cs="Arial"/>
                <w:color w:val="000000"/>
                <w:sz w:val="16"/>
                <w:szCs w:val="16"/>
                <w:lang w:val="de-DE"/>
              </w:rPr>
              <w:t>flowIQ</w:t>
            </w:r>
            <w:proofErr w:type="spellEnd"/>
            <w:r>
              <w:rPr>
                <w:rFonts w:ascii="Arial" w:hAnsi="Arial" w:cs="Arial"/>
                <w:color w:val="000000"/>
                <w:sz w:val="16"/>
                <w:szCs w:val="16"/>
                <w:vertAlign w:val="superscript"/>
                <w:lang w:val="de-DE"/>
              </w:rPr>
              <w:t>®</w:t>
            </w:r>
            <w:r>
              <w:rPr>
                <w:rFonts w:ascii="Arial" w:hAnsi="Arial" w:cs="Arial"/>
                <w:color w:val="000000"/>
                <w:sz w:val="16"/>
                <w:szCs w:val="16"/>
                <w:lang w:val="de-DE"/>
              </w:rPr>
              <w:t xml:space="preserve"> 2101 M-Bus inklusive Sieb und PTFE-Dichtungen.</w:t>
            </w:r>
          </w:p>
          <w:p w14:paraId="0D07FCC4" w14:textId="77777777" w:rsidR="004562E5" w:rsidRDefault="004562E5" w:rsidP="004562E5">
            <w:pPr>
              <w:autoSpaceDE w:val="0"/>
              <w:autoSpaceDN w:val="0"/>
              <w:adjustRightInd w:val="0"/>
              <w:spacing w:line="240" w:lineRule="exact"/>
              <w:rPr>
                <w:rFonts w:ascii="Arial" w:hAnsi="Arial" w:cs="Arial"/>
                <w:sz w:val="16"/>
                <w:szCs w:val="16"/>
                <w:lang w:val="de-DE"/>
              </w:rPr>
            </w:pPr>
          </w:p>
          <w:p w14:paraId="0678A427" w14:textId="77777777" w:rsidR="004562E5" w:rsidRDefault="004562E5" w:rsidP="004562E5">
            <w:pPr>
              <w:autoSpaceDE w:val="0"/>
              <w:autoSpaceDN w:val="0"/>
              <w:adjustRightInd w:val="0"/>
              <w:rPr>
                <w:rFonts w:ascii="Arial" w:hAnsi="Arial" w:cs="Arial"/>
                <w:sz w:val="16"/>
                <w:szCs w:val="16"/>
                <w:lang w:val="de-AT"/>
              </w:rPr>
            </w:pPr>
            <w:r>
              <w:rPr>
                <w:rFonts w:ascii="Arial" w:hAnsi="Arial" w:cs="Arial"/>
                <w:sz w:val="16"/>
                <w:szCs w:val="16"/>
                <w:lang w:val="de-DE"/>
              </w:rPr>
              <w:t>Gerät mit MID-Zulassung (B + D) für gesetzlichen Abrechnungsverkehr und</w:t>
            </w:r>
            <w:r>
              <w:rPr>
                <w:rFonts w:ascii="Arial" w:hAnsi="Arial" w:cs="Arial"/>
                <w:sz w:val="16"/>
                <w:szCs w:val="16"/>
                <w:lang w:val="de-DE"/>
              </w:rPr>
              <w:br/>
              <w:t>DVGW Zertifizierung W 421 (BGA KTW + DVGW W270) mit Registriernummer</w:t>
            </w:r>
            <w:r>
              <w:rPr>
                <w:rFonts w:ascii="Arial" w:hAnsi="Arial" w:cs="Arial"/>
                <w:sz w:val="16"/>
                <w:szCs w:val="16"/>
                <w:lang w:val="de-DE"/>
              </w:rPr>
              <w:br/>
              <w:t xml:space="preserve">DW-4715CP0337 sowie </w:t>
            </w:r>
            <w:r>
              <w:rPr>
                <w:rFonts w:ascii="Arial" w:hAnsi="Arial" w:cs="Arial"/>
                <w:sz w:val="16"/>
                <w:szCs w:val="16"/>
                <w:lang w:val="de-AT"/>
              </w:rPr>
              <w:t xml:space="preserve">ÖVGW Qualitätsmarke Wasser Auszeichnung nach </w:t>
            </w:r>
          </w:p>
          <w:p w14:paraId="5D3E2171" w14:textId="77777777" w:rsidR="004562E5" w:rsidRDefault="004562E5" w:rsidP="004562E5">
            <w:pPr>
              <w:autoSpaceDE w:val="0"/>
              <w:autoSpaceDN w:val="0"/>
              <w:adjustRightInd w:val="0"/>
              <w:spacing w:line="240" w:lineRule="exact"/>
              <w:rPr>
                <w:rFonts w:ascii="Arial" w:hAnsi="Arial" w:cs="Arial"/>
                <w:sz w:val="16"/>
                <w:szCs w:val="16"/>
                <w:lang w:val="de-DE"/>
              </w:rPr>
            </w:pPr>
            <w:r>
              <w:rPr>
                <w:rFonts w:ascii="Arial" w:hAnsi="Arial" w:cs="Arial"/>
                <w:sz w:val="16"/>
                <w:szCs w:val="16"/>
                <w:lang w:val="de-AT"/>
              </w:rPr>
              <w:t>QS-W 601 12/2014 mit Registriernummer W1.705</w:t>
            </w:r>
            <w:r>
              <w:rPr>
                <w:rFonts w:ascii="Arial" w:hAnsi="Arial" w:cs="Arial"/>
                <w:sz w:val="16"/>
                <w:szCs w:val="16"/>
                <w:lang w:val="de-DE"/>
              </w:rPr>
              <w:t>.</w:t>
            </w:r>
          </w:p>
          <w:p w14:paraId="3395CB83" w14:textId="77777777" w:rsidR="004562E5" w:rsidRDefault="004562E5" w:rsidP="004562E5">
            <w:pPr>
              <w:autoSpaceDE w:val="0"/>
              <w:autoSpaceDN w:val="0"/>
              <w:adjustRightInd w:val="0"/>
              <w:spacing w:line="240" w:lineRule="exact"/>
              <w:rPr>
                <w:rFonts w:ascii="Arial" w:hAnsi="Arial" w:cs="Arial"/>
                <w:sz w:val="16"/>
                <w:szCs w:val="16"/>
                <w:lang w:val="de-DE"/>
              </w:rPr>
            </w:pPr>
          </w:p>
          <w:p w14:paraId="14AD23CE" w14:textId="77777777" w:rsidR="004562E5" w:rsidRDefault="004562E5" w:rsidP="004562E5">
            <w:pPr>
              <w:autoSpaceDE w:val="0"/>
              <w:autoSpaceDN w:val="0"/>
              <w:adjustRightInd w:val="0"/>
              <w:spacing w:before="16"/>
              <w:jc w:val="right"/>
              <w:rPr>
                <w:rFonts w:ascii="Microsoft Sans Serif" w:hAnsi="Microsoft Sans Serif" w:cs="Microsoft Sans Serif"/>
                <w:sz w:val="17"/>
                <w:szCs w:val="17"/>
                <w:lang w:val="de-DE"/>
              </w:rPr>
            </w:pPr>
            <w:r>
              <w:rPr>
                <w:rFonts w:ascii="Arial" w:hAnsi="Arial" w:cs="Arial"/>
                <w:b/>
                <w:bCs/>
                <w:sz w:val="16"/>
                <w:szCs w:val="16"/>
                <w:lang w:val="de-DE"/>
              </w:rPr>
              <w:t>liefern</w:t>
            </w:r>
          </w:p>
          <w:p w14:paraId="2AC534B2" w14:textId="77777777" w:rsidR="004562E5" w:rsidRPr="00F072D9" w:rsidRDefault="004562E5" w:rsidP="001D356D">
            <w:pPr>
              <w:autoSpaceDE w:val="0"/>
              <w:autoSpaceDN w:val="0"/>
              <w:adjustRightInd w:val="0"/>
              <w:spacing w:line="240" w:lineRule="exact"/>
              <w:jc w:val="right"/>
              <w:rPr>
                <w:rFonts w:ascii="Microsoft Sans Serif" w:hAnsi="Microsoft Sans Serif" w:cs="Microsoft Sans Serif"/>
                <w:sz w:val="17"/>
                <w:szCs w:val="17"/>
                <w:lang w:val="de-DE"/>
              </w:rPr>
            </w:pPr>
          </w:p>
        </w:tc>
        <w:tc>
          <w:tcPr>
            <w:tcW w:w="854" w:type="dxa"/>
          </w:tcPr>
          <w:p w14:paraId="6A836076" w14:textId="77777777" w:rsidR="004562E5" w:rsidRPr="0091712D" w:rsidRDefault="004562E5" w:rsidP="001D356D">
            <w:pPr>
              <w:pStyle w:val="Adresse"/>
              <w:spacing w:line="240" w:lineRule="exact"/>
              <w:jc w:val="center"/>
              <w:rPr>
                <w:rFonts w:ascii="Arial" w:hAnsi="Arial" w:cs="Arial"/>
                <w:b/>
                <w:sz w:val="16"/>
                <w:szCs w:val="16"/>
              </w:rPr>
            </w:pPr>
          </w:p>
        </w:tc>
        <w:tc>
          <w:tcPr>
            <w:tcW w:w="1274" w:type="dxa"/>
          </w:tcPr>
          <w:p w14:paraId="4D1879DD" w14:textId="77777777" w:rsidR="004562E5" w:rsidRPr="0091712D" w:rsidRDefault="004562E5" w:rsidP="001D356D">
            <w:pPr>
              <w:pStyle w:val="Adresse"/>
              <w:spacing w:line="240" w:lineRule="exact"/>
              <w:jc w:val="right"/>
              <w:rPr>
                <w:rFonts w:ascii="Arial" w:hAnsi="Arial" w:cs="Arial"/>
                <w:sz w:val="16"/>
                <w:szCs w:val="16"/>
              </w:rPr>
            </w:pPr>
          </w:p>
        </w:tc>
        <w:tc>
          <w:tcPr>
            <w:tcW w:w="1400" w:type="dxa"/>
          </w:tcPr>
          <w:p w14:paraId="3F07FBCF" w14:textId="77777777" w:rsidR="004562E5" w:rsidRPr="0091712D" w:rsidRDefault="004562E5" w:rsidP="001D356D">
            <w:pPr>
              <w:pStyle w:val="Adresse"/>
              <w:spacing w:line="240" w:lineRule="exact"/>
              <w:jc w:val="right"/>
              <w:rPr>
                <w:rFonts w:ascii="Arial" w:hAnsi="Arial" w:cs="Arial"/>
                <w:b/>
                <w:sz w:val="16"/>
                <w:szCs w:val="16"/>
              </w:rPr>
            </w:pPr>
          </w:p>
        </w:tc>
      </w:tr>
    </w:tbl>
    <w:p w14:paraId="0E660927" w14:textId="77777777" w:rsidR="00BB1A6B" w:rsidRPr="0091712D" w:rsidRDefault="00BB1A6B" w:rsidP="0017177A">
      <w:pPr>
        <w:pStyle w:val="Header"/>
        <w:tabs>
          <w:tab w:val="clear" w:pos="4819"/>
          <w:tab w:val="clear" w:pos="9638"/>
          <w:tab w:val="left" w:pos="1134"/>
        </w:tabs>
        <w:rPr>
          <w:rFonts w:ascii="Arial" w:hAnsi="Arial" w:cs="Arial"/>
          <w:sz w:val="16"/>
          <w:szCs w:val="16"/>
          <w:lang w:val="de-DE"/>
        </w:rPr>
      </w:pPr>
    </w:p>
    <w:sectPr w:rsidR="00BB1A6B" w:rsidRPr="0091712D" w:rsidSect="00BB1A6B">
      <w:headerReference w:type="default" r:id="rId8"/>
      <w:footerReference w:type="default" r:id="rId9"/>
      <w:headerReference w:type="first" r:id="rId10"/>
      <w:footerReference w:type="first" r:id="rId11"/>
      <w:type w:val="continuous"/>
      <w:pgSz w:w="11907" w:h="16840" w:code="9"/>
      <w:pgMar w:top="1486" w:right="567" w:bottom="1135" w:left="1191" w:header="567" w:footer="420" w:gutter="0"/>
      <w:paperSrc w:first="1" w:other="1"/>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23BC01" w14:textId="77777777" w:rsidR="002510C1" w:rsidRDefault="002510C1">
      <w:r>
        <w:separator/>
      </w:r>
    </w:p>
  </w:endnote>
  <w:endnote w:type="continuationSeparator" w:id="0">
    <w:p w14:paraId="3A3F0DEB" w14:textId="77777777" w:rsidR="002510C1" w:rsidRDefault="002510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etaPlusBook-Roman">
    <w:altName w:val="Arial Narro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EA176F" w14:textId="77777777" w:rsidR="00477B1D" w:rsidRDefault="00477B1D">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C0982A" w14:textId="77777777" w:rsidR="00477B1D" w:rsidRPr="00D56E60" w:rsidRDefault="00477B1D" w:rsidP="00D56E60">
    <w:pPr>
      <w:pStyle w:val="Footer"/>
      <w:rPr>
        <w:rFonts w:ascii="Arial" w:hAnsi="Arial" w:cs="Arial"/>
        <w:sz w:val="12"/>
        <w:szCs w:val="12"/>
        <w:lang w:val="de-DE"/>
      </w:rPr>
    </w:pPr>
    <w:r w:rsidRPr="00D56E60">
      <w:rPr>
        <w:rFonts w:ascii="Arial" w:hAnsi="Arial" w:cs="Arial"/>
        <w:sz w:val="12"/>
        <w:szCs w:val="12"/>
        <w:lang w:val="de-DE"/>
      </w:rPr>
      <w:t>Lt</w:t>
    </w:r>
    <w:r>
      <w:rPr>
        <w:rFonts w:ascii="Arial" w:hAnsi="Arial" w:cs="Arial"/>
        <w:sz w:val="12"/>
        <w:szCs w:val="12"/>
        <w:lang w:val="de-DE"/>
      </w:rPr>
      <w:t>. unseren allgemeinen Verkaufs- und Lieferbedingungen. Bei Rückfragen bitte die Angebots-Nr. angeben.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5E7553" w14:textId="77777777" w:rsidR="002510C1" w:rsidRDefault="002510C1">
      <w:r>
        <w:separator/>
      </w:r>
    </w:p>
  </w:footnote>
  <w:footnote w:type="continuationSeparator" w:id="0">
    <w:p w14:paraId="5510896F" w14:textId="77777777" w:rsidR="002510C1" w:rsidRDefault="002510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135" w:type="dxa"/>
      <w:tblLayout w:type="fixed"/>
      <w:tblCellMar>
        <w:left w:w="70" w:type="dxa"/>
        <w:right w:w="70" w:type="dxa"/>
      </w:tblCellMar>
      <w:tblLook w:val="0000" w:firstRow="0" w:lastRow="0" w:firstColumn="0" w:lastColumn="0" w:noHBand="0" w:noVBand="0"/>
    </w:tblPr>
    <w:tblGrid>
      <w:gridCol w:w="6166"/>
      <w:gridCol w:w="3969"/>
    </w:tblGrid>
    <w:tr w:rsidR="00477B1D" w14:paraId="2D3E1C88" w14:textId="77777777" w:rsidTr="00952C5A">
      <w:tc>
        <w:tcPr>
          <w:tcW w:w="6166" w:type="dxa"/>
        </w:tcPr>
        <w:p w14:paraId="669D78C7" w14:textId="77777777" w:rsidR="00477B1D" w:rsidRDefault="00477B1D">
          <w:pPr>
            <w:pStyle w:val="Header"/>
            <w:rPr>
              <w:rFonts w:ascii="MetaPlusBook-Roman" w:hAnsi="MetaPlusBook-Roman"/>
              <w:sz w:val="18"/>
            </w:rPr>
          </w:pPr>
        </w:p>
      </w:tc>
      <w:tc>
        <w:tcPr>
          <w:tcW w:w="3969" w:type="dxa"/>
        </w:tcPr>
        <w:p w14:paraId="422F578A" w14:textId="77777777" w:rsidR="00477B1D" w:rsidRDefault="00477B1D"/>
      </w:tc>
    </w:tr>
  </w:tbl>
  <w:p w14:paraId="42D94740" w14:textId="77777777" w:rsidR="00477B1D" w:rsidRPr="005B4A87" w:rsidRDefault="00477B1D">
    <w:pPr>
      <w:pStyle w:val="Header"/>
      <w:tabs>
        <w:tab w:val="left" w:pos="142"/>
        <w:tab w:val="left" w:pos="993"/>
        <w:tab w:val="left" w:pos="7088"/>
        <w:tab w:val="left" w:pos="8080"/>
        <w:tab w:val="center" w:pos="8506"/>
      </w:tabs>
      <w:rPr>
        <w:rFonts w:ascii="Arial" w:hAnsi="Arial" w:cs="Arial"/>
        <w:sz w:val="16"/>
        <w:szCs w:val="16"/>
        <w:lang w:val="de-DE"/>
      </w:rPr>
    </w:pPr>
    <w:r>
      <w:rPr>
        <w:rFonts w:ascii="Arial" w:hAnsi="Arial" w:cs="Arial"/>
        <w:sz w:val="16"/>
        <w:szCs w:val="16"/>
        <w:lang w:val="de-DE"/>
      </w:rPr>
      <w:t>Ausschreibungstext:</w:t>
    </w:r>
    <w:r>
      <w:rPr>
        <w:rFonts w:ascii="Arial" w:hAnsi="Arial" w:cs="Arial"/>
        <w:sz w:val="16"/>
        <w:szCs w:val="16"/>
        <w:lang w:val="de-DE"/>
      </w:rPr>
      <w:tab/>
    </w:r>
    <w:r>
      <w:rPr>
        <w:rFonts w:ascii="Arial" w:hAnsi="Arial" w:cs="Arial"/>
        <w:sz w:val="16"/>
        <w:szCs w:val="16"/>
        <w:lang w:val="de-DE"/>
      </w:rPr>
      <w:tab/>
    </w:r>
    <w:r>
      <w:rPr>
        <w:rFonts w:ascii="Arial" w:hAnsi="Arial" w:cs="Arial"/>
        <w:sz w:val="16"/>
        <w:szCs w:val="16"/>
        <w:lang w:val="de-DE"/>
      </w:rPr>
      <w:tab/>
    </w:r>
    <w:r>
      <w:rPr>
        <w:rFonts w:ascii="Arial" w:hAnsi="Arial" w:cs="Arial"/>
        <w:sz w:val="16"/>
        <w:szCs w:val="16"/>
        <w:lang w:val="de-DE"/>
      </w:rPr>
      <w:tab/>
    </w:r>
    <w:r>
      <w:rPr>
        <w:rFonts w:ascii="Arial" w:hAnsi="Arial" w:cs="Arial"/>
        <w:sz w:val="16"/>
        <w:szCs w:val="16"/>
        <w:lang w:val="de-DE"/>
      </w:rPr>
      <w:tab/>
      <w:t xml:space="preserve">Seite </w:t>
    </w:r>
    <w:r w:rsidRPr="0000343D">
      <w:rPr>
        <w:rFonts w:ascii="Arial" w:hAnsi="Arial" w:cs="Arial"/>
        <w:sz w:val="16"/>
        <w:szCs w:val="16"/>
        <w:lang w:val="de-DE"/>
      </w:rPr>
      <w:fldChar w:fldCharType="begin"/>
    </w:r>
    <w:r w:rsidRPr="0000343D">
      <w:rPr>
        <w:rFonts w:ascii="Arial" w:hAnsi="Arial" w:cs="Arial"/>
        <w:sz w:val="16"/>
        <w:szCs w:val="16"/>
        <w:lang w:val="de-DE"/>
      </w:rPr>
      <w:instrText xml:space="preserve"> PAGE   \* MERGEFORMAT </w:instrText>
    </w:r>
    <w:r w:rsidRPr="0000343D">
      <w:rPr>
        <w:rFonts w:ascii="Arial" w:hAnsi="Arial" w:cs="Arial"/>
        <w:sz w:val="16"/>
        <w:szCs w:val="16"/>
        <w:lang w:val="de-DE"/>
      </w:rPr>
      <w:fldChar w:fldCharType="separate"/>
    </w:r>
    <w:r>
      <w:rPr>
        <w:rFonts w:ascii="Arial" w:hAnsi="Arial" w:cs="Arial"/>
        <w:noProof/>
        <w:sz w:val="16"/>
        <w:szCs w:val="16"/>
        <w:lang w:val="de-DE"/>
      </w:rPr>
      <w:t>16</w:t>
    </w:r>
    <w:r w:rsidRPr="0000343D">
      <w:rPr>
        <w:rFonts w:ascii="Arial" w:hAnsi="Arial" w:cs="Arial"/>
        <w:sz w:val="16"/>
        <w:szCs w:val="16"/>
        <w:lang w:val="de-DE"/>
      </w:rPr>
      <w:fldChar w:fldCharType="end"/>
    </w:r>
    <w:r>
      <w:rPr>
        <w:rFonts w:ascii="Arial" w:hAnsi="Arial" w:cs="Arial"/>
        <w:sz w:val="16"/>
        <w:szCs w:val="16"/>
        <w:lang w:val="de-DE"/>
      </w:rPr>
      <w:t>/</w:t>
    </w:r>
    <w:r>
      <w:rPr>
        <w:rFonts w:ascii="Arial" w:hAnsi="Arial" w:cs="Arial"/>
        <w:sz w:val="16"/>
        <w:szCs w:val="16"/>
        <w:lang w:val="de-DE"/>
      </w:rPr>
      <w:fldChar w:fldCharType="begin"/>
    </w:r>
    <w:r>
      <w:rPr>
        <w:rFonts w:ascii="Arial" w:hAnsi="Arial" w:cs="Arial"/>
        <w:sz w:val="16"/>
        <w:szCs w:val="16"/>
        <w:lang w:val="de-DE"/>
      </w:rPr>
      <w:instrText xml:space="preserve"> NUMPAGES   \* MERGEFORMAT </w:instrText>
    </w:r>
    <w:r>
      <w:rPr>
        <w:rFonts w:ascii="Arial" w:hAnsi="Arial" w:cs="Arial"/>
        <w:sz w:val="16"/>
        <w:szCs w:val="16"/>
        <w:lang w:val="de-DE"/>
      </w:rPr>
      <w:fldChar w:fldCharType="separate"/>
    </w:r>
    <w:r>
      <w:rPr>
        <w:rFonts w:ascii="Arial" w:hAnsi="Arial" w:cs="Arial"/>
        <w:noProof/>
        <w:sz w:val="16"/>
        <w:szCs w:val="16"/>
        <w:lang w:val="de-DE"/>
      </w:rPr>
      <w:t>17</w:t>
    </w:r>
    <w:r>
      <w:rPr>
        <w:rFonts w:ascii="Arial" w:hAnsi="Arial" w:cs="Arial"/>
        <w:sz w:val="16"/>
        <w:szCs w:val="16"/>
        <w:lang w:val="de-DE"/>
      </w:rPr>
      <w:fldChar w:fldCharType="end"/>
    </w:r>
  </w:p>
  <w:tbl>
    <w:tblPr>
      <w:tblW w:w="10135" w:type="dxa"/>
      <w:tblBorders>
        <w:top w:val="single" w:sz="12" w:space="0" w:color="auto"/>
      </w:tblBorders>
      <w:tblLayout w:type="fixed"/>
      <w:tblCellMar>
        <w:left w:w="70" w:type="dxa"/>
        <w:right w:w="70" w:type="dxa"/>
      </w:tblCellMar>
      <w:tblLook w:val="0000" w:firstRow="0" w:lastRow="0" w:firstColumn="0" w:lastColumn="0" w:noHBand="0" w:noVBand="0"/>
    </w:tblPr>
    <w:tblGrid>
      <w:gridCol w:w="496"/>
      <w:gridCol w:w="6095"/>
      <w:gridCol w:w="850"/>
      <w:gridCol w:w="1276"/>
      <w:gridCol w:w="1418"/>
    </w:tblGrid>
    <w:tr w:rsidR="00477B1D" w14:paraId="630FCB71" w14:textId="77777777" w:rsidTr="00952C5A">
      <w:tc>
        <w:tcPr>
          <w:tcW w:w="496" w:type="dxa"/>
        </w:tcPr>
        <w:p w14:paraId="248F44C8" w14:textId="77777777" w:rsidR="00477B1D" w:rsidRPr="005B4A87" w:rsidRDefault="00477B1D">
          <w:pPr>
            <w:pStyle w:val="Adresse"/>
            <w:spacing w:before="120"/>
            <w:jc w:val="center"/>
            <w:rPr>
              <w:rFonts w:ascii="Arial" w:hAnsi="Arial"/>
              <w:b/>
              <w:sz w:val="16"/>
              <w:szCs w:val="16"/>
            </w:rPr>
          </w:pPr>
          <w:r w:rsidRPr="005B4A87">
            <w:rPr>
              <w:rFonts w:ascii="Arial" w:hAnsi="Arial"/>
              <w:b/>
              <w:sz w:val="16"/>
              <w:szCs w:val="16"/>
            </w:rPr>
            <w:t>Pos.</w:t>
          </w:r>
        </w:p>
      </w:tc>
      <w:tc>
        <w:tcPr>
          <w:tcW w:w="6095" w:type="dxa"/>
        </w:tcPr>
        <w:p w14:paraId="274E8107" w14:textId="77777777" w:rsidR="00477B1D" w:rsidRPr="005B4A87" w:rsidRDefault="00477B1D" w:rsidP="00D62A84">
          <w:pPr>
            <w:pStyle w:val="Adresse"/>
            <w:spacing w:before="120"/>
            <w:rPr>
              <w:rFonts w:ascii="Arial" w:hAnsi="Arial"/>
              <w:b/>
              <w:sz w:val="16"/>
              <w:szCs w:val="16"/>
            </w:rPr>
          </w:pPr>
          <w:r w:rsidRPr="005B4A87">
            <w:rPr>
              <w:rFonts w:ascii="Arial" w:hAnsi="Arial"/>
              <w:b/>
              <w:sz w:val="16"/>
              <w:szCs w:val="16"/>
            </w:rPr>
            <w:t>Bezeichnung</w:t>
          </w:r>
        </w:p>
      </w:tc>
      <w:tc>
        <w:tcPr>
          <w:tcW w:w="850" w:type="dxa"/>
        </w:tcPr>
        <w:p w14:paraId="09B8B141" w14:textId="77777777" w:rsidR="00477B1D" w:rsidRPr="005B4A87" w:rsidRDefault="00477B1D" w:rsidP="005B4A87">
          <w:pPr>
            <w:pStyle w:val="Adresse"/>
            <w:spacing w:before="120"/>
            <w:jc w:val="center"/>
            <w:rPr>
              <w:rFonts w:ascii="Arial" w:hAnsi="Arial"/>
              <w:b/>
              <w:sz w:val="16"/>
              <w:szCs w:val="16"/>
            </w:rPr>
          </w:pPr>
        </w:p>
      </w:tc>
      <w:tc>
        <w:tcPr>
          <w:tcW w:w="1276" w:type="dxa"/>
        </w:tcPr>
        <w:p w14:paraId="0D74B793" w14:textId="77777777" w:rsidR="00477B1D" w:rsidRPr="005B4A87" w:rsidRDefault="00477B1D">
          <w:pPr>
            <w:pStyle w:val="Adresse"/>
            <w:spacing w:before="120"/>
            <w:jc w:val="right"/>
            <w:rPr>
              <w:rFonts w:ascii="Arial" w:hAnsi="Arial"/>
              <w:b/>
              <w:sz w:val="16"/>
              <w:szCs w:val="16"/>
            </w:rPr>
          </w:pPr>
        </w:p>
      </w:tc>
      <w:tc>
        <w:tcPr>
          <w:tcW w:w="1418" w:type="dxa"/>
        </w:tcPr>
        <w:p w14:paraId="51B33547" w14:textId="77777777" w:rsidR="00477B1D" w:rsidRPr="005B4A87" w:rsidRDefault="00477B1D">
          <w:pPr>
            <w:pStyle w:val="Adresse"/>
            <w:spacing w:before="120"/>
            <w:jc w:val="right"/>
            <w:rPr>
              <w:rFonts w:ascii="Arial" w:hAnsi="Arial"/>
              <w:b/>
              <w:sz w:val="16"/>
              <w:szCs w:val="16"/>
            </w:rPr>
          </w:pPr>
        </w:p>
      </w:tc>
    </w:tr>
  </w:tbl>
  <w:p w14:paraId="6FFCA868" w14:textId="77777777" w:rsidR="00477B1D" w:rsidRDefault="00477B1D">
    <w:pPr>
      <w:pStyle w:val="Header"/>
      <w:tabs>
        <w:tab w:val="clear" w:pos="4819"/>
        <w:tab w:val="clear" w:pos="9638"/>
        <w:tab w:val="left" w:pos="8490"/>
      </w:tabs>
      <w:spacing w:line="2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135" w:type="dxa"/>
      <w:tblLayout w:type="fixed"/>
      <w:tblCellMar>
        <w:left w:w="70" w:type="dxa"/>
        <w:right w:w="70" w:type="dxa"/>
      </w:tblCellMar>
      <w:tblLook w:val="0000" w:firstRow="0" w:lastRow="0" w:firstColumn="0" w:lastColumn="0" w:noHBand="0" w:noVBand="0"/>
    </w:tblPr>
    <w:tblGrid>
      <w:gridCol w:w="6166"/>
      <w:gridCol w:w="3969"/>
    </w:tblGrid>
    <w:tr w:rsidR="00477B1D" w14:paraId="19142454" w14:textId="77777777" w:rsidTr="00ED0235">
      <w:tc>
        <w:tcPr>
          <w:tcW w:w="6166" w:type="dxa"/>
        </w:tcPr>
        <w:p w14:paraId="33591A22" w14:textId="77777777" w:rsidR="00477B1D" w:rsidRDefault="00477B1D" w:rsidP="00ED0235">
          <w:pPr>
            <w:pStyle w:val="Header"/>
            <w:rPr>
              <w:rFonts w:ascii="MetaPlusBook-Roman" w:hAnsi="MetaPlusBook-Roman"/>
              <w:sz w:val="18"/>
            </w:rPr>
          </w:pPr>
        </w:p>
      </w:tc>
      <w:tc>
        <w:tcPr>
          <w:tcW w:w="3969" w:type="dxa"/>
        </w:tcPr>
        <w:p w14:paraId="7C4C6037" w14:textId="77777777" w:rsidR="00477B1D" w:rsidRDefault="00477B1D" w:rsidP="00ED0235"/>
      </w:tc>
    </w:tr>
  </w:tbl>
  <w:p w14:paraId="34C27838" w14:textId="77777777" w:rsidR="00477B1D" w:rsidRPr="005B4A87" w:rsidRDefault="00477B1D" w:rsidP="0000343D">
    <w:pPr>
      <w:pStyle w:val="Header"/>
      <w:tabs>
        <w:tab w:val="left" w:pos="142"/>
        <w:tab w:val="left" w:pos="993"/>
        <w:tab w:val="left" w:pos="7088"/>
        <w:tab w:val="left" w:pos="8080"/>
        <w:tab w:val="center" w:pos="8506"/>
      </w:tabs>
      <w:rPr>
        <w:rFonts w:ascii="Arial" w:hAnsi="Arial" w:cs="Arial"/>
        <w:sz w:val="16"/>
        <w:szCs w:val="16"/>
        <w:lang w:val="de-DE"/>
      </w:rPr>
    </w:pPr>
    <w:r>
      <w:rPr>
        <w:rFonts w:ascii="Arial" w:hAnsi="Arial" w:cs="Arial"/>
        <w:sz w:val="16"/>
        <w:szCs w:val="16"/>
        <w:lang w:val="de-DE"/>
      </w:rPr>
      <w:t>Ausschreibungstext:</w:t>
    </w:r>
  </w:p>
  <w:tbl>
    <w:tblPr>
      <w:tblW w:w="10135" w:type="dxa"/>
      <w:tblBorders>
        <w:top w:val="single" w:sz="12" w:space="0" w:color="auto"/>
      </w:tblBorders>
      <w:tblLayout w:type="fixed"/>
      <w:tblCellMar>
        <w:left w:w="70" w:type="dxa"/>
        <w:right w:w="70" w:type="dxa"/>
      </w:tblCellMar>
      <w:tblLook w:val="0000" w:firstRow="0" w:lastRow="0" w:firstColumn="0" w:lastColumn="0" w:noHBand="0" w:noVBand="0"/>
    </w:tblPr>
    <w:tblGrid>
      <w:gridCol w:w="496"/>
      <w:gridCol w:w="6095"/>
      <w:gridCol w:w="850"/>
      <w:gridCol w:w="1276"/>
      <w:gridCol w:w="1418"/>
    </w:tblGrid>
    <w:tr w:rsidR="00477B1D" w14:paraId="42814C1C" w14:textId="77777777" w:rsidTr="00ED0235">
      <w:tc>
        <w:tcPr>
          <w:tcW w:w="496" w:type="dxa"/>
        </w:tcPr>
        <w:p w14:paraId="238ABDAF" w14:textId="77777777" w:rsidR="00477B1D" w:rsidRPr="005B4A87" w:rsidRDefault="00477B1D" w:rsidP="00ED0235">
          <w:pPr>
            <w:pStyle w:val="Adresse"/>
            <w:spacing w:before="120"/>
            <w:jc w:val="center"/>
            <w:rPr>
              <w:rFonts w:ascii="Arial" w:hAnsi="Arial"/>
              <w:b/>
              <w:sz w:val="16"/>
              <w:szCs w:val="16"/>
            </w:rPr>
          </w:pPr>
          <w:r w:rsidRPr="005B4A87">
            <w:rPr>
              <w:rFonts w:ascii="Arial" w:hAnsi="Arial"/>
              <w:b/>
              <w:sz w:val="16"/>
              <w:szCs w:val="16"/>
            </w:rPr>
            <w:t>Pos.</w:t>
          </w:r>
        </w:p>
      </w:tc>
      <w:tc>
        <w:tcPr>
          <w:tcW w:w="6095" w:type="dxa"/>
        </w:tcPr>
        <w:p w14:paraId="1C9BA50A" w14:textId="77777777" w:rsidR="00477B1D" w:rsidRPr="005B4A87" w:rsidRDefault="00477B1D" w:rsidP="00ED0235">
          <w:pPr>
            <w:pStyle w:val="Adresse"/>
            <w:spacing w:before="120"/>
            <w:rPr>
              <w:rFonts w:ascii="Arial" w:hAnsi="Arial"/>
              <w:b/>
              <w:sz w:val="16"/>
              <w:szCs w:val="16"/>
            </w:rPr>
          </w:pPr>
          <w:r w:rsidRPr="005B4A87">
            <w:rPr>
              <w:rFonts w:ascii="Arial" w:hAnsi="Arial"/>
              <w:b/>
              <w:sz w:val="16"/>
              <w:szCs w:val="16"/>
            </w:rPr>
            <w:t>Bezeichnung</w:t>
          </w:r>
        </w:p>
      </w:tc>
      <w:tc>
        <w:tcPr>
          <w:tcW w:w="850" w:type="dxa"/>
        </w:tcPr>
        <w:p w14:paraId="1A172888" w14:textId="77777777" w:rsidR="00477B1D" w:rsidRPr="005B4A87" w:rsidRDefault="00477B1D" w:rsidP="00ED0235">
          <w:pPr>
            <w:pStyle w:val="Adresse"/>
            <w:spacing w:before="120"/>
            <w:jc w:val="center"/>
            <w:rPr>
              <w:rFonts w:ascii="Arial" w:hAnsi="Arial"/>
              <w:b/>
              <w:sz w:val="16"/>
              <w:szCs w:val="16"/>
            </w:rPr>
          </w:pPr>
          <w:r>
            <w:rPr>
              <w:rFonts w:ascii="Arial" w:hAnsi="Arial"/>
              <w:b/>
              <w:sz w:val="16"/>
              <w:szCs w:val="16"/>
            </w:rPr>
            <w:t>Menge</w:t>
          </w:r>
        </w:p>
      </w:tc>
      <w:tc>
        <w:tcPr>
          <w:tcW w:w="1276" w:type="dxa"/>
        </w:tcPr>
        <w:p w14:paraId="057AB038" w14:textId="77777777" w:rsidR="00477B1D" w:rsidRPr="005B4A87" w:rsidRDefault="00477B1D" w:rsidP="00ED0235">
          <w:pPr>
            <w:pStyle w:val="Adresse"/>
            <w:spacing w:before="120"/>
            <w:jc w:val="right"/>
            <w:rPr>
              <w:rFonts w:ascii="Arial" w:hAnsi="Arial"/>
              <w:b/>
              <w:sz w:val="16"/>
              <w:szCs w:val="16"/>
            </w:rPr>
          </w:pPr>
        </w:p>
      </w:tc>
      <w:tc>
        <w:tcPr>
          <w:tcW w:w="1418" w:type="dxa"/>
        </w:tcPr>
        <w:p w14:paraId="4EC6FA68" w14:textId="77777777" w:rsidR="00477B1D" w:rsidRPr="005B4A87" w:rsidRDefault="00477B1D" w:rsidP="00ED0235">
          <w:pPr>
            <w:pStyle w:val="Adresse"/>
            <w:spacing w:before="120"/>
            <w:jc w:val="right"/>
            <w:rPr>
              <w:rFonts w:ascii="Arial" w:hAnsi="Arial"/>
              <w:b/>
              <w:sz w:val="16"/>
              <w:szCs w:val="16"/>
            </w:rPr>
          </w:pPr>
        </w:p>
      </w:tc>
    </w:tr>
  </w:tbl>
  <w:p w14:paraId="7551B053" w14:textId="77777777" w:rsidR="00477B1D" w:rsidRPr="0000343D" w:rsidRDefault="00477B1D" w:rsidP="0000343D">
    <w:pPr>
      <w:pStyle w:val="Header"/>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1">
    <w:nsid w:val="1B5827BE"/>
    <w:multiLevelType w:val="singleLevel"/>
    <w:tmpl w:val="0406000F"/>
    <w:lvl w:ilvl="0">
      <w:start w:val="1"/>
      <w:numFmt w:val="decimal"/>
      <w:lvlText w:val="%1."/>
      <w:lvlJc w:val="left"/>
      <w:pPr>
        <w:tabs>
          <w:tab w:val="num" w:pos="360"/>
        </w:tabs>
        <w:ind w:left="36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hideGrammaticalErrors/>
  <w:activeWritingStyle w:appName="MSWord" w:lang="de-DE" w:vendorID="64" w:dllVersion="6" w:nlCheck="1" w:checkStyle="1"/>
  <w:activeWritingStyle w:appName="MSWord" w:lang="en-GB" w:vendorID="64" w:dllVersion="6" w:nlCheck="1" w:checkStyle="1"/>
  <w:activeWritingStyle w:appName="MSWord" w:lang="da-DK" w:vendorID="64" w:dllVersion="6" w:nlCheck="1" w:checkStyle="0"/>
  <w:activeWritingStyle w:appName="MSWord" w:lang="de-AT"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rawingGridHorizontalSpacing w:val="110"/>
  <w:drawingGridVerticalSpacing w:val="57"/>
  <w:displayHorizontalDrawingGridEvery w:val="0"/>
  <w:displayVerticalDrawingGridEvery w:val="0"/>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2A84"/>
    <w:rsid w:val="00000BC5"/>
    <w:rsid w:val="0000343D"/>
    <w:rsid w:val="00035CC2"/>
    <w:rsid w:val="00045679"/>
    <w:rsid w:val="00055DF4"/>
    <w:rsid w:val="0006253C"/>
    <w:rsid w:val="00067D8D"/>
    <w:rsid w:val="000763E0"/>
    <w:rsid w:val="00076F06"/>
    <w:rsid w:val="00077805"/>
    <w:rsid w:val="00090E19"/>
    <w:rsid w:val="000A7D4E"/>
    <w:rsid w:val="000B13B2"/>
    <w:rsid w:val="000D7D77"/>
    <w:rsid w:val="000E0356"/>
    <w:rsid w:val="0011564E"/>
    <w:rsid w:val="00116FF1"/>
    <w:rsid w:val="00120FA0"/>
    <w:rsid w:val="00152C76"/>
    <w:rsid w:val="001605DC"/>
    <w:rsid w:val="001638E3"/>
    <w:rsid w:val="0017177A"/>
    <w:rsid w:val="0017268C"/>
    <w:rsid w:val="00172BD3"/>
    <w:rsid w:val="00176537"/>
    <w:rsid w:val="001807E9"/>
    <w:rsid w:val="00182714"/>
    <w:rsid w:val="001936E6"/>
    <w:rsid w:val="001A242B"/>
    <w:rsid w:val="001B29A3"/>
    <w:rsid w:val="001C0272"/>
    <w:rsid w:val="001C4A8D"/>
    <w:rsid w:val="001D0484"/>
    <w:rsid w:val="001D356D"/>
    <w:rsid w:val="001D794A"/>
    <w:rsid w:val="001F0668"/>
    <w:rsid w:val="001F7743"/>
    <w:rsid w:val="002246AC"/>
    <w:rsid w:val="002311EC"/>
    <w:rsid w:val="00232B13"/>
    <w:rsid w:val="002510C1"/>
    <w:rsid w:val="00254E2E"/>
    <w:rsid w:val="00265CD3"/>
    <w:rsid w:val="0026708E"/>
    <w:rsid w:val="00282E21"/>
    <w:rsid w:val="00287D2D"/>
    <w:rsid w:val="002956DC"/>
    <w:rsid w:val="002B34FA"/>
    <w:rsid w:val="002B3E03"/>
    <w:rsid w:val="002C086B"/>
    <w:rsid w:val="002F1FF9"/>
    <w:rsid w:val="003149E4"/>
    <w:rsid w:val="00331EBA"/>
    <w:rsid w:val="0033736C"/>
    <w:rsid w:val="0034134A"/>
    <w:rsid w:val="00353F51"/>
    <w:rsid w:val="00364648"/>
    <w:rsid w:val="00364F9B"/>
    <w:rsid w:val="0036692B"/>
    <w:rsid w:val="00390DE5"/>
    <w:rsid w:val="003A137D"/>
    <w:rsid w:val="003A59EE"/>
    <w:rsid w:val="003D061B"/>
    <w:rsid w:val="003E2947"/>
    <w:rsid w:val="003E60B6"/>
    <w:rsid w:val="003F3ADA"/>
    <w:rsid w:val="003F61FD"/>
    <w:rsid w:val="003F7DF1"/>
    <w:rsid w:val="00451A8A"/>
    <w:rsid w:val="004562E5"/>
    <w:rsid w:val="00460235"/>
    <w:rsid w:val="00477B1D"/>
    <w:rsid w:val="00493EDC"/>
    <w:rsid w:val="004965DC"/>
    <w:rsid w:val="004A4BA0"/>
    <w:rsid w:val="004A5DA7"/>
    <w:rsid w:val="004B1EF0"/>
    <w:rsid w:val="004B5127"/>
    <w:rsid w:val="004C35C0"/>
    <w:rsid w:val="004C4533"/>
    <w:rsid w:val="004C4D03"/>
    <w:rsid w:val="004C5E9A"/>
    <w:rsid w:val="004D4960"/>
    <w:rsid w:val="004D7C00"/>
    <w:rsid w:val="004E752A"/>
    <w:rsid w:val="004F02FE"/>
    <w:rsid w:val="004F6E6A"/>
    <w:rsid w:val="00503777"/>
    <w:rsid w:val="0051709E"/>
    <w:rsid w:val="0054140A"/>
    <w:rsid w:val="00544A52"/>
    <w:rsid w:val="00554EC9"/>
    <w:rsid w:val="00557857"/>
    <w:rsid w:val="005649BF"/>
    <w:rsid w:val="00577663"/>
    <w:rsid w:val="00583643"/>
    <w:rsid w:val="005B1912"/>
    <w:rsid w:val="005B4A87"/>
    <w:rsid w:val="005C313E"/>
    <w:rsid w:val="005D3C91"/>
    <w:rsid w:val="005E0292"/>
    <w:rsid w:val="005E4221"/>
    <w:rsid w:val="005E72AC"/>
    <w:rsid w:val="00600B4C"/>
    <w:rsid w:val="00622187"/>
    <w:rsid w:val="00671076"/>
    <w:rsid w:val="00673E90"/>
    <w:rsid w:val="006808C1"/>
    <w:rsid w:val="006927D4"/>
    <w:rsid w:val="00694540"/>
    <w:rsid w:val="006A45D3"/>
    <w:rsid w:val="006C2CA2"/>
    <w:rsid w:val="006C323A"/>
    <w:rsid w:val="006D4A01"/>
    <w:rsid w:val="006E443C"/>
    <w:rsid w:val="00700B9F"/>
    <w:rsid w:val="007037E5"/>
    <w:rsid w:val="00712CFB"/>
    <w:rsid w:val="00715521"/>
    <w:rsid w:val="00715A85"/>
    <w:rsid w:val="00717DDD"/>
    <w:rsid w:val="0072005D"/>
    <w:rsid w:val="007479EA"/>
    <w:rsid w:val="007616BB"/>
    <w:rsid w:val="007A1E2C"/>
    <w:rsid w:val="007D76B9"/>
    <w:rsid w:val="007F01EB"/>
    <w:rsid w:val="007F27DB"/>
    <w:rsid w:val="0080688D"/>
    <w:rsid w:val="00846834"/>
    <w:rsid w:val="00871846"/>
    <w:rsid w:val="0087641B"/>
    <w:rsid w:val="00881552"/>
    <w:rsid w:val="0088221B"/>
    <w:rsid w:val="00884B31"/>
    <w:rsid w:val="00886653"/>
    <w:rsid w:val="00893EBE"/>
    <w:rsid w:val="008A3560"/>
    <w:rsid w:val="008A49A7"/>
    <w:rsid w:val="008B56BD"/>
    <w:rsid w:val="008D362C"/>
    <w:rsid w:val="008F2580"/>
    <w:rsid w:val="008F77F0"/>
    <w:rsid w:val="00903BC8"/>
    <w:rsid w:val="00910FDF"/>
    <w:rsid w:val="00911A89"/>
    <w:rsid w:val="0091712D"/>
    <w:rsid w:val="00921B8E"/>
    <w:rsid w:val="0093125E"/>
    <w:rsid w:val="00942423"/>
    <w:rsid w:val="009447F7"/>
    <w:rsid w:val="009508F2"/>
    <w:rsid w:val="00952C5A"/>
    <w:rsid w:val="00954F66"/>
    <w:rsid w:val="009564A5"/>
    <w:rsid w:val="00961D17"/>
    <w:rsid w:val="009738E1"/>
    <w:rsid w:val="00975B63"/>
    <w:rsid w:val="009830C4"/>
    <w:rsid w:val="009A24B4"/>
    <w:rsid w:val="009A3983"/>
    <w:rsid w:val="009A5E41"/>
    <w:rsid w:val="00A43639"/>
    <w:rsid w:val="00A555A9"/>
    <w:rsid w:val="00A62C9F"/>
    <w:rsid w:val="00A6749C"/>
    <w:rsid w:val="00A74FFF"/>
    <w:rsid w:val="00A94AF0"/>
    <w:rsid w:val="00AA511D"/>
    <w:rsid w:val="00AA69A9"/>
    <w:rsid w:val="00AC53BC"/>
    <w:rsid w:val="00AD032C"/>
    <w:rsid w:val="00AF0198"/>
    <w:rsid w:val="00AF024D"/>
    <w:rsid w:val="00AF61F7"/>
    <w:rsid w:val="00B02DD8"/>
    <w:rsid w:val="00B11E52"/>
    <w:rsid w:val="00B50EAE"/>
    <w:rsid w:val="00B7085B"/>
    <w:rsid w:val="00B7705C"/>
    <w:rsid w:val="00BB1A6B"/>
    <w:rsid w:val="00BB2E44"/>
    <w:rsid w:val="00BB43A0"/>
    <w:rsid w:val="00BC6F8E"/>
    <w:rsid w:val="00BF1181"/>
    <w:rsid w:val="00BF4EC1"/>
    <w:rsid w:val="00C161C4"/>
    <w:rsid w:val="00C23969"/>
    <w:rsid w:val="00C33C90"/>
    <w:rsid w:val="00CA769F"/>
    <w:rsid w:val="00CB1DDB"/>
    <w:rsid w:val="00CC1416"/>
    <w:rsid w:val="00CC2485"/>
    <w:rsid w:val="00CD1066"/>
    <w:rsid w:val="00CE435E"/>
    <w:rsid w:val="00CE7C11"/>
    <w:rsid w:val="00D145EA"/>
    <w:rsid w:val="00D16224"/>
    <w:rsid w:val="00D34874"/>
    <w:rsid w:val="00D56E60"/>
    <w:rsid w:val="00D62A84"/>
    <w:rsid w:val="00D746B5"/>
    <w:rsid w:val="00D76028"/>
    <w:rsid w:val="00D76CA2"/>
    <w:rsid w:val="00D82030"/>
    <w:rsid w:val="00D905CD"/>
    <w:rsid w:val="00DA760A"/>
    <w:rsid w:val="00DB506D"/>
    <w:rsid w:val="00DC5205"/>
    <w:rsid w:val="00DD589A"/>
    <w:rsid w:val="00DD6102"/>
    <w:rsid w:val="00DD6364"/>
    <w:rsid w:val="00DF595F"/>
    <w:rsid w:val="00E157CD"/>
    <w:rsid w:val="00E213C9"/>
    <w:rsid w:val="00E24032"/>
    <w:rsid w:val="00E67218"/>
    <w:rsid w:val="00E73FCD"/>
    <w:rsid w:val="00E85D43"/>
    <w:rsid w:val="00E9446F"/>
    <w:rsid w:val="00ED0235"/>
    <w:rsid w:val="00ED6071"/>
    <w:rsid w:val="00EE36D2"/>
    <w:rsid w:val="00EF27C2"/>
    <w:rsid w:val="00EF5B0D"/>
    <w:rsid w:val="00F072D9"/>
    <w:rsid w:val="00F17826"/>
    <w:rsid w:val="00F44785"/>
    <w:rsid w:val="00F92C9C"/>
    <w:rsid w:val="00F94DEF"/>
    <w:rsid w:val="00F96A34"/>
    <w:rsid w:val="00FA4938"/>
    <w:rsid w:val="00FB00CE"/>
    <w:rsid w:val="00FC557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B80E8ED"/>
  <w15:chartTrackingRefBased/>
  <w15:docId w15:val="{6D205DD6-6C7D-4FEC-B927-5BA428862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Helvetica" w:hAnsi="Helvetica"/>
      <w:sz w:val="22"/>
      <w:lang w:val="da-DK"/>
    </w:rPr>
  </w:style>
  <w:style w:type="paragraph" w:styleId="Heading1">
    <w:name w:val="heading 1"/>
    <w:basedOn w:val="Normal"/>
    <w:next w:val="Normal"/>
    <w:qFormat/>
    <w:pPr>
      <w:keepNext/>
      <w:tabs>
        <w:tab w:val="left" w:pos="3969"/>
        <w:tab w:val="left" w:pos="7797"/>
      </w:tabs>
      <w:outlineLvl w:val="0"/>
    </w:pPr>
    <w:rPr>
      <w:rFonts w:ascii="MetaPlusBook-Roman" w:hAnsi="MetaPlusBook-Roman"/>
      <w:b/>
      <w:sz w:val="18"/>
    </w:rPr>
  </w:style>
  <w:style w:type="paragraph" w:styleId="Heading2">
    <w:name w:val="heading 2"/>
    <w:basedOn w:val="Normal"/>
    <w:next w:val="Normal"/>
    <w:qFormat/>
    <w:pPr>
      <w:keepNext/>
      <w:outlineLvl w:val="1"/>
    </w:pPr>
    <w:rPr>
      <w:rFonts w:ascii="MetaPlusBook-Roman" w:hAnsi="MetaPlusBook-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819"/>
        <w:tab w:val="right" w:pos="9638"/>
      </w:tabs>
    </w:pPr>
  </w:style>
  <w:style w:type="paragraph" w:styleId="Footer">
    <w:name w:val="footer"/>
    <w:basedOn w:val="Normal"/>
    <w:pPr>
      <w:tabs>
        <w:tab w:val="center" w:pos="4819"/>
        <w:tab w:val="right" w:pos="9638"/>
      </w:tabs>
    </w:pPr>
  </w:style>
  <w:style w:type="character" w:styleId="PageNumber">
    <w:name w:val="page number"/>
    <w:basedOn w:val="DefaultParagraphFont"/>
  </w:style>
  <w:style w:type="character" w:styleId="Hyperlink">
    <w:name w:val="Hyperlink"/>
    <w:basedOn w:val="DefaultParagraphFont"/>
    <w:rPr>
      <w:color w:val="0000FF"/>
      <w:u w:val="single"/>
    </w:rPr>
  </w:style>
  <w:style w:type="paragraph" w:styleId="DocumentMap">
    <w:name w:val="Document Map"/>
    <w:basedOn w:val="Normal"/>
    <w:semiHidden/>
    <w:pPr>
      <w:shd w:val="clear" w:color="auto" w:fill="000080"/>
    </w:pPr>
    <w:rPr>
      <w:rFonts w:ascii="Tahoma" w:hAnsi="Tahoma" w:cs="Tahoma"/>
    </w:rPr>
  </w:style>
  <w:style w:type="character" w:styleId="Emphasis">
    <w:name w:val="Emphasis"/>
    <w:qFormat/>
    <w:rPr>
      <w:caps/>
      <w:spacing w:val="10"/>
      <w:sz w:val="16"/>
    </w:rPr>
  </w:style>
  <w:style w:type="paragraph" w:customStyle="1" w:styleId="Adresse">
    <w:name w:val="Adresse"/>
    <w:basedOn w:val="Normal"/>
    <w:rPr>
      <w:rFonts w:ascii="Helv" w:hAnsi="Helv"/>
      <w:sz w:val="20"/>
      <w:lang w:val="de-DE"/>
    </w:rPr>
  </w:style>
  <w:style w:type="paragraph" w:styleId="BodyText">
    <w:name w:val="Body Text"/>
    <w:basedOn w:val="Normal"/>
    <w:pPr>
      <w:spacing w:after="120"/>
    </w:pPr>
  </w:style>
  <w:style w:type="paragraph" w:styleId="BodyTextIndent">
    <w:name w:val="Body Text Indent"/>
    <w:basedOn w:val="Normal"/>
    <w:pPr>
      <w:spacing w:after="120"/>
      <w:ind w:left="283"/>
    </w:pPr>
  </w:style>
  <w:style w:type="paragraph" w:styleId="PlainText">
    <w:name w:val="Plain Text"/>
    <w:basedOn w:val="Normal"/>
    <w:rPr>
      <w:rFonts w:ascii="Courier New" w:hAnsi="Courier New"/>
      <w:sz w:val="20"/>
      <w:lang w:val="de-DE"/>
    </w:rPr>
  </w:style>
  <w:style w:type="character" w:styleId="FollowedHyperlink">
    <w:name w:val="FollowedHyperlink"/>
    <w:basedOn w:val="DefaultParagraphFont"/>
    <w:rPr>
      <w:color w:val="800080"/>
      <w:u w:val="single"/>
    </w:rPr>
  </w:style>
  <w:style w:type="paragraph" w:customStyle="1" w:styleId="AutoKorrektur">
    <w:name w:val="AutoKorrektur"/>
    <w:rsid w:val="00B02D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7747083">
      <w:bodyDiv w:val="1"/>
      <w:marLeft w:val="0"/>
      <w:marRight w:val="0"/>
      <w:marTop w:val="0"/>
      <w:marBottom w:val="0"/>
      <w:divBdr>
        <w:top w:val="none" w:sz="0" w:space="0" w:color="auto"/>
        <w:left w:val="none" w:sz="0" w:space="0" w:color="auto"/>
        <w:bottom w:val="none" w:sz="0" w:space="0" w:color="auto"/>
        <w:right w:val="none" w:sz="0" w:space="0" w:color="auto"/>
      </w:divBdr>
    </w:div>
    <w:div w:id="1374698600">
      <w:bodyDiv w:val="1"/>
      <w:marLeft w:val="0"/>
      <w:marRight w:val="0"/>
      <w:marTop w:val="0"/>
      <w:marBottom w:val="0"/>
      <w:divBdr>
        <w:top w:val="none" w:sz="0" w:space="0" w:color="auto"/>
        <w:left w:val="none" w:sz="0" w:space="0" w:color="auto"/>
        <w:bottom w:val="none" w:sz="0" w:space="0" w:color="auto"/>
        <w:right w:val="none" w:sz="0" w:space="0" w:color="auto"/>
      </w:divBdr>
    </w:div>
    <w:div w:id="1537228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858CA5-DA71-457C-8723-32161FE88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6471</Words>
  <Characters>45571</Characters>
  <Application>Microsoft Office Word</Application>
  <DocSecurity>0</DocSecurity>
  <Lines>379</Lines>
  <Paragraphs>103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94-04-21</vt:lpstr>
      <vt:lpstr>94-04-21</vt:lpstr>
    </vt:vector>
  </TitlesOfParts>
  <Company>Kamstrup</Company>
  <LinksUpToDate>false</LinksUpToDate>
  <CharactersWithSpaces>51939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94-04-21</dc:title>
  <dc:subject/>
  <dc:creator>asc</dc:creator>
  <cp:keywords/>
  <cp:lastModifiedBy>Christina Steinert</cp:lastModifiedBy>
  <cp:revision>3</cp:revision>
  <cp:lastPrinted>2010-02-25T20:01:00Z</cp:lastPrinted>
  <dcterms:created xsi:type="dcterms:W3CDTF">2020-08-28T13:01:00Z</dcterms:created>
  <dcterms:modified xsi:type="dcterms:W3CDTF">2020-08-28T13:06:00Z</dcterms:modified>
</cp:coreProperties>
</file>